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2D364" w14:textId="6BFB42CD" w:rsidR="00722CE3" w:rsidRPr="00976FB6" w:rsidRDefault="00517102" w:rsidP="00517102">
      <w:pPr>
        <w:pStyle w:val="Heading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F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กองยา</w:t>
      </w:r>
    </w:p>
    <w:p w14:paraId="07CD06CC" w14:textId="77777777" w:rsidR="00722CE3" w:rsidRPr="00976FB6" w:rsidRDefault="00722CE3" w:rsidP="00722CE3">
      <w:pPr>
        <w:rPr>
          <w:vanish/>
          <w:color w:val="000000" w:themeColor="text1"/>
        </w:rPr>
      </w:pPr>
    </w:p>
    <w:tbl>
      <w:tblPr>
        <w:tblW w:w="1091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5812"/>
      </w:tblGrid>
      <w:tr w:rsidR="00976FB6" w:rsidRPr="00976FB6" w14:paraId="3ED8537F" w14:textId="77777777" w:rsidTr="009B2A9C">
        <w:trPr>
          <w:trHeight w:val="2402"/>
        </w:trPr>
        <w:tc>
          <w:tcPr>
            <w:tcW w:w="5103" w:type="dxa"/>
          </w:tcPr>
          <w:p w14:paraId="5F8A7096" w14:textId="77777777" w:rsidR="004E3374" w:rsidRPr="00976FB6" w:rsidRDefault="004E3374" w:rsidP="007054BE">
            <w:pPr>
              <w:pStyle w:val="Heading2"/>
              <w:spacing w:before="120"/>
              <w:rPr>
                <w:rFonts w:ascii="TH SarabunPSK" w:hAnsi="TH SarabunPSK" w:cs="TH SarabunPSK"/>
                <w:i w:val="0"/>
                <w:iCs w:val="0"/>
                <w:color w:val="000000" w:themeColor="text1"/>
                <w:spacing w:val="0"/>
                <w:sz w:val="32"/>
                <w:szCs w:val="32"/>
                <w:u w:val="single"/>
              </w:rPr>
            </w:pPr>
            <w:r w:rsidRPr="00976FB6">
              <w:rPr>
                <w:rFonts w:ascii="TH SarabunPSK" w:hAnsi="TH SarabunPSK" w:cs="TH SarabunPSK"/>
                <w:i w:val="0"/>
                <w:iCs w:val="0"/>
                <w:color w:val="000000" w:themeColor="text1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5D0E1856" w14:textId="5054E17B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กรม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สำนักงานคณะกรรมการอาหารและยา</w:t>
            </w:r>
          </w:p>
          <w:p w14:paraId="00C88006" w14:textId="3EA9A6F3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กอง/สำนัก</w:t>
            </w:r>
            <w:r w:rsidR="00480C4E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 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กองยา</w:t>
            </w:r>
          </w:p>
          <w:p w14:paraId="26E4256C" w14:textId="635AFABB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ฝ่าย/กลุ่ม/ส่วน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กลุ่มกำหนดมาตรฐาน</w:t>
            </w:r>
          </w:p>
          <w:p w14:paraId="197C5F67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        -        </w:t>
            </w:r>
          </w:p>
          <w:p w14:paraId="5364B61D" w14:textId="3451C9FA" w:rsidR="004E3374" w:rsidRPr="00976FB6" w:rsidRDefault="004E3374" w:rsidP="00480C4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ผู้อำนวยการ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</w:t>
            </w:r>
          </w:p>
        </w:tc>
        <w:tc>
          <w:tcPr>
            <w:tcW w:w="5812" w:type="dxa"/>
          </w:tcPr>
          <w:p w14:paraId="0279CFE5" w14:textId="77777777" w:rsidR="000B76B4" w:rsidRPr="00976FB6" w:rsidRDefault="000B76B4" w:rsidP="000B76B4">
            <w:pPr>
              <w:spacing w:before="120" w:after="60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</w:p>
          <w:p w14:paraId="1FBC6C0B" w14:textId="5DB181F2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ชื่อตำแหน่งในการบริหารงาน</w:t>
            </w:r>
            <w:r w:rsidR="00405876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1A89A4E9" w14:textId="6D57D5C9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ชื่อตำแหน่งในสายงาน</w:t>
            </w:r>
            <w:r w:rsidR="00405876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2D8839FD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ระดับ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u w:val="single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ชำนาญการ</w:t>
            </w:r>
          </w:p>
          <w:p w14:paraId="5E25735A" w14:textId="62D714F1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ตำแหน่งเลขที่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E70823">
              <w:rPr>
                <w:rFonts w:ascii="TH SarabunPSK" w:hAnsi="TH SarabunPSK" w:cs="TH SarabunPSK"/>
                <w:color w:val="000000" w:themeColor="text1"/>
                <w:spacing w:val="0"/>
              </w:rPr>
              <w:t>7</w:t>
            </w:r>
            <w:r w:rsidR="0076494D">
              <w:rPr>
                <w:rFonts w:ascii="TH SarabunPSK" w:hAnsi="TH SarabunPSK" w:cs="TH SarabunPSK"/>
                <w:color w:val="000000" w:themeColor="text1"/>
                <w:spacing w:val="0"/>
              </w:rPr>
              <w:t>77</w:t>
            </w:r>
            <w:r w:rsidR="00AA0B1A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ST</w:t>
            </w:r>
            <w:r w:rsidR="0076494D">
              <w:rPr>
                <w:rFonts w:ascii="TH SarabunPSK" w:hAnsi="TH SarabunPSK" w:cs="TH SarabunPSK"/>
                <w:color w:val="000000" w:themeColor="text1"/>
                <w:spacing w:val="0"/>
              </w:rPr>
              <w:t>10</w:t>
            </w:r>
            <w:r w:rsidR="00AF6653"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</w:t>
            </w:r>
          </w:p>
          <w:p w14:paraId="5DC738BB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ประเภท/ระดับ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อำนวยการสูง</w:t>
            </w:r>
          </w:p>
        </w:tc>
      </w:tr>
      <w:tr w:rsidR="00976FB6" w:rsidRPr="00976FB6" w14:paraId="69D970A1" w14:textId="77777777" w:rsidTr="009B2A9C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915" w:type="dxa"/>
            <w:gridSpan w:val="2"/>
          </w:tcPr>
          <w:p w14:paraId="0C0808C1" w14:textId="77777777" w:rsidR="00722CE3" w:rsidRPr="00976FB6" w:rsidRDefault="00722CE3" w:rsidP="00722CE3">
            <w:pPr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หน้าที่ความรับผิดชอบ</w:t>
            </w:r>
          </w:p>
          <w:p w14:paraId="2B4490E2" w14:textId="5AC17AE4" w:rsidR="00722CE3" w:rsidRPr="00976FB6" w:rsidRDefault="00606040" w:rsidP="00B20737">
            <w:pPr>
              <w:pStyle w:val="BodyText2"/>
              <w:ind w:firstLine="1168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ปฏิบัติงานในฐานะผู้ปฏิบัติงาน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>ที่มีประสบการณ์ โดย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ใช้ความรู้ความสามารถ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ประสบการณ์และความชำนาญสูง </w:t>
            </w:r>
            <w:r w:rsidR="009B370C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>ด้าน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การกำหนดมาตรฐาน หลักเกณฑ์เกี่ยวกับการอนุญาต การกำกับดูแลยาและกฎหมายด้านย</w:t>
            </w:r>
            <w:r w:rsidR="009B2A9C" w:rsidRPr="00976FB6">
              <w:rPr>
                <w:rFonts w:ascii="TH SarabunPSK" w:hAnsi="TH SarabunPSK" w:cs="TH SarabunPSK"/>
                <w:color w:val="000000" w:themeColor="text1"/>
                <w:cs/>
              </w:rPr>
              <w:t>าเกี่ยวกับสถานที่ กระบวนการผลิต</w:t>
            </w:r>
            <w:r w:rsidR="009B2A9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772F9E" w:rsidRPr="00976FB6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การนำเข้า ขายยาการวิจัยยาทางคลินิก และการโฆษณาย</w:t>
            </w:r>
            <w:r w:rsidR="00FC7AD5" w:rsidRPr="00976FB6">
              <w:rPr>
                <w:rFonts w:ascii="TH SarabunPSK" w:hAnsi="TH SarabunPSK" w:cs="TH SarabunPSK"/>
                <w:color w:val="000000" w:themeColor="text1"/>
                <w:cs/>
              </w:rPr>
              <w:t>า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ในการดำเนินการหรือแก้ปัญหาที่ยากใน กองยา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เพื่อให้ผลิตภัณฑ์ยา </w:t>
            </w:r>
            <w:r w:rsidR="009B370C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ที่ผู้บริโภคใช้เป็นไปตามมาตรฐานด้านคุณภาพ ประสิทธิภาพ และความปลอดภัย</w:t>
            </w:r>
            <w:r w:rsidR="00FB7A3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FB7A3C" w:rsidRPr="00976FB6">
              <w:rPr>
                <w:rFonts w:ascii="TH SarabunPSK" w:hAnsi="TH SarabunPSK" w:cs="TH SarabunPSK"/>
                <w:color w:val="000000" w:themeColor="text1"/>
                <w:cs/>
              </w:rPr>
              <w:t>โดยมีลักษณะงานที่ปฏิบัติในด้านต่าง</w:t>
            </w:r>
            <w:r w:rsidR="00FB7A3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FB7A3C" w:rsidRPr="00976FB6">
              <w:rPr>
                <w:rFonts w:ascii="TH SarabunPSK" w:hAnsi="TH SarabunPSK" w:cs="TH SarabunPSK"/>
                <w:color w:val="000000" w:themeColor="text1"/>
                <w:cs/>
              </w:rPr>
              <w:t>ๆ ดังนี้</w:t>
            </w:r>
          </w:p>
          <w:p w14:paraId="6E8D69AD" w14:textId="6DA86E19" w:rsidR="00160770" w:rsidRPr="00976FB6" w:rsidRDefault="00722CE3" w:rsidP="00160770">
            <w:pPr>
              <w:pStyle w:val="BodyText2"/>
              <w:spacing w:before="120"/>
              <w:ind w:firstLine="1134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1.</w:t>
            </w:r>
            <w:r w:rsidR="00CD0AD5"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</w:rPr>
              <w:t xml:space="preserve"> </w:t>
            </w:r>
            <w:r w:rsidR="00160770"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ด้านการปฏิบัติการ</w:t>
            </w:r>
          </w:p>
          <w:p w14:paraId="421BF79A" w14:textId="36B3CBAE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45F6B320" w14:textId="442AEC40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และวิจัย เพื่อส่งเสริมการพัฒนามาตรฐานด้านยา สถานที่และกระบวนการผลิต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</w:p>
          <w:p w14:paraId="2442A6D9" w14:textId="0F5FEEE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ศึกษา ค้นคว้า วิจัย พัฒนา เพื่อจัดทำหลักเกณฑ์ในการประเมินคุณภาพ ประสิทธิภาพ และความปลอดภัยยา การประเมินสถานที่และกระบวนการผลิต นำเข้า ขายยา การวิจัยทางคลินิก การโฆษณายาและส่งเสริมการขาย รวมถึงเพื่อให้ได้องค์ความรู้มาตรฐาน หรือการปฏิบัติที่นำไปประยุกต์ในการดำเนินการตามกฎหมายที่สอดคล้องกับหลักเกณฑ์สากล และเหมาะสมกับสถานการณ์ปัจจุบัน</w:t>
            </w:r>
          </w:p>
          <w:p w14:paraId="2C078C9A" w14:textId="54C7D91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ทบทวนคุณภาพ ประสิทธิภาพ ความปลอดภัยของทะเบียนตำรับยา พร้อมทั้งกำหนดมาตรการควบคุมความเสี่ยงในการใช้ยา</w:t>
            </w:r>
          </w:p>
          <w:p w14:paraId="38A9CB82" w14:textId="3DA845F3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กำหนดหลักเกณฑ์หรือแนวทางการจัดการความเสี่ยง เช่น การกำหนดประเภทยา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</w:rPr>
              <w:t xml:space="preserve">,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ช่องทางการกระจายยา เป็นต้น เพื่อให้กลุ่มงานต่าง ๆ ดำเนินการติดตามและบริหารจัดการความเสี่ยงในการอนุมัติทะเบียนตำรับยา</w:t>
            </w:r>
          </w:p>
          <w:p w14:paraId="1FA96931" w14:textId="3D3D7E7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lastRenderedPageBreak/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พัฒนา</w:t>
            </w:r>
            <w:r w:rsidR="005C4B72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มาตรฐานและหลักเกณฑ์ในการวินิจฉัยผลิตภัณฑ์ยา ผลิตภัณฑ์สุขภาพที่มีความ</w:t>
            </w:r>
            <w:r w:rsidR="00A17FA2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br/>
            </w:r>
            <w:r w:rsidR="005C4B72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คาบเกี่ยว รวมถึงประเภทของการขึ้นทะเบียน และพิจารณาวินิจฉัยผลิตภัณฑ์ พิจารณาประเภทของการขึ้นทะเบียน เพื่อให้เกิดความชัดเจนและสอดคล้องในการกำกับดูแลผลิตภัณฑ์ตามกฎหมาย</w:t>
            </w:r>
          </w:p>
          <w:p w14:paraId="41354448" w14:textId="17654D3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ติดตาม กำกับ ให้มีการปฏิบัติตามกฎหมายด้านยาที่เกี่ยวข้อง</w:t>
            </w:r>
          </w:p>
          <w:p w14:paraId="17009FD3" w14:textId="77777777" w:rsidR="005C4B72" w:rsidRPr="00976FB6" w:rsidRDefault="005C4B72" w:rsidP="005C4B72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 ติดตาม หรือดำเนินการศึกษา รวบรวม วิเคราะห์ข้อมูล ประเมินสภาพปัญหาและเสนอ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  <w:t>แนวทางการปรับปรุงและพัฒนาหลักเกณฑ์ข้อกำหนดด้านผลิตภัณฑ์ยาในงานส่วนที่เกี่ยวข้อง เพื่อให้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  <w:t>การควบคุม กำกับดูแลมีประสิทธิภาพ</w:t>
            </w:r>
          </w:p>
          <w:p w14:paraId="1F3227B5" w14:textId="741AC915" w:rsidR="006539CC" w:rsidRPr="00976FB6" w:rsidRDefault="006539CC" w:rsidP="006539C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 ติดตาม หรือ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ดำเนินการศึกษาข้อมูลอย่างเป็นระบบ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มีการวิเคราะห์เชื</w:t>
            </w:r>
            <w:r w:rsidR="003E545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่อมโยงและสังเคราะห์ข้อมูลจนเกิดน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วัตกรรรมทางความคิด หรือทางเลือก หรือวิธีการใหม่ๆ เพื่อใช้ในการยกระดับมาตรฐานคุณภาพงาน ปรับปรุงคุณภาพ และประสิทธิภาพของงาน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รวมทั้งหาแนวทางอย่างเป็นระบบในการแก้ไขปัญหา เพื่อให้การปฏิบัติงานบรรลุผลสำเร็จตามที่คาดหวัง</w:t>
            </w:r>
          </w:p>
          <w:p w14:paraId="0C8CE913" w14:textId="77777777" w:rsidR="00A0023C" w:rsidRPr="00976FB6" w:rsidRDefault="00A0023C" w:rsidP="00A0023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-4"/>
                <w:szCs w:val="32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1364D24B" w14:textId="6DE9EB65" w:rsidR="005C4B72" w:rsidRPr="00976FB6" w:rsidRDefault="00A0023C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ดำเนินการศึกษา ค้นคว้า วิเคราะห์ วิจัย รวมถึงให้ความเห็นเกี่ยวกับกฎหมายระหว่างประเทศของประเทศสมาชิกองค์การการค้าโลก (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>WTO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) หรือองค์การต่างประเทศอื่นที่เกี่ยวข้อง</w:t>
            </w:r>
          </w:p>
          <w:p w14:paraId="08B4FEE4" w14:textId="07F33B7F" w:rsidR="000D516D" w:rsidRPr="00976FB6" w:rsidRDefault="00EB1EC8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="000D516D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690ADE87" w14:textId="64F3A7AF" w:rsidR="000D516D" w:rsidRPr="00976FB6" w:rsidRDefault="000D516D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กำกับดูแล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และ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ินงานตามข้อตกลงระหว่างประเทศ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เพื่อให้งานกำกับดูแลผลิตภัณฑ์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สอดคล้องกับหลักเกณฑ์สากล</w:t>
            </w:r>
          </w:p>
          <w:p w14:paraId="477D2A68" w14:textId="58BDFE75" w:rsidR="00A0023C" w:rsidRPr="00976FB6" w:rsidRDefault="00A0023C" w:rsidP="00A0023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วิเคราะห์ เพื่อจัดทำข้อมูลสนับสนุนฝ่ายเลขานุการคณะกรรมการยา คณะอนุกรรมการ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และคณะทำงาน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ที่เกี่ยวข้อง</w:t>
            </w:r>
          </w:p>
          <w:p w14:paraId="48C5D86C" w14:textId="13192A6C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เป็นกรรมการ อนุกรรมการ คณะทำงานและผู้แทนหน่วยงานตามที่ได้รับมอบหมาย เพื่อร่วมกำหนดหลักเกณฑ์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และความร่วมมือระหว่างประเทศในการใช้ยาในการดูแลรักษาตนเอง</w:t>
            </w:r>
          </w:p>
          <w:p w14:paraId="2ADA8814" w14:textId="06785CFD" w:rsidR="000D516D" w:rsidRPr="00976FB6" w:rsidRDefault="000D516D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690C7233" w14:textId="77777777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ปฏิบัติงานอื่น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ๆ ตามที่ได้รับมอบหมาย </w:t>
            </w:r>
          </w:p>
          <w:p w14:paraId="1D85F149" w14:textId="77777777" w:rsidR="00160770" w:rsidRPr="00976FB6" w:rsidRDefault="00160770" w:rsidP="00763812">
            <w:pPr>
              <w:spacing w:before="120"/>
              <w:ind w:left="7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2.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ด้านการวางแผน</w:t>
            </w:r>
          </w:p>
          <w:p w14:paraId="5C5C9A49" w14:textId="00EEAFDA" w:rsidR="00B801E9" w:rsidRPr="00976FB6" w:rsidRDefault="00B801E9" w:rsidP="00CF1C06">
            <w:pPr>
              <w:pStyle w:val="BodyText2"/>
              <w:ind w:left="1452" w:right="34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1.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จัดทำแผนงานที่เกี่ยวข้อง เพื่อให้การดำเนินงานเป็นไปตาม</w:t>
            </w:r>
            <w:r w:rsidR="007D6C8D">
              <w:rPr>
                <w:rFonts w:ascii="TH SarabunPSK" w:hAnsi="TH SarabunPSK" w:cs="TH SarabunPSK" w:hint="cs"/>
                <w:color w:val="000000" w:themeColor="text1"/>
                <w:cs/>
              </w:rPr>
              <w:t>พัน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ธกิจ วิสัยทัศน์ของหน่วยงาน</w:t>
            </w:r>
          </w:p>
          <w:p w14:paraId="6797DA7A" w14:textId="1D736686" w:rsidR="00B801E9" w:rsidRPr="00976FB6" w:rsidRDefault="00B801E9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วางแผนปฏิบัติงานประจำปี ปรับปรุงวิธีการปฏิบัติ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รวมถึงการลดขั้นตอนการปฏิบัติงาน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ให้ดำเนินการเป็นไปตามเป้าหมายที่กำหนด</w:t>
            </w:r>
          </w:p>
          <w:p w14:paraId="57629DAB" w14:textId="77777777" w:rsidR="00160770" w:rsidRPr="00976FB6" w:rsidRDefault="00160770" w:rsidP="00763812">
            <w:pPr>
              <w:spacing w:before="120"/>
              <w:ind w:left="7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3.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ด้านการประสานงา</w:t>
            </w: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น</w:t>
            </w:r>
          </w:p>
          <w:p w14:paraId="65E834C0" w14:textId="3136562B" w:rsidR="00BE4408" w:rsidRPr="00976FB6" w:rsidRDefault="00160770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lastRenderedPageBreak/>
              <w:t xml:space="preserve">1. </w:t>
            </w:r>
            <w:r w:rsidR="00BE4408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ดำเนินการ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t>ประสานการทำงานร่วมกันทั้งภายในและภายนอก</w:t>
            </w:r>
            <w:r w:rsidR="002A4194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t>เพื่อให้เกิดความร่วมมือและผลสัมฤทธิ์ตามที่กำหนด</w:t>
            </w:r>
          </w:p>
          <w:p w14:paraId="5530D83C" w14:textId="360E41C6" w:rsidR="00170410" w:rsidRPr="00976FB6" w:rsidRDefault="00BE4408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ชี้แจงและให้รายละเอียดเกี่ยวกับข้อมูล 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   </w:t>
            </w:r>
          </w:p>
          <w:p w14:paraId="7E66360A" w14:textId="4B946CFF" w:rsidR="00160770" w:rsidRPr="00976FB6" w:rsidRDefault="00160770" w:rsidP="00763812">
            <w:pPr>
              <w:spacing w:before="120"/>
              <w:ind w:left="72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4.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ด้านการบริการ</w:t>
            </w:r>
          </w:p>
          <w:p w14:paraId="247567EA" w14:textId="4F7FA3B7" w:rsidR="00416D42" w:rsidRPr="00976FB6" w:rsidRDefault="00160770" w:rsidP="00CF1C06">
            <w:pPr>
              <w:ind w:left="1735" w:right="4" w:hanging="283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1.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-2"/>
                <w:cs/>
              </w:rPr>
              <w:t>คุณภาพ ประสิทธิภาพ ความปลอดภัยของผลิตภัณฑ์ มาตรฐานด้านสถานที่ กระบวนการผลิต นำเข้า ขายยา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>WTO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) องค์การต่างประเทศอื่นที่เกี่ยวข้อง และการดำเนินการทางกฎหมาย</w:t>
            </w:r>
          </w:p>
          <w:p w14:paraId="26FDFD93" w14:textId="77777777" w:rsidR="00316694" w:rsidRPr="00976FB6" w:rsidRDefault="00160770" w:rsidP="00CF1C06">
            <w:pPr>
              <w:ind w:left="1735" w:right="29" w:hanging="283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2. </w:t>
            </w:r>
            <w:r w:rsidRPr="00CF1C06">
              <w:rPr>
                <w:rFonts w:ascii="TH SarabunPSK" w:hAnsi="TH SarabunPSK" w:cs="TH SarabunPSK" w:hint="cs"/>
                <w:color w:val="000000" w:themeColor="text1"/>
                <w:spacing w:val="-8"/>
                <w:cs/>
              </w:rPr>
              <w:t>ดำเนินการ</w:t>
            </w:r>
            <w:r w:rsidRPr="00CF1C06">
              <w:rPr>
                <w:rFonts w:ascii="TH SarabunPSK" w:hAnsi="TH SarabunPSK" w:cs="TH SarabunPSK"/>
                <w:color w:val="000000" w:themeColor="text1"/>
                <w:spacing w:val="-8"/>
                <w:cs/>
              </w:rPr>
              <w:t>ให้คำปรึกษาแนะนำแก่หน่วยงานทั้งของภาครัฐและเอกชนในเรื่องข้อกฎหมาย มาตรฐานและหลักเกณฑ์</w:t>
            </w:r>
          </w:p>
          <w:p w14:paraId="3CDC83B9" w14:textId="6EB87E5E" w:rsidR="00416D42" w:rsidRPr="00976FB6" w:rsidRDefault="00316694" w:rsidP="003A6DD1">
            <w:pPr>
              <w:ind w:left="1830" w:right="29" w:hanging="378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3. </w:t>
            </w:r>
            <w:r w:rsidR="00E05EC7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เ</w:t>
            </w:r>
            <w:r w:rsidR="00E05EC7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ป็นผู้แทนหน่วยงานถ่ายทอดความรู้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ด้านวิชาการเกี่ยวกับกฎหมายด้านยา กระบวนการตามพระราชบัญญัติยา และการใช้ยาในการดูแลรักษาตนเอง เป็นต้น</w:t>
            </w:r>
          </w:p>
          <w:p w14:paraId="17157446" w14:textId="6E3E1E1C" w:rsidR="00722CE3" w:rsidRPr="00976FB6" w:rsidRDefault="00722CE3" w:rsidP="00F860A1">
            <w:pPr>
              <w:autoSpaceDE w:val="0"/>
              <w:autoSpaceDN w:val="0"/>
              <w:adjustRightInd w:val="0"/>
              <w:spacing w:before="240"/>
              <w:ind w:firstLine="1168"/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  <w:cs/>
              </w:rPr>
              <w:t>คุณสมบัติเฉพาะสำหรับตำแหน่ง</w:t>
            </w:r>
          </w:p>
          <w:p w14:paraId="2D1A6850" w14:textId="5F99A782" w:rsidR="00606040" w:rsidRPr="00976FB6" w:rsidRDefault="005B4CCD" w:rsidP="00252365">
            <w:pPr>
              <w:autoSpaceDE w:val="0"/>
              <w:autoSpaceDN w:val="0"/>
              <w:adjustRightInd w:val="0"/>
              <w:ind w:right="34" w:firstLine="1452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1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9B370C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และ</w:t>
            </w:r>
          </w:p>
          <w:p w14:paraId="69209875" w14:textId="7B260D84" w:rsidR="00606040" w:rsidRPr="00976FB6" w:rsidRDefault="005B4CCD" w:rsidP="00252365">
            <w:pPr>
              <w:autoSpaceDE w:val="0"/>
              <w:autoSpaceDN w:val="0"/>
              <w:adjustRightInd w:val="0"/>
              <w:ind w:right="34" w:firstLine="1452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2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2285A0B7" w14:textId="77777777" w:rsidR="00606040" w:rsidRPr="00976FB6" w:rsidRDefault="004F5FEA" w:rsidP="00252365">
            <w:pPr>
              <w:autoSpaceDE w:val="0"/>
              <w:autoSpaceDN w:val="0"/>
              <w:adjustRightInd w:val="0"/>
              <w:ind w:left="1735" w:right="34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2.1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ประเภทวิชาการ ระดับชำนาญการ</w:t>
            </w:r>
          </w:p>
          <w:p w14:paraId="7B7348A5" w14:textId="77777777" w:rsidR="00606040" w:rsidRPr="00976FB6" w:rsidRDefault="004F5FEA" w:rsidP="00252365">
            <w:pPr>
              <w:tabs>
                <w:tab w:val="left" w:pos="1197"/>
              </w:tabs>
              <w:autoSpaceDE w:val="0"/>
              <w:autoSpaceDN w:val="0"/>
              <w:adjustRightInd w:val="0"/>
              <w:ind w:left="2161" w:right="34" w:hanging="426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-1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-10"/>
                <w:cs/>
              </w:rPr>
              <w:t xml:space="preserve">2.2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ประเภทวิชาการ ระดับปฏิบัติการ ไม่น้อยกว่า 6 ปี กำหนด 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5AE2A347" w14:textId="77777777" w:rsidR="009B370C" w:rsidRDefault="004F5FEA" w:rsidP="00252365">
            <w:pPr>
              <w:autoSpaceDE w:val="0"/>
              <w:autoSpaceDN w:val="0"/>
              <w:adjustRightInd w:val="0"/>
              <w:ind w:left="1735" w:right="34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2.3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10B6DCAD" w14:textId="4E13DE14" w:rsidR="00F860A1" w:rsidRPr="00976FB6" w:rsidRDefault="009B370C" w:rsidP="009B370C">
            <w:pPr>
              <w:autoSpaceDE w:val="0"/>
              <w:autoSpaceDN w:val="0"/>
              <w:adjustRightInd w:val="0"/>
              <w:ind w:left="1735" w:right="34" w:hanging="265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และ</w:t>
            </w:r>
            <w:r w:rsidR="009E25D1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</w:p>
          <w:p w14:paraId="523CA0B4" w14:textId="5A4FA871" w:rsidR="00F860A1" w:rsidRPr="00976FB6" w:rsidRDefault="00F860A1" w:rsidP="00252365">
            <w:pPr>
              <w:autoSpaceDE w:val="0"/>
              <w:autoSpaceDN w:val="0"/>
              <w:adjustRightInd w:val="0"/>
              <w:ind w:left="1735" w:right="34" w:hanging="283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3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</w:t>
            </w:r>
            <w:r w:rsidR="00192269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 xml:space="preserve">1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>ปี</w:t>
            </w:r>
          </w:p>
          <w:p w14:paraId="64BDA507" w14:textId="77777777" w:rsidR="00147D4D" w:rsidRPr="00260170" w:rsidRDefault="00147D4D" w:rsidP="00147D4D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260170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มอบหมายการปฏิบัติงานภายใต้กองยา</w:t>
            </w:r>
          </w:p>
          <w:p w14:paraId="5A70FC2C" w14:textId="77777777" w:rsidR="00147D4D" w:rsidRPr="00310BC9" w:rsidRDefault="00147D4D" w:rsidP="00147D4D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310BC9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กลุ่มกำหนดมาตรฐาน มีหน้าที่ดังนี้</w:t>
            </w:r>
          </w:p>
          <w:p w14:paraId="3B86FCC6" w14:textId="77777777" w:rsidR="00147D4D" w:rsidRPr="00260170" w:rsidRDefault="00147D4D" w:rsidP="00147D4D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lastRenderedPageBreak/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449C1B23" w14:textId="77777777" w:rsidR="00147D4D" w:rsidRPr="00260170" w:rsidRDefault="00147D4D" w:rsidP="00147D4D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และวิจัย เพื่อส่งเสริมการพัฒนามาตรฐานด้านยา สถานที่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  <w:r w:rsidRPr="00260170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 xml:space="preserve"> </w:t>
            </w:r>
          </w:p>
          <w:p w14:paraId="33C9D413" w14:textId="77777777" w:rsidR="00147D4D" w:rsidRPr="00260170" w:rsidRDefault="00147D4D" w:rsidP="00147D4D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วิจัย พัฒนา เพื่อจัดทำหลักเกณฑ์ในการประเมินคุณภาพ ประสิทธิภาพ และความปลอดภัยยา การประเมินสถานที่และกระบวนการผลิต นำเข้า ขายยา การวิจัยทางคลินิก การโฆษณายาและส่งเสริมการขาย รวมถึงเพื่อให้ได้องค์ความรู้มาตรฐาน หรือการปฏิบัติที่นำไปประยุกต์ในการดำเนินการตามกฎหมายที่สอดคล้องกับหลักเกณฑ์สากล และเหมาะสมกับสถานการณ์ปัจจุบัน</w:t>
            </w:r>
          </w:p>
          <w:p w14:paraId="60D9A5E1" w14:textId="77777777" w:rsidR="00147D4D" w:rsidRPr="00260170" w:rsidRDefault="00147D4D" w:rsidP="00147D4D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ทบทวนคุณภาพ ประสิทธิภาพ ความปลอดภัยของทะเบียนตำรับยา พร้อมทั้งกำหนดมาตรการควบคุมความเสี่ยงในการใช้ยา</w:t>
            </w:r>
          </w:p>
          <w:p w14:paraId="18BDA5CC" w14:textId="77777777" w:rsidR="00147D4D" w:rsidRPr="00260170" w:rsidRDefault="00147D4D" w:rsidP="00147D4D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กำหนดหลักเกณฑ์หรือแนวทางการจัดการความเสี่ยง เช่น การกำหนดประเภทยา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,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 xml:space="preserve">ช่องทางการกระจายยา เป็นต้น เพื่อให้กลุ่มงานต่าง ๆ ดำเนินการติดตามและบริหารจัดการความเสี่ยงในการอนุมัติทะเบียนตำรับยา </w:t>
            </w:r>
          </w:p>
          <w:p w14:paraId="3E8E3CA8" w14:textId="77777777" w:rsidR="00147D4D" w:rsidRPr="00260170" w:rsidRDefault="00147D4D" w:rsidP="00147D4D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พัฒนามาตรฐานและหลักเกณฑ์วินิจฉัยผลิตภัณฑ์ และพิจารณาวินิจฉัยผลิตภัณฑ์เพื่อให้เกิดความชัดเจนและสอดคล้องในการกำกับดูแลผลิตภัณฑ์ตามกฎหมาย</w:t>
            </w:r>
          </w:p>
          <w:p w14:paraId="7DFBA7CA" w14:textId="77777777" w:rsidR="00147D4D" w:rsidRPr="00260170" w:rsidRDefault="00147D4D" w:rsidP="00147D4D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วิเคราะห์ เพื่อจัดทำข้อมูลสนับสนุนฝ่ายเลขานุการคณะกรรมการยา และคณะอนุกรรมการที่เกี่ยวข้อง</w:t>
            </w:r>
          </w:p>
          <w:p w14:paraId="3A60DD1B" w14:textId="77777777" w:rsidR="00147D4D" w:rsidRPr="00260170" w:rsidRDefault="00147D4D" w:rsidP="00147D4D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เพื่อการพัฒนาคุณภาพ ประสิทธิภาพ ความปลอดภัยของผลิตภัณฑ์ มาตรฐานด้านสถานที่ กระบวนการผลิต นำเข้า ขายยา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WTO)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องค์การต่างประเทศอื่นที่เกี่ยวข้อง และการดำเนินการทางกฎหมาย</w:t>
            </w:r>
          </w:p>
          <w:p w14:paraId="310F1DDD" w14:textId="77777777" w:rsidR="00147D4D" w:rsidRPr="00260170" w:rsidRDefault="00147D4D" w:rsidP="00147D4D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เป็นกรรมการ อนุกรรมการ คณะทำงาน และผู้แทนหน่วยงานตามที่ได้รับมอบหมายเพื่อร่วมกำหนดหลักเกณฑ์ และความร่วมมือระหว่างประเทศในการใช้ยาในการดูแลรักษาตนเอง</w:t>
            </w:r>
          </w:p>
          <w:p w14:paraId="2BF984F2" w14:textId="77777777" w:rsidR="00147D4D" w:rsidRPr="00260170" w:rsidRDefault="00147D4D" w:rsidP="00147D4D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lastRenderedPageBreak/>
              <w:t>เป็นวิทยากร หรือผู้แทนหน่วยงาน ในการประชุม อบรม สัมมนา และอภิปราย ในด้านวิชาการเกี่ยวกับกฎหมายด้านยา กระบวนการตามพระราชบัญญัติยา และการใช้ยา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ในการดูแลรักษาตนเอง เป็นต้น</w:t>
            </w:r>
          </w:p>
          <w:p w14:paraId="1E6E13B4" w14:textId="77777777" w:rsidR="00147D4D" w:rsidRPr="00260170" w:rsidRDefault="00147D4D" w:rsidP="00147D4D">
            <w:pPr>
              <w:numPr>
                <w:ilvl w:val="0"/>
                <w:numId w:val="44"/>
              </w:numPr>
              <w:ind w:right="29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ปฏิบัติงานอื่น ๆ ตามที่ได้รับมอบหมาย</w:t>
            </w:r>
          </w:p>
          <w:p w14:paraId="7AEDFAA5" w14:textId="1F474687" w:rsidR="00722CE3" w:rsidRPr="00976FB6" w:rsidRDefault="00722CE3" w:rsidP="00F860A1">
            <w:pPr>
              <w:pStyle w:val="BodyText2"/>
              <w:spacing w:before="240"/>
              <w:ind w:firstLine="1168"/>
              <w:jc w:val="both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ความรู้ ทักษะ และสมรรถนะที่จำเป็นในงาน</w:t>
            </w:r>
          </w:p>
          <w:p w14:paraId="16B5834E" w14:textId="77777777" w:rsidR="00722CE3" w:rsidRPr="00976FB6" w:rsidRDefault="00722CE3" w:rsidP="00722CE3">
            <w:pPr>
              <w:pStyle w:val="BodyText2"/>
              <w:ind w:firstLine="1452"/>
              <w:jc w:val="both"/>
              <w:rPr>
                <w:rFonts w:ascii="TH SarabunPSK" w:hAnsi="TH SarabunPSK" w:cs="TH SarabunPSK"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u w:val="single"/>
                <w:cs/>
              </w:rPr>
              <w:t>ความรู้ที่จำเป็นในงาน</w:t>
            </w:r>
          </w:p>
          <w:p w14:paraId="4C7B0873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ความรู้ความสามารถที่ใช้ในการปฏิบัติงาน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</w:t>
            </w:r>
          </w:p>
          <w:p w14:paraId="26FFF7B3" w14:textId="77777777" w:rsidR="00F271C6" w:rsidRPr="00976FB6" w:rsidRDefault="00722CE3" w:rsidP="00B20737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2.  ความรู้เรื่องกฎหมายและกฎระเบียบราชการ 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44CE5249" w14:textId="77777777" w:rsidR="00722CE3" w:rsidRPr="00976FB6" w:rsidRDefault="00722CE3" w:rsidP="00B20737">
            <w:pPr>
              <w:pStyle w:val="BodyText2"/>
              <w:spacing w:before="120"/>
              <w:ind w:firstLine="1452"/>
              <w:jc w:val="both"/>
              <w:rPr>
                <w:rFonts w:ascii="TH SarabunPSK" w:hAnsi="TH SarabunPSK" w:cs="TH SarabunPSK"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u w:val="single"/>
                <w:cs/>
              </w:rPr>
              <w:t>ทักษะที่จำเป็นในงาน</w:t>
            </w:r>
          </w:p>
          <w:p w14:paraId="3A37A691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การใช้คอมพิวเตอร์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 2</w:t>
            </w:r>
          </w:p>
          <w:p w14:paraId="03FDDFAC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การใช้ภาษาอังกฤษ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3D7A788A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การคำนวณ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</w:p>
          <w:p w14:paraId="5D677D07" w14:textId="50DADC21" w:rsidR="0037657C" w:rsidRPr="00976FB6" w:rsidRDefault="00722CE3" w:rsidP="00151D51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4.  การจัดการข้อมูล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0ACDA381" w14:textId="77777777" w:rsidR="009B370C" w:rsidRDefault="009B370C" w:rsidP="00B2073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</w:p>
          <w:p w14:paraId="2891E07A" w14:textId="183A2C99" w:rsidR="00722CE3" w:rsidRPr="00976FB6" w:rsidRDefault="00722CE3" w:rsidP="00B2073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7F5D6070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การมุ่งผลสัมฤทธิ์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3C49AAC3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บริการที่ดี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7128E144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การสั่งสมความเชี่ยวชาญในงานอาชีพ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4856D328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4.  การยึดมั่นในความถูกต้องชอบธรรมและจริยธรรม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2</w:t>
            </w:r>
          </w:p>
          <w:p w14:paraId="497A2676" w14:textId="2B284B78" w:rsidR="005D23ED" w:rsidRPr="00976FB6" w:rsidRDefault="00722CE3" w:rsidP="009E25D1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5.  การทำงานเป็นทีม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0FA5B4CF" w14:textId="77777777" w:rsidR="00722CE3" w:rsidRPr="00976FB6" w:rsidRDefault="00722CE3" w:rsidP="00F336B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63161C86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การคิดวิเคราะห์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62512AC7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การสืบเสาะหาข้อมูล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3FFA2CB4" w14:textId="5E43DE39" w:rsidR="00E477C9" w:rsidRDefault="00722CE3" w:rsidP="00F24E7A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การมองภาพองค์รวม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20AB9FEE" w14:textId="77777777" w:rsidR="00E477C9" w:rsidRDefault="00E477C9" w:rsidP="0056162E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</w:p>
          <w:p w14:paraId="250271EE" w14:textId="73233D8E" w:rsidR="00E477C9" w:rsidRPr="00976FB6" w:rsidRDefault="00E477C9" w:rsidP="00E477C9">
            <w:pPr>
              <w:spacing w:line="276" w:lineRule="auto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</w:p>
        </w:tc>
      </w:tr>
    </w:tbl>
    <w:p w14:paraId="010CCED0" w14:textId="7F29F670" w:rsidR="00696D18" w:rsidRPr="00E477C9" w:rsidRDefault="00696D18" w:rsidP="00E477C9">
      <w:pPr>
        <w:tabs>
          <w:tab w:val="left" w:pos="6090"/>
        </w:tabs>
        <w:rPr>
          <w:rFonts w:ascii="TH SarabunPSK" w:hAnsi="TH SarabunPSK" w:cs="TH SarabunPSK"/>
        </w:rPr>
      </w:pPr>
    </w:p>
    <w:sectPr w:rsidR="00696D18" w:rsidRPr="00E477C9" w:rsidSect="004E3374">
      <w:footerReference w:type="default" r:id="rId8"/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8813D" w14:textId="77777777" w:rsidR="0032747C" w:rsidRDefault="0032747C" w:rsidP="0032747C">
      <w:r>
        <w:separator/>
      </w:r>
    </w:p>
  </w:endnote>
  <w:endnote w:type="continuationSeparator" w:id="0">
    <w:p w14:paraId="0125C0E2" w14:textId="77777777" w:rsidR="0032747C" w:rsidRDefault="0032747C" w:rsidP="00327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21000007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37432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EB15FB" w14:textId="185A963F" w:rsidR="0032747C" w:rsidRDefault="0032747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2BC3D0" w14:textId="77777777" w:rsidR="0032747C" w:rsidRDefault="003274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0ECBC" w14:textId="77777777" w:rsidR="0032747C" w:rsidRDefault="0032747C" w:rsidP="0032747C">
      <w:r>
        <w:separator/>
      </w:r>
    </w:p>
  </w:footnote>
  <w:footnote w:type="continuationSeparator" w:id="0">
    <w:p w14:paraId="724251F1" w14:textId="77777777" w:rsidR="0032747C" w:rsidRDefault="0032747C" w:rsidP="003274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83F"/>
    <w:multiLevelType w:val="hybridMultilevel"/>
    <w:tmpl w:val="825453E2"/>
    <w:lvl w:ilvl="0" w:tplc="6E5C2E8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FFFFFFFF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34102A6"/>
    <w:multiLevelType w:val="hybridMultilevel"/>
    <w:tmpl w:val="C1E85EBA"/>
    <w:lvl w:ilvl="0" w:tplc="4EDE03B2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" w15:restartNumberingAfterBreak="0">
    <w:nsid w:val="05A11A2F"/>
    <w:multiLevelType w:val="hybridMultilevel"/>
    <w:tmpl w:val="F41CA0D0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5BC3A1B"/>
    <w:multiLevelType w:val="hybridMultilevel"/>
    <w:tmpl w:val="2B6C4D3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" w15:restartNumberingAfterBreak="0">
    <w:nsid w:val="088B626F"/>
    <w:multiLevelType w:val="hybridMultilevel"/>
    <w:tmpl w:val="5F42037A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C06A4404">
      <w:start w:val="1"/>
      <w:numFmt w:val="decimal"/>
      <w:lvlText w:val="%2."/>
      <w:lvlJc w:val="left"/>
      <w:pPr>
        <w:ind w:left="1440" w:hanging="360"/>
      </w:pPr>
      <w:rPr>
        <w:rFonts w:ascii="TH SarabunPSK" w:eastAsia="AngsanaNew" w:hAnsi="TH SarabunPSK" w:cs="TH SarabunPSK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A3501"/>
    <w:multiLevelType w:val="hybridMultilevel"/>
    <w:tmpl w:val="38D6DDE2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6" w15:restartNumberingAfterBreak="0">
    <w:nsid w:val="0BF443B9"/>
    <w:multiLevelType w:val="hybridMultilevel"/>
    <w:tmpl w:val="E72E4F8E"/>
    <w:lvl w:ilvl="0" w:tplc="A8C082F8">
      <w:start w:val="1"/>
      <w:numFmt w:val="decimal"/>
      <w:lvlText w:val="%1."/>
      <w:lvlJc w:val="left"/>
      <w:pPr>
        <w:ind w:left="21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95" w:hanging="360"/>
      </w:pPr>
    </w:lvl>
    <w:lvl w:ilvl="2" w:tplc="0409001B" w:tentative="1">
      <w:start w:val="1"/>
      <w:numFmt w:val="lowerRoman"/>
      <w:lvlText w:val="%3."/>
      <w:lvlJc w:val="right"/>
      <w:pPr>
        <w:ind w:left="3615" w:hanging="180"/>
      </w:pPr>
    </w:lvl>
    <w:lvl w:ilvl="3" w:tplc="0409000F" w:tentative="1">
      <w:start w:val="1"/>
      <w:numFmt w:val="decimal"/>
      <w:lvlText w:val="%4."/>
      <w:lvlJc w:val="left"/>
      <w:pPr>
        <w:ind w:left="4335" w:hanging="360"/>
      </w:pPr>
    </w:lvl>
    <w:lvl w:ilvl="4" w:tplc="04090019" w:tentative="1">
      <w:start w:val="1"/>
      <w:numFmt w:val="lowerLetter"/>
      <w:lvlText w:val="%5."/>
      <w:lvlJc w:val="left"/>
      <w:pPr>
        <w:ind w:left="5055" w:hanging="360"/>
      </w:pPr>
    </w:lvl>
    <w:lvl w:ilvl="5" w:tplc="0409001B" w:tentative="1">
      <w:start w:val="1"/>
      <w:numFmt w:val="lowerRoman"/>
      <w:lvlText w:val="%6."/>
      <w:lvlJc w:val="right"/>
      <w:pPr>
        <w:ind w:left="5775" w:hanging="180"/>
      </w:pPr>
    </w:lvl>
    <w:lvl w:ilvl="6" w:tplc="0409000F" w:tentative="1">
      <w:start w:val="1"/>
      <w:numFmt w:val="decimal"/>
      <w:lvlText w:val="%7."/>
      <w:lvlJc w:val="left"/>
      <w:pPr>
        <w:ind w:left="6495" w:hanging="360"/>
      </w:pPr>
    </w:lvl>
    <w:lvl w:ilvl="7" w:tplc="04090019" w:tentative="1">
      <w:start w:val="1"/>
      <w:numFmt w:val="lowerLetter"/>
      <w:lvlText w:val="%8."/>
      <w:lvlJc w:val="left"/>
      <w:pPr>
        <w:ind w:left="7215" w:hanging="360"/>
      </w:pPr>
    </w:lvl>
    <w:lvl w:ilvl="8" w:tplc="0409001B" w:tentative="1">
      <w:start w:val="1"/>
      <w:numFmt w:val="lowerRoman"/>
      <w:lvlText w:val="%9."/>
      <w:lvlJc w:val="right"/>
      <w:pPr>
        <w:ind w:left="7935" w:hanging="180"/>
      </w:pPr>
    </w:lvl>
  </w:abstractNum>
  <w:abstractNum w:abstractNumId="7" w15:restartNumberingAfterBreak="0">
    <w:nsid w:val="0C40231C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F2606D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9" w15:restartNumberingAfterBreak="0">
    <w:nsid w:val="23605097"/>
    <w:multiLevelType w:val="hybridMultilevel"/>
    <w:tmpl w:val="3D1CA3FC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6E48407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3AB0B84"/>
    <w:multiLevelType w:val="hybridMultilevel"/>
    <w:tmpl w:val="34E2477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1" w15:restartNumberingAfterBreak="0">
    <w:nsid w:val="258C19D7"/>
    <w:multiLevelType w:val="hybridMultilevel"/>
    <w:tmpl w:val="2648FEA0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2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2B267CE9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4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5" w15:restartNumberingAfterBreak="0">
    <w:nsid w:val="2F797D03"/>
    <w:multiLevelType w:val="hybridMultilevel"/>
    <w:tmpl w:val="6F50D444"/>
    <w:lvl w:ilvl="0" w:tplc="46689B1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15A39"/>
    <w:multiLevelType w:val="hybridMultilevel"/>
    <w:tmpl w:val="F782FFFC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17" w15:restartNumberingAfterBreak="0">
    <w:nsid w:val="31054EEF"/>
    <w:multiLevelType w:val="hybridMultilevel"/>
    <w:tmpl w:val="C18CA4F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8" w15:restartNumberingAfterBreak="0">
    <w:nsid w:val="34F00C6E"/>
    <w:multiLevelType w:val="hybridMultilevel"/>
    <w:tmpl w:val="1374CE04"/>
    <w:lvl w:ilvl="0" w:tplc="1E502766">
      <w:start w:val="1"/>
      <w:numFmt w:val="decimal"/>
      <w:lvlText w:val="%1."/>
      <w:lvlJc w:val="left"/>
      <w:pPr>
        <w:ind w:left="1920" w:hanging="360"/>
      </w:pPr>
      <w:rPr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67E4A04"/>
    <w:multiLevelType w:val="multilevel"/>
    <w:tmpl w:val="17EE7334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3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5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62" w:hanging="1800"/>
      </w:pPr>
      <w:rPr>
        <w:rFonts w:hint="default"/>
      </w:rPr>
    </w:lvl>
  </w:abstractNum>
  <w:abstractNum w:abstractNumId="20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1" w15:restartNumberingAfterBreak="0">
    <w:nsid w:val="370923FC"/>
    <w:multiLevelType w:val="hybridMultilevel"/>
    <w:tmpl w:val="977C0BA8"/>
    <w:lvl w:ilvl="0" w:tplc="4298439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37CE08FB"/>
    <w:multiLevelType w:val="hybridMultilevel"/>
    <w:tmpl w:val="59CA2B40"/>
    <w:lvl w:ilvl="0" w:tplc="A5FC5082">
      <w:start w:val="1"/>
      <w:numFmt w:val="decimal"/>
      <w:lvlText w:val="%1."/>
      <w:lvlJc w:val="left"/>
      <w:pPr>
        <w:ind w:left="1530" w:hanging="360"/>
      </w:pPr>
      <w:rPr>
        <w:rFonts w:ascii="TH SarabunPSK" w:eastAsia="AngsanaNew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3" w15:restartNumberingAfterBreak="0">
    <w:nsid w:val="3ABC6E37"/>
    <w:multiLevelType w:val="hybridMultilevel"/>
    <w:tmpl w:val="3ABA422A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435A04D8"/>
    <w:multiLevelType w:val="hybridMultilevel"/>
    <w:tmpl w:val="15801522"/>
    <w:lvl w:ilvl="0" w:tplc="FFFFFFFF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D54DC8"/>
    <w:multiLevelType w:val="hybridMultilevel"/>
    <w:tmpl w:val="EEA83264"/>
    <w:lvl w:ilvl="0" w:tplc="BED80EA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504E126E"/>
    <w:multiLevelType w:val="hybridMultilevel"/>
    <w:tmpl w:val="8FB81E82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 w15:restartNumberingAfterBreak="0">
    <w:nsid w:val="541B685B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B972DA"/>
    <w:multiLevelType w:val="hybridMultilevel"/>
    <w:tmpl w:val="110A3142"/>
    <w:lvl w:ilvl="0" w:tplc="3D1E1D2A">
      <w:start w:val="1"/>
      <w:numFmt w:val="decimal"/>
      <w:lvlText w:val="%1."/>
      <w:lvlJc w:val="left"/>
      <w:pPr>
        <w:ind w:left="2175" w:hanging="360"/>
      </w:pPr>
      <w:rPr>
        <w:rFonts w:hint="default"/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F46E06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1" w15:restartNumberingAfterBreak="0">
    <w:nsid w:val="55450840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2" w15:restartNumberingAfterBreak="0">
    <w:nsid w:val="5CF90A05"/>
    <w:multiLevelType w:val="hybridMultilevel"/>
    <w:tmpl w:val="5B9849A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3" w15:restartNumberingAfterBreak="0">
    <w:nsid w:val="686256CE"/>
    <w:multiLevelType w:val="hybridMultilevel"/>
    <w:tmpl w:val="55AC2AB0"/>
    <w:lvl w:ilvl="0" w:tplc="84647072">
      <w:start w:val="1"/>
      <w:numFmt w:val="decimal"/>
      <w:lvlText w:val="%1."/>
      <w:lvlJc w:val="left"/>
      <w:pPr>
        <w:ind w:left="1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34" w15:restartNumberingAfterBreak="0">
    <w:nsid w:val="687F2E50"/>
    <w:multiLevelType w:val="hybridMultilevel"/>
    <w:tmpl w:val="C044770C"/>
    <w:lvl w:ilvl="0" w:tplc="8FAC2242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A3101EE2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6" w15:restartNumberingAfterBreak="0">
    <w:nsid w:val="6CAC45C8"/>
    <w:multiLevelType w:val="hybridMultilevel"/>
    <w:tmpl w:val="8B82A1BC"/>
    <w:lvl w:ilvl="0" w:tplc="7EE0EBFA">
      <w:start w:val="1"/>
      <w:numFmt w:val="decimal"/>
      <w:lvlText w:val="%1."/>
      <w:lvlJc w:val="left"/>
      <w:pPr>
        <w:ind w:left="1963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7" w15:restartNumberingAfterBreak="0">
    <w:nsid w:val="6DAA5925"/>
    <w:multiLevelType w:val="hybridMultilevel"/>
    <w:tmpl w:val="81122B7E"/>
    <w:lvl w:ilvl="0" w:tplc="92983812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8" w15:restartNumberingAfterBreak="0">
    <w:nsid w:val="70DA3ABD"/>
    <w:multiLevelType w:val="hybridMultilevel"/>
    <w:tmpl w:val="DAFA5422"/>
    <w:lvl w:ilvl="0" w:tplc="177E9EC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9" w15:restartNumberingAfterBreak="0">
    <w:nsid w:val="70EA2188"/>
    <w:multiLevelType w:val="hybridMultilevel"/>
    <w:tmpl w:val="F440BE56"/>
    <w:lvl w:ilvl="0" w:tplc="9F68CA4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H SarabunPSK" w:eastAsia="Cordia New" w:hAnsi="TH SarabunPSK" w:cs="TH SarabunPSK"/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13E2E68"/>
    <w:multiLevelType w:val="hybridMultilevel"/>
    <w:tmpl w:val="F75294CC"/>
    <w:lvl w:ilvl="0" w:tplc="C93CAAE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bCs w:val="0"/>
        <w:lang w:bidi="th-TH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1" w15:restartNumberingAfterBreak="0">
    <w:nsid w:val="77ED174B"/>
    <w:multiLevelType w:val="hybridMultilevel"/>
    <w:tmpl w:val="B40839F2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2" w15:restartNumberingAfterBreak="0">
    <w:nsid w:val="7BC176E9"/>
    <w:multiLevelType w:val="hybridMultilevel"/>
    <w:tmpl w:val="429E29B6"/>
    <w:lvl w:ilvl="0" w:tplc="9E2463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38"/>
  </w:num>
  <w:num w:numId="2">
    <w:abstractNumId w:val="41"/>
  </w:num>
  <w:num w:numId="3">
    <w:abstractNumId w:val="23"/>
  </w:num>
  <w:num w:numId="4">
    <w:abstractNumId w:val="22"/>
  </w:num>
  <w:num w:numId="5">
    <w:abstractNumId w:val="1"/>
  </w:num>
  <w:num w:numId="6">
    <w:abstractNumId w:val="10"/>
  </w:num>
  <w:num w:numId="7">
    <w:abstractNumId w:val="21"/>
  </w:num>
  <w:num w:numId="8">
    <w:abstractNumId w:val="25"/>
  </w:num>
  <w:num w:numId="9">
    <w:abstractNumId w:val="8"/>
  </w:num>
  <w:num w:numId="10">
    <w:abstractNumId w:val="36"/>
  </w:num>
  <w:num w:numId="11">
    <w:abstractNumId w:val="32"/>
  </w:num>
  <w:num w:numId="12">
    <w:abstractNumId w:val="3"/>
  </w:num>
  <w:num w:numId="13">
    <w:abstractNumId w:val="37"/>
  </w:num>
  <w:num w:numId="14">
    <w:abstractNumId w:val="9"/>
  </w:num>
  <w:num w:numId="15">
    <w:abstractNumId w:val="40"/>
  </w:num>
  <w:num w:numId="16">
    <w:abstractNumId w:val="34"/>
  </w:num>
  <w:num w:numId="17">
    <w:abstractNumId w:val="19"/>
  </w:num>
  <w:num w:numId="18">
    <w:abstractNumId w:val="2"/>
  </w:num>
  <w:num w:numId="19">
    <w:abstractNumId w:val="15"/>
  </w:num>
  <w:num w:numId="20">
    <w:abstractNumId w:val="7"/>
  </w:num>
  <w:num w:numId="21">
    <w:abstractNumId w:val="31"/>
  </w:num>
  <w:num w:numId="22">
    <w:abstractNumId w:val="11"/>
  </w:num>
  <w:num w:numId="23">
    <w:abstractNumId w:val="17"/>
  </w:num>
  <w:num w:numId="24">
    <w:abstractNumId w:val="30"/>
  </w:num>
  <w:num w:numId="25">
    <w:abstractNumId w:val="13"/>
  </w:num>
  <w:num w:numId="26">
    <w:abstractNumId w:val="42"/>
  </w:num>
  <w:num w:numId="27">
    <w:abstractNumId w:val="39"/>
  </w:num>
  <w:num w:numId="28">
    <w:abstractNumId w:val="28"/>
  </w:num>
  <w:num w:numId="29">
    <w:abstractNumId w:val="5"/>
  </w:num>
  <w:num w:numId="30">
    <w:abstractNumId w:val="18"/>
  </w:num>
  <w:num w:numId="31">
    <w:abstractNumId w:val="16"/>
  </w:num>
  <w:num w:numId="32">
    <w:abstractNumId w:val="4"/>
  </w:num>
  <w:num w:numId="33">
    <w:abstractNumId w:val="24"/>
  </w:num>
  <w:num w:numId="34">
    <w:abstractNumId w:val="0"/>
  </w:num>
  <w:num w:numId="35">
    <w:abstractNumId w:val="35"/>
  </w:num>
  <w:num w:numId="36">
    <w:abstractNumId w:val="12"/>
  </w:num>
  <w:num w:numId="37">
    <w:abstractNumId w:val="14"/>
  </w:num>
  <w:num w:numId="38">
    <w:abstractNumId w:val="20"/>
  </w:num>
  <w:num w:numId="39">
    <w:abstractNumId w:val="27"/>
  </w:num>
  <w:num w:numId="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3"/>
  </w:num>
  <w:num w:numId="42">
    <w:abstractNumId w:val="6"/>
  </w:num>
  <w:num w:numId="43">
    <w:abstractNumId w:val="29"/>
  </w:num>
  <w:num w:numId="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E3"/>
    <w:rsid w:val="00001E2F"/>
    <w:rsid w:val="0000219A"/>
    <w:rsid w:val="00002E6B"/>
    <w:rsid w:val="00047C39"/>
    <w:rsid w:val="00082B85"/>
    <w:rsid w:val="00086CCF"/>
    <w:rsid w:val="000B1311"/>
    <w:rsid w:val="000B1DD6"/>
    <w:rsid w:val="000B76B4"/>
    <w:rsid w:val="000B7B89"/>
    <w:rsid w:val="000D446D"/>
    <w:rsid w:val="000D4FD3"/>
    <w:rsid w:val="000D516D"/>
    <w:rsid w:val="000E62DC"/>
    <w:rsid w:val="000E67C8"/>
    <w:rsid w:val="000F05DA"/>
    <w:rsid w:val="001134CD"/>
    <w:rsid w:val="00127776"/>
    <w:rsid w:val="001368AE"/>
    <w:rsid w:val="00147D4D"/>
    <w:rsid w:val="001510ED"/>
    <w:rsid w:val="00151D51"/>
    <w:rsid w:val="00157057"/>
    <w:rsid w:val="00160770"/>
    <w:rsid w:val="00170410"/>
    <w:rsid w:val="0019102A"/>
    <w:rsid w:val="00192269"/>
    <w:rsid w:val="00195C9E"/>
    <w:rsid w:val="001A33C6"/>
    <w:rsid w:val="001B29FC"/>
    <w:rsid w:val="001C02E6"/>
    <w:rsid w:val="001E6C66"/>
    <w:rsid w:val="001F3B69"/>
    <w:rsid w:val="00227120"/>
    <w:rsid w:val="00240CB9"/>
    <w:rsid w:val="00241B76"/>
    <w:rsid w:val="00241FC5"/>
    <w:rsid w:val="002424DF"/>
    <w:rsid w:val="00246CDD"/>
    <w:rsid w:val="0024781E"/>
    <w:rsid w:val="0025054B"/>
    <w:rsid w:val="00252365"/>
    <w:rsid w:val="002543D2"/>
    <w:rsid w:val="00270649"/>
    <w:rsid w:val="0028766F"/>
    <w:rsid w:val="002A4194"/>
    <w:rsid w:val="002B6BEB"/>
    <w:rsid w:val="002B6ED2"/>
    <w:rsid w:val="002E525C"/>
    <w:rsid w:val="00303BCF"/>
    <w:rsid w:val="00314D91"/>
    <w:rsid w:val="00316694"/>
    <w:rsid w:val="00322C54"/>
    <w:rsid w:val="0032747C"/>
    <w:rsid w:val="00332386"/>
    <w:rsid w:val="003443F7"/>
    <w:rsid w:val="003515C5"/>
    <w:rsid w:val="00365848"/>
    <w:rsid w:val="00365F90"/>
    <w:rsid w:val="003704F5"/>
    <w:rsid w:val="00375246"/>
    <w:rsid w:val="0037657C"/>
    <w:rsid w:val="003808DC"/>
    <w:rsid w:val="003A28B6"/>
    <w:rsid w:val="003A2ED4"/>
    <w:rsid w:val="003A30F2"/>
    <w:rsid w:val="003A6DD1"/>
    <w:rsid w:val="003B1A7B"/>
    <w:rsid w:val="003B6062"/>
    <w:rsid w:val="003C3CF3"/>
    <w:rsid w:val="003C5650"/>
    <w:rsid w:val="003D34E0"/>
    <w:rsid w:val="003D46D5"/>
    <w:rsid w:val="003D561A"/>
    <w:rsid w:val="003E545C"/>
    <w:rsid w:val="00403B34"/>
    <w:rsid w:val="00405876"/>
    <w:rsid w:val="00407173"/>
    <w:rsid w:val="00416D42"/>
    <w:rsid w:val="0042184F"/>
    <w:rsid w:val="00423CF0"/>
    <w:rsid w:val="0042511E"/>
    <w:rsid w:val="00425308"/>
    <w:rsid w:val="00430D5B"/>
    <w:rsid w:val="00433A8E"/>
    <w:rsid w:val="00436DC4"/>
    <w:rsid w:val="004721D2"/>
    <w:rsid w:val="00480C4E"/>
    <w:rsid w:val="00496F84"/>
    <w:rsid w:val="004B5FB7"/>
    <w:rsid w:val="004D0D87"/>
    <w:rsid w:val="004E217A"/>
    <w:rsid w:val="004E3374"/>
    <w:rsid w:val="004F49A7"/>
    <w:rsid w:val="004F5FEA"/>
    <w:rsid w:val="00514FBE"/>
    <w:rsid w:val="00517102"/>
    <w:rsid w:val="0051754E"/>
    <w:rsid w:val="00527714"/>
    <w:rsid w:val="00531160"/>
    <w:rsid w:val="0055427E"/>
    <w:rsid w:val="005559B5"/>
    <w:rsid w:val="0056162E"/>
    <w:rsid w:val="005661F4"/>
    <w:rsid w:val="00567085"/>
    <w:rsid w:val="00567813"/>
    <w:rsid w:val="00571A3A"/>
    <w:rsid w:val="005725DA"/>
    <w:rsid w:val="00591BE4"/>
    <w:rsid w:val="00593EBF"/>
    <w:rsid w:val="005A33E3"/>
    <w:rsid w:val="005B4CCD"/>
    <w:rsid w:val="005C37E8"/>
    <w:rsid w:val="005C4B72"/>
    <w:rsid w:val="005C771A"/>
    <w:rsid w:val="005D23ED"/>
    <w:rsid w:val="005D5D9C"/>
    <w:rsid w:val="005F1963"/>
    <w:rsid w:val="005F62F4"/>
    <w:rsid w:val="005F71BA"/>
    <w:rsid w:val="00606040"/>
    <w:rsid w:val="0060662C"/>
    <w:rsid w:val="00606A80"/>
    <w:rsid w:val="00612AC0"/>
    <w:rsid w:val="0061449A"/>
    <w:rsid w:val="006257AE"/>
    <w:rsid w:val="0063037E"/>
    <w:rsid w:val="0063687B"/>
    <w:rsid w:val="006479DF"/>
    <w:rsid w:val="006539CC"/>
    <w:rsid w:val="006540F6"/>
    <w:rsid w:val="0067399B"/>
    <w:rsid w:val="006875FD"/>
    <w:rsid w:val="00696077"/>
    <w:rsid w:val="00696D18"/>
    <w:rsid w:val="006A08D9"/>
    <w:rsid w:val="006B3A44"/>
    <w:rsid w:val="006C2F3C"/>
    <w:rsid w:val="006C6DA0"/>
    <w:rsid w:val="006D1EB6"/>
    <w:rsid w:val="006D47C3"/>
    <w:rsid w:val="006E6B83"/>
    <w:rsid w:val="006E7600"/>
    <w:rsid w:val="006F4F1A"/>
    <w:rsid w:val="006F530F"/>
    <w:rsid w:val="007054BE"/>
    <w:rsid w:val="00707E3A"/>
    <w:rsid w:val="00710CD3"/>
    <w:rsid w:val="00722CE3"/>
    <w:rsid w:val="00734458"/>
    <w:rsid w:val="00744023"/>
    <w:rsid w:val="00753303"/>
    <w:rsid w:val="00762D4A"/>
    <w:rsid w:val="007637F4"/>
    <w:rsid w:val="00763812"/>
    <w:rsid w:val="0076494D"/>
    <w:rsid w:val="00772F9E"/>
    <w:rsid w:val="0079111C"/>
    <w:rsid w:val="007953DC"/>
    <w:rsid w:val="007B0FDB"/>
    <w:rsid w:val="007B2E50"/>
    <w:rsid w:val="007B75C6"/>
    <w:rsid w:val="007C2431"/>
    <w:rsid w:val="007C48D9"/>
    <w:rsid w:val="007C50A9"/>
    <w:rsid w:val="007D6C8D"/>
    <w:rsid w:val="007E155D"/>
    <w:rsid w:val="007E1A77"/>
    <w:rsid w:val="007E3F05"/>
    <w:rsid w:val="007E55F2"/>
    <w:rsid w:val="007F7612"/>
    <w:rsid w:val="00803F7A"/>
    <w:rsid w:val="00820816"/>
    <w:rsid w:val="008253B5"/>
    <w:rsid w:val="008267B3"/>
    <w:rsid w:val="0083017A"/>
    <w:rsid w:val="0084056A"/>
    <w:rsid w:val="008502A1"/>
    <w:rsid w:val="00861508"/>
    <w:rsid w:val="00862B06"/>
    <w:rsid w:val="00862B8A"/>
    <w:rsid w:val="00875A51"/>
    <w:rsid w:val="00875BDF"/>
    <w:rsid w:val="00883AE0"/>
    <w:rsid w:val="00887506"/>
    <w:rsid w:val="00890871"/>
    <w:rsid w:val="00890975"/>
    <w:rsid w:val="008B6E62"/>
    <w:rsid w:val="008E1DD8"/>
    <w:rsid w:val="008F07CC"/>
    <w:rsid w:val="0090061C"/>
    <w:rsid w:val="00907E7C"/>
    <w:rsid w:val="00910FFA"/>
    <w:rsid w:val="009147D0"/>
    <w:rsid w:val="00926DB5"/>
    <w:rsid w:val="0093522A"/>
    <w:rsid w:val="00941A10"/>
    <w:rsid w:val="00946180"/>
    <w:rsid w:val="00973EE0"/>
    <w:rsid w:val="00976FB6"/>
    <w:rsid w:val="00980053"/>
    <w:rsid w:val="009814BE"/>
    <w:rsid w:val="009A6AD9"/>
    <w:rsid w:val="009B2A9C"/>
    <w:rsid w:val="009B370C"/>
    <w:rsid w:val="009B4247"/>
    <w:rsid w:val="009C1AFB"/>
    <w:rsid w:val="009C5471"/>
    <w:rsid w:val="009E25D1"/>
    <w:rsid w:val="009E5377"/>
    <w:rsid w:val="009E7579"/>
    <w:rsid w:val="00A0023C"/>
    <w:rsid w:val="00A00BE9"/>
    <w:rsid w:val="00A17FA2"/>
    <w:rsid w:val="00A240A0"/>
    <w:rsid w:val="00A313AF"/>
    <w:rsid w:val="00A34FAE"/>
    <w:rsid w:val="00A4215F"/>
    <w:rsid w:val="00A514D5"/>
    <w:rsid w:val="00A56663"/>
    <w:rsid w:val="00A60DE7"/>
    <w:rsid w:val="00A70E8C"/>
    <w:rsid w:val="00A747F6"/>
    <w:rsid w:val="00A83A30"/>
    <w:rsid w:val="00A927E0"/>
    <w:rsid w:val="00AA0B1A"/>
    <w:rsid w:val="00AA0D63"/>
    <w:rsid w:val="00AA6376"/>
    <w:rsid w:val="00AD6AE8"/>
    <w:rsid w:val="00AE59D0"/>
    <w:rsid w:val="00AF21B9"/>
    <w:rsid w:val="00AF23B8"/>
    <w:rsid w:val="00AF6653"/>
    <w:rsid w:val="00B05EAA"/>
    <w:rsid w:val="00B0782D"/>
    <w:rsid w:val="00B11A53"/>
    <w:rsid w:val="00B137FA"/>
    <w:rsid w:val="00B20737"/>
    <w:rsid w:val="00B21006"/>
    <w:rsid w:val="00B27121"/>
    <w:rsid w:val="00B358D4"/>
    <w:rsid w:val="00B36611"/>
    <w:rsid w:val="00B51CE5"/>
    <w:rsid w:val="00B546C5"/>
    <w:rsid w:val="00B56F7D"/>
    <w:rsid w:val="00B65452"/>
    <w:rsid w:val="00B743C5"/>
    <w:rsid w:val="00B801E9"/>
    <w:rsid w:val="00B827F0"/>
    <w:rsid w:val="00B920FB"/>
    <w:rsid w:val="00BA15D8"/>
    <w:rsid w:val="00BB1213"/>
    <w:rsid w:val="00BC01E2"/>
    <w:rsid w:val="00BD2889"/>
    <w:rsid w:val="00BD5DEE"/>
    <w:rsid w:val="00BE1ED4"/>
    <w:rsid w:val="00BE4408"/>
    <w:rsid w:val="00BE4C62"/>
    <w:rsid w:val="00C17897"/>
    <w:rsid w:val="00C21E04"/>
    <w:rsid w:val="00C2323B"/>
    <w:rsid w:val="00C34116"/>
    <w:rsid w:val="00C3541F"/>
    <w:rsid w:val="00C45B6F"/>
    <w:rsid w:val="00C60F97"/>
    <w:rsid w:val="00C6769D"/>
    <w:rsid w:val="00C73796"/>
    <w:rsid w:val="00C95475"/>
    <w:rsid w:val="00CA391D"/>
    <w:rsid w:val="00CB13CE"/>
    <w:rsid w:val="00CB24D8"/>
    <w:rsid w:val="00CC5996"/>
    <w:rsid w:val="00CD0AD5"/>
    <w:rsid w:val="00CD2C38"/>
    <w:rsid w:val="00CD325F"/>
    <w:rsid w:val="00CE6EDB"/>
    <w:rsid w:val="00CF1C06"/>
    <w:rsid w:val="00D027F1"/>
    <w:rsid w:val="00D225B1"/>
    <w:rsid w:val="00D55CB9"/>
    <w:rsid w:val="00D5713B"/>
    <w:rsid w:val="00D91644"/>
    <w:rsid w:val="00D92301"/>
    <w:rsid w:val="00D945A8"/>
    <w:rsid w:val="00DA55B0"/>
    <w:rsid w:val="00DD27B4"/>
    <w:rsid w:val="00DE1343"/>
    <w:rsid w:val="00DE134D"/>
    <w:rsid w:val="00E05EC7"/>
    <w:rsid w:val="00E152CF"/>
    <w:rsid w:val="00E361B3"/>
    <w:rsid w:val="00E41F74"/>
    <w:rsid w:val="00E46C78"/>
    <w:rsid w:val="00E477C9"/>
    <w:rsid w:val="00E70823"/>
    <w:rsid w:val="00E858A6"/>
    <w:rsid w:val="00EA7606"/>
    <w:rsid w:val="00EB1EC8"/>
    <w:rsid w:val="00EC0787"/>
    <w:rsid w:val="00EC4F53"/>
    <w:rsid w:val="00EC4FE9"/>
    <w:rsid w:val="00ED326D"/>
    <w:rsid w:val="00F06F85"/>
    <w:rsid w:val="00F15EC7"/>
    <w:rsid w:val="00F1771A"/>
    <w:rsid w:val="00F24E7A"/>
    <w:rsid w:val="00F271C6"/>
    <w:rsid w:val="00F32C0F"/>
    <w:rsid w:val="00F336B7"/>
    <w:rsid w:val="00F4302D"/>
    <w:rsid w:val="00F44E5D"/>
    <w:rsid w:val="00F47A56"/>
    <w:rsid w:val="00F62531"/>
    <w:rsid w:val="00F860A1"/>
    <w:rsid w:val="00F94A51"/>
    <w:rsid w:val="00FB7A3C"/>
    <w:rsid w:val="00FC1137"/>
    <w:rsid w:val="00FC3F80"/>
    <w:rsid w:val="00FC7AD5"/>
    <w:rsid w:val="00FD0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9CDA"/>
  <w15:docId w15:val="{E6734FED-2916-4938-A264-19E70EE3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CE3"/>
    <w:pPr>
      <w:spacing w:after="0" w:line="240" w:lineRule="auto"/>
    </w:pPr>
    <w:rPr>
      <w:rFonts w:ascii="Cordia New" w:eastAsia="Cordia New" w:hAnsi="Cordia New" w:cs="Angsana New"/>
      <w:spacing w:val="-2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22CE3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722CE3"/>
    <w:pPr>
      <w:keepNext/>
      <w:jc w:val="center"/>
      <w:outlineLvl w:val="5"/>
    </w:pPr>
    <w:rPr>
      <w:rFonts w:ascii="Angsana New" w:hAnsi="Angsana New"/>
      <w:b/>
      <w:bCs/>
      <w:spacing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22CE3"/>
    <w:rPr>
      <w:rFonts w:ascii="Cambria" w:eastAsia="Times New Roman" w:hAnsi="Cambria" w:cs="Angsana New"/>
      <w:b/>
      <w:bCs/>
      <w:i/>
      <w:iCs/>
      <w:spacing w:val="-22"/>
      <w:sz w:val="28"/>
    </w:rPr>
  </w:style>
  <w:style w:type="character" w:customStyle="1" w:styleId="Heading6Char">
    <w:name w:val="Heading 6 Char"/>
    <w:basedOn w:val="DefaultParagraphFont"/>
    <w:link w:val="Heading6"/>
    <w:rsid w:val="00722CE3"/>
    <w:rPr>
      <w:rFonts w:ascii="Angsana New" w:eastAsia="Cordia New" w:hAnsi="Angsana New" w:cs="Angsana New"/>
      <w:b/>
      <w:bCs/>
      <w:sz w:val="36"/>
      <w:szCs w:val="36"/>
    </w:rPr>
  </w:style>
  <w:style w:type="paragraph" w:styleId="BodyText2">
    <w:name w:val="Body Text 2"/>
    <w:basedOn w:val="Normal"/>
    <w:link w:val="BodyText2Char"/>
    <w:rsid w:val="00722CE3"/>
    <w:rPr>
      <w:rFonts w:ascii="Angsana New" w:hAnsi="Angsana New"/>
      <w:spacing w:val="0"/>
    </w:rPr>
  </w:style>
  <w:style w:type="character" w:customStyle="1" w:styleId="BodyText2Char">
    <w:name w:val="Body Text 2 Char"/>
    <w:basedOn w:val="DefaultParagraphFont"/>
    <w:link w:val="BodyText2"/>
    <w:rsid w:val="00722CE3"/>
    <w:rPr>
      <w:rFonts w:ascii="Angsana New" w:eastAsia="Cordia New" w:hAnsi="Angsana New" w:cs="Angsan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84F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84F"/>
    <w:rPr>
      <w:rFonts w:ascii="Tahoma" w:eastAsia="Cordia New" w:hAnsi="Tahoma" w:cs="Angsana New"/>
      <w:spacing w:val="-22"/>
      <w:sz w:val="16"/>
      <w:szCs w:val="20"/>
    </w:rPr>
  </w:style>
  <w:style w:type="paragraph" w:styleId="ListParagraph">
    <w:name w:val="List Paragraph"/>
    <w:basedOn w:val="Normal"/>
    <w:uiPriority w:val="34"/>
    <w:qFormat/>
    <w:rsid w:val="00B56F7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32747C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2747C"/>
    <w:rPr>
      <w:rFonts w:ascii="Cordia New" w:eastAsia="Cordia New" w:hAnsi="Cordia New" w:cs="Angsana New"/>
      <w:spacing w:val="-22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32747C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2747C"/>
    <w:rPr>
      <w:rFonts w:ascii="Cordia New" w:eastAsia="Cordia New" w:hAnsi="Cordia New" w:cs="Angsana New"/>
      <w:spacing w:val="-22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51BF3A-75BE-467C-91CD-2A2F70A0A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1307</Words>
  <Characters>7452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Ploy</dc:creator>
  <cp:lastModifiedBy>Em-oat Lertpiya</cp:lastModifiedBy>
  <cp:revision>7</cp:revision>
  <cp:lastPrinted>2023-10-30T06:39:00Z</cp:lastPrinted>
  <dcterms:created xsi:type="dcterms:W3CDTF">2025-06-19T03:59:00Z</dcterms:created>
  <dcterms:modified xsi:type="dcterms:W3CDTF">2025-06-19T04:29:00Z</dcterms:modified>
</cp:coreProperties>
</file>