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86" w:rsidRDefault="00D60897" w:rsidP="00B71809">
      <w:pPr>
        <w:jc w:val="center"/>
        <w:rPr>
          <w:rFonts w:hint="eastAsia"/>
        </w:rPr>
      </w:pPr>
      <w:r>
        <w:rPr>
          <w:rFonts w:hint="eastAsia"/>
        </w:rPr>
        <w:t>Project 3</w:t>
      </w:r>
    </w:p>
    <w:p w:rsidR="00BE5B84" w:rsidRDefault="00BE5B84" w:rsidP="00B71809">
      <w:pPr>
        <w:jc w:val="center"/>
        <w:rPr>
          <w:rFonts w:hint="eastAsia"/>
        </w:rPr>
      </w:pPr>
      <w:r>
        <w:rPr>
          <w:rFonts w:hint="eastAsia"/>
        </w:rPr>
        <w:t>CHUNG</w:t>
      </w:r>
      <w:proofErr w:type="gramStart"/>
      <w:r>
        <w:rPr>
          <w:rFonts w:hint="eastAsia"/>
        </w:rPr>
        <w:t>,Chak</w:t>
      </w:r>
      <w:proofErr w:type="gramEnd"/>
      <w:r>
        <w:rPr>
          <w:rFonts w:hint="eastAsia"/>
        </w:rPr>
        <w:t xml:space="preserve"> Pong</w:t>
      </w:r>
    </w:p>
    <w:p w:rsidR="003C2BBF" w:rsidRDefault="003C2BBF" w:rsidP="00B71809">
      <w:pPr>
        <w:jc w:val="center"/>
        <w:rPr>
          <w:rFonts w:hint="eastAsia"/>
        </w:rPr>
      </w:pPr>
      <w:r>
        <w:rPr>
          <w:rFonts w:hint="eastAsia"/>
        </w:rPr>
        <w:t>20015116</w:t>
      </w:r>
    </w:p>
    <w:p w:rsidR="00D60897" w:rsidRPr="00B71809" w:rsidRDefault="00B71809">
      <w:pPr>
        <w:rPr>
          <w:rFonts w:hint="eastAsia"/>
          <w:b/>
        </w:rPr>
      </w:pPr>
      <w:r w:rsidRPr="00B71809">
        <w:rPr>
          <w:rFonts w:hint="eastAsia"/>
          <w:b/>
          <w:sz w:val="28"/>
        </w:rPr>
        <w:t>Problem</w:t>
      </w:r>
      <w:r w:rsidRPr="00B71809">
        <w:rPr>
          <w:rFonts w:hint="eastAsia"/>
          <w:b/>
        </w:rPr>
        <w:t xml:space="preserve"> </w:t>
      </w:r>
    </w:p>
    <w:p w:rsidR="00D60897" w:rsidRDefault="00D60897">
      <w:pPr>
        <w:rPr>
          <w:rFonts w:hint="eastAsia"/>
        </w:rPr>
      </w:pPr>
      <w:r>
        <w:rPr>
          <w:rFonts w:hint="eastAsia"/>
        </w:rPr>
        <w:t xml:space="preserve">One </w:t>
      </w:r>
      <w:proofErr w:type="spellStart"/>
      <w:r>
        <w:rPr>
          <w:rFonts w:hint="eastAsia"/>
        </w:rPr>
        <w:t>dimentional</w:t>
      </w:r>
      <w:proofErr w:type="spellEnd"/>
      <w:r>
        <w:rPr>
          <w:rFonts w:hint="eastAsia"/>
        </w:rPr>
        <w:t xml:space="preserve"> shallow water equation with exact Riemann Solver</w:t>
      </w:r>
    </w:p>
    <w:p w:rsidR="00D60897" w:rsidRDefault="00B71809">
      <w:pPr>
        <w:rPr>
          <w:rFonts w:hint="eastAsia"/>
        </w:rPr>
      </w:pPr>
      <w:proofErr w:type="gramStart"/>
      <w:r>
        <w:rPr>
          <w:rFonts w:hint="eastAsia"/>
        </w:rPr>
        <w:t>w</w:t>
      </w:r>
      <w:r w:rsidR="00D60897">
        <w:rPr>
          <w:rFonts w:hint="eastAsia"/>
        </w:rPr>
        <w:t>ith</w:t>
      </w:r>
      <w:proofErr w:type="gramEnd"/>
      <w:r w:rsidR="00D60897">
        <w:rPr>
          <w:rFonts w:hint="eastAsia"/>
        </w:rPr>
        <w:t xml:space="preserve"> Dam-Break Initial State UL=UR=0,HL=1,HR=0.1</w:t>
      </w:r>
    </w:p>
    <w:p w:rsidR="00D60897" w:rsidRPr="00D60897" w:rsidRDefault="00D60897" w:rsidP="00D6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9900" cy="883920"/>
            <wp:effectExtent l="0" t="0" r="0" b="0"/>
            <wp:docPr id="1" name="Picture 1" descr="C:\Users\Administrator\AppData\Roaming\Tencent\Users\373039065\QQ\WinTemp\RichOle\P1{UXK_CTDBKPFTZSWA3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73039065\QQ\WinTemp\RichOle\P1{UXK_CTDBKPFTZSWA30_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97" w:rsidRPr="00B71809" w:rsidRDefault="00D60897">
      <w:pPr>
        <w:rPr>
          <w:rFonts w:hint="eastAsia"/>
          <w:b/>
          <w:sz w:val="28"/>
        </w:rPr>
      </w:pPr>
      <w:r w:rsidRPr="00B71809">
        <w:rPr>
          <w:rFonts w:hint="eastAsia"/>
          <w:b/>
          <w:sz w:val="28"/>
        </w:rPr>
        <w:t>Initial Condition</w:t>
      </w:r>
    </w:p>
    <w:p w:rsidR="00B71809" w:rsidRDefault="00D60897">
      <w:pPr>
        <w:rPr>
          <w:rFonts w:hint="eastAsia"/>
        </w:rPr>
      </w:pPr>
      <w:r w:rsidRPr="00B71809">
        <w:rPr>
          <w:rFonts w:hint="eastAsia"/>
        </w:rPr>
        <w:t xml:space="preserve">Initial </w:t>
      </w:r>
      <w:r w:rsidR="00B71809">
        <w:rPr>
          <w:rFonts w:hint="eastAsia"/>
        </w:rPr>
        <w:t>H</w:t>
      </w:r>
    </w:p>
    <w:p w:rsidR="00D60897" w:rsidRDefault="00D608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8980" cy="1838801"/>
            <wp:effectExtent l="0" t="0" r="7620" b="9525"/>
            <wp:docPr id="2" name="Picture 2" descr="D:\Dropbox\2013FALL\MATH5350\proj3\initia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2013FALL\MATH5350\proj3\initial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8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09" w:rsidRDefault="00D60897">
      <w:pPr>
        <w:rPr>
          <w:rFonts w:hint="eastAsia"/>
        </w:rPr>
      </w:pPr>
      <w:r>
        <w:rPr>
          <w:rFonts w:hint="eastAsia"/>
        </w:rPr>
        <w:t>Initial HU</w:t>
      </w:r>
    </w:p>
    <w:p w:rsidR="00B828B7" w:rsidRDefault="00B828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6FFCB0" wp14:editId="5B3DBE35">
            <wp:extent cx="3337560" cy="2057400"/>
            <wp:effectExtent l="0" t="0" r="0" b="0"/>
            <wp:docPr id="4" name="Picture 4" descr="D:\Dropbox\2013FALL\MATH5350\proj3\initialH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2013FALL\MATH5350\proj3\initialHU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AD" w:rsidRDefault="009A13AD">
      <w:pPr>
        <w:rPr>
          <w:rFonts w:hint="eastAsia"/>
        </w:rPr>
      </w:pPr>
    </w:p>
    <w:p w:rsidR="009A13AD" w:rsidRDefault="009A13AD">
      <w:pPr>
        <w:rPr>
          <w:rFonts w:hint="eastAsia"/>
        </w:rPr>
      </w:pPr>
    </w:p>
    <w:p w:rsidR="00B828B7" w:rsidRPr="003C2BBF" w:rsidRDefault="00B828B7">
      <w:pPr>
        <w:rPr>
          <w:rFonts w:hint="eastAsia"/>
          <w:b/>
          <w:sz w:val="24"/>
        </w:rPr>
      </w:pPr>
      <w:proofErr w:type="spellStart"/>
      <w:r w:rsidRPr="003C2BBF">
        <w:rPr>
          <w:b/>
          <w:sz w:val="24"/>
        </w:rPr>
        <w:t>H</w:t>
      </w:r>
      <w:r w:rsidRPr="003C2BBF">
        <w:rPr>
          <w:rFonts w:hint="eastAsia"/>
          <w:b/>
          <w:sz w:val="24"/>
        </w:rPr>
        <w:t xml:space="preserve"> </w:t>
      </w:r>
      <w:r w:rsidRPr="003C2BBF">
        <w:rPr>
          <w:b/>
          <w:sz w:val="24"/>
        </w:rPr>
        <w:t>at</w:t>
      </w:r>
      <w:proofErr w:type="spellEnd"/>
      <w:r w:rsidRPr="003C2BBF">
        <w:rPr>
          <w:rFonts w:hint="eastAsia"/>
          <w:b/>
          <w:sz w:val="24"/>
        </w:rPr>
        <w:t xml:space="preserve"> </w:t>
      </w:r>
      <w:r w:rsidRPr="003C2BBF">
        <w:rPr>
          <w:b/>
          <w:sz w:val="24"/>
        </w:rPr>
        <w:t>10s</w:t>
      </w:r>
    </w:p>
    <w:p w:rsidR="00B828B7" w:rsidRDefault="00B828B7">
      <w:pPr>
        <w:rPr>
          <w:rFonts w:hint="eastAsia"/>
          <w:noProof/>
        </w:rPr>
      </w:pPr>
    </w:p>
    <w:p w:rsidR="00B828B7" w:rsidRDefault="00B828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8362" cy="2946400"/>
            <wp:effectExtent l="0" t="0" r="0" b="6350"/>
            <wp:docPr id="5" name="Picture 5" descr="D:\Dropbox\2013FALL\MATH5350\proj3\H_at1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2013FALL\MATH5350\proj3\H_at10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62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B7" w:rsidRDefault="00B828B7">
      <w:pPr>
        <w:rPr>
          <w:rFonts w:hint="eastAsia"/>
        </w:rPr>
      </w:pPr>
    </w:p>
    <w:p w:rsidR="00B828B7" w:rsidRPr="003C2BBF" w:rsidRDefault="00B828B7">
      <w:pPr>
        <w:rPr>
          <w:rFonts w:hint="eastAsia"/>
          <w:b/>
          <w:sz w:val="24"/>
        </w:rPr>
      </w:pPr>
      <w:r w:rsidRPr="003C2BBF">
        <w:rPr>
          <w:b/>
          <w:sz w:val="24"/>
        </w:rPr>
        <w:t>HU</w:t>
      </w:r>
      <w:r w:rsidRPr="003C2BBF">
        <w:rPr>
          <w:rFonts w:hint="eastAsia"/>
          <w:b/>
          <w:sz w:val="24"/>
        </w:rPr>
        <w:t xml:space="preserve"> </w:t>
      </w:r>
      <w:r w:rsidRPr="003C2BBF">
        <w:rPr>
          <w:b/>
          <w:sz w:val="24"/>
        </w:rPr>
        <w:t>at</w:t>
      </w:r>
      <w:r w:rsidRPr="003C2BBF">
        <w:rPr>
          <w:rFonts w:hint="eastAsia"/>
          <w:b/>
          <w:sz w:val="24"/>
        </w:rPr>
        <w:t xml:space="preserve"> </w:t>
      </w:r>
      <w:r w:rsidRPr="003C2BBF">
        <w:rPr>
          <w:b/>
          <w:sz w:val="24"/>
        </w:rPr>
        <w:t>10s</w:t>
      </w:r>
    </w:p>
    <w:p w:rsidR="00B828B7" w:rsidRDefault="00B828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091815"/>
            <wp:effectExtent l="0" t="0" r="0" b="0"/>
            <wp:docPr id="6" name="Picture 6" descr="D:\Dropbox\2013FALL\MATH5350\proj3\HU_at1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2013FALL\MATH5350\proj3\HU_at10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B7" w:rsidRDefault="00B828B7">
      <w:pPr>
        <w:rPr>
          <w:rFonts w:hint="eastAsia"/>
        </w:rPr>
      </w:pPr>
    </w:p>
    <w:p w:rsidR="009A13AD" w:rsidRDefault="009A13AD">
      <w:pPr>
        <w:rPr>
          <w:rFonts w:hint="eastAsia"/>
        </w:rPr>
      </w:pPr>
    </w:p>
    <w:p w:rsidR="00B828B7" w:rsidRPr="009A13AD" w:rsidRDefault="00B71809">
      <w:pPr>
        <w:rPr>
          <w:rFonts w:hint="eastAsia"/>
          <w:b/>
          <w:sz w:val="28"/>
        </w:rPr>
      </w:pPr>
      <w:r w:rsidRPr="009A13AD">
        <w:rPr>
          <w:rFonts w:hint="eastAsia"/>
          <w:b/>
          <w:sz w:val="28"/>
        </w:rPr>
        <w:t>Key</w:t>
      </w:r>
      <w:r w:rsidR="009A13AD">
        <w:rPr>
          <w:rFonts w:hint="eastAsia"/>
          <w:b/>
          <w:sz w:val="28"/>
        </w:rPr>
        <w:t xml:space="preserve"> steps in </w:t>
      </w:r>
      <w:proofErr w:type="spellStart"/>
      <w:r w:rsidR="009A13AD">
        <w:rPr>
          <w:rFonts w:hint="eastAsia"/>
          <w:b/>
          <w:sz w:val="28"/>
        </w:rPr>
        <w:t>determing</w:t>
      </w:r>
      <w:proofErr w:type="spellEnd"/>
      <w:r w:rsidRPr="009A13AD">
        <w:rPr>
          <w:rFonts w:hint="eastAsia"/>
          <w:b/>
          <w:sz w:val="28"/>
        </w:rPr>
        <w:t xml:space="preserve"> the Flux at star region</w:t>
      </w:r>
    </w:p>
    <w:p w:rsidR="00B71809" w:rsidRDefault="00B71809">
      <w:pPr>
        <w:rPr>
          <w:rFonts w:hint="eastAsia"/>
        </w:rPr>
      </w:pPr>
    </w:p>
    <w:p w:rsidR="00B71809" w:rsidRPr="00B71809" w:rsidRDefault="00B71809" w:rsidP="00B71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9743" cy="1668780"/>
            <wp:effectExtent l="0" t="0" r="0" b="7620"/>
            <wp:docPr id="7" name="Picture 7" descr="C:\Users\Administrator\AppData\Roaming\Tencent\Users\373039065\QQ\WinTemp\RichOle\7)HPR`QB7TV)X%B]5ZEDZ(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73039065\QQ\WinTemp\RichOle\7)HPR`QB7TV)X%B]5ZEDZ(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49" cy="16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09" w:rsidRPr="00B71809" w:rsidRDefault="00B71809" w:rsidP="00B7180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B71809" w:rsidRDefault="00B71809">
      <w:pPr>
        <w:rPr>
          <w:rFonts w:hint="eastAsia"/>
        </w:rPr>
      </w:pPr>
      <w:proofErr w:type="gramStart"/>
      <w:r w:rsidRPr="009A13AD">
        <w:rPr>
          <w:rFonts w:hint="eastAsia"/>
          <w:b/>
          <w:sz w:val="28"/>
        </w:rPr>
        <w:t>u</w:t>
      </w:r>
      <w:proofErr w:type="gramEnd"/>
      <w:r w:rsidRPr="009A13AD">
        <w:rPr>
          <w:rFonts w:hint="eastAsia"/>
          <w:b/>
          <w:sz w:val="28"/>
        </w:rPr>
        <w:t>*</w:t>
      </w:r>
      <w:r w:rsidRPr="009A13AD">
        <w:rPr>
          <w:rFonts w:hint="eastAsia"/>
          <w:sz w:val="28"/>
        </w:rPr>
        <w:t xml:space="preserve"> </w:t>
      </w:r>
      <w:r>
        <w:rPr>
          <w:rFonts w:hint="eastAsia"/>
        </w:rPr>
        <w:t>is determined by</w:t>
      </w:r>
    </w:p>
    <w:p w:rsidR="009A13AD" w:rsidRDefault="00B71809">
      <w:pPr>
        <w:rPr>
          <w:rFonts w:hint="eastAsia"/>
        </w:rPr>
      </w:pPr>
      <w:r w:rsidRPr="00B71809">
        <w:t>US = 0.5*(UL + UR) + 0.5*(FR - FL)</w:t>
      </w:r>
      <w:bookmarkStart w:id="0" w:name="_GoBack"/>
      <w:bookmarkEnd w:id="0"/>
    </w:p>
    <w:p w:rsidR="00B71809" w:rsidRDefault="00B71809">
      <w:pPr>
        <w:rPr>
          <w:rFonts w:hint="eastAsia"/>
        </w:rPr>
      </w:pPr>
      <w:r>
        <w:rPr>
          <w:rFonts w:hint="eastAsia"/>
        </w:rPr>
        <w:t xml:space="preserve">A more detailed derivation can be found in Toro </w:t>
      </w:r>
      <w:r>
        <w:t>‘</w:t>
      </w:r>
      <w:r>
        <w:rPr>
          <w:rFonts w:hint="eastAsia"/>
        </w:rPr>
        <w:t xml:space="preserve">s book </w:t>
      </w:r>
      <w:r w:rsidRPr="00B71809">
        <w:rPr>
          <w:rFonts w:hint="eastAsia"/>
          <w:i/>
        </w:rPr>
        <w:t>Shock-Capturing Methods for Free-Surface Shallow Flows</w:t>
      </w:r>
      <w:r>
        <w:rPr>
          <w:rFonts w:hint="eastAsia"/>
        </w:rPr>
        <w:t>, section 5.3.</w:t>
      </w:r>
      <w:r w:rsidR="009A13AD">
        <w:rPr>
          <w:rFonts w:hint="eastAsia"/>
        </w:rPr>
        <w:t xml:space="preserve">,from equation 5.5 to </w:t>
      </w:r>
      <w:r w:rsidR="00B0457C">
        <w:rPr>
          <w:rFonts w:hint="eastAsia"/>
        </w:rPr>
        <w:t>equation</w:t>
      </w:r>
      <w:r w:rsidR="00B0457C">
        <w:rPr>
          <w:rFonts w:hint="eastAsia"/>
        </w:rPr>
        <w:t xml:space="preserve"> </w:t>
      </w:r>
      <w:r w:rsidR="009A13AD">
        <w:rPr>
          <w:rFonts w:hint="eastAsia"/>
        </w:rPr>
        <w:t>5.12</w:t>
      </w:r>
    </w:p>
    <w:p w:rsidR="00B71809" w:rsidRDefault="00B71809">
      <w:pPr>
        <w:rPr>
          <w:rFonts w:hint="eastAsia"/>
        </w:rPr>
      </w:pPr>
      <w:r>
        <w:rPr>
          <w:rFonts w:hint="eastAsia"/>
        </w:rPr>
        <w:t>The code used is attached.</w:t>
      </w:r>
    </w:p>
    <w:p w:rsidR="00B71809" w:rsidRDefault="00B71809">
      <w:pPr>
        <w:rPr>
          <w:rFonts w:hint="eastAsia"/>
        </w:rPr>
      </w:pPr>
    </w:p>
    <w:p w:rsidR="00B71809" w:rsidRDefault="00B71809"/>
    <w:sectPr w:rsidR="00B718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F6"/>
    <w:rsid w:val="003C2BBF"/>
    <w:rsid w:val="00713DF6"/>
    <w:rsid w:val="008C1BA7"/>
    <w:rsid w:val="009A13AD"/>
    <w:rsid w:val="00B0457C"/>
    <w:rsid w:val="00B71809"/>
    <w:rsid w:val="00B828B7"/>
    <w:rsid w:val="00BE5B84"/>
    <w:rsid w:val="00D60897"/>
    <w:rsid w:val="00DB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2013-11-24T07:24:00Z</dcterms:created>
  <dcterms:modified xsi:type="dcterms:W3CDTF">2013-11-24T07:58:00Z</dcterms:modified>
</cp:coreProperties>
</file>