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C46D" w14:textId="77777777" w:rsidR="002F4310" w:rsidRPr="002F4310" w:rsidRDefault="002F4310" w:rsidP="002F4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F4310">
        <w:rPr>
          <w:rFonts w:ascii="Times New Roman" w:hAnsi="Times New Roman" w:cs="Times New Roman"/>
          <w:b/>
          <w:bCs/>
          <w:sz w:val="36"/>
          <w:szCs w:val="36"/>
        </w:rPr>
        <w:t>EXPERIMENT 14 — TCL COMMANDS: COMMIT, SAVEPOINT, ROLLBACK</w:t>
      </w:r>
    </w:p>
    <w:p w14:paraId="64818EF8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The manual says the aim is to learn COMMIT, SAVEPOINT and ROLLBACK. It explains that TCL commands manage changes made by DML statements and group them into transactions. </w:t>
      </w:r>
    </w:p>
    <w:p w14:paraId="5956A638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The manual's original example uses a CLASS table, performs an UPDATE, creates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savepoints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 A, B, and C, and then uses rollback to return to earlier points. </w:t>
      </w:r>
    </w:p>
    <w:p w14:paraId="6C33A249" w14:textId="77777777" w:rsid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We will do the same experiment using your Juice Shop database, but in a separate table so your previous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 table is not damaged.</w:t>
      </w:r>
    </w:p>
    <w:p w14:paraId="2925AE6C" w14:textId="77777777" w:rsid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E88C95" w14:textId="77777777" w:rsidR="002F4310" w:rsidRPr="002F4310" w:rsidRDefault="002F4310" w:rsidP="002F43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4310">
        <w:rPr>
          <w:rFonts w:ascii="Times New Roman" w:hAnsi="Times New Roman" w:cs="Times New Roman"/>
          <w:b/>
          <w:bCs/>
          <w:sz w:val="32"/>
          <w:szCs w:val="32"/>
        </w:rPr>
        <w:t>Create a separate table for Experiment 14</w:t>
      </w:r>
    </w:p>
    <w:p w14:paraId="17662F6F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We will call it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juice_tcl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>.</w:t>
      </w:r>
    </w:p>
    <w:p w14:paraId="4636802D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DROP TABLE IF EXISTS </w:t>
      </w:r>
      <w:proofErr w:type="spell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33E029CC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39B03CB8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CREATE TABLE </w:t>
      </w:r>
      <w:proofErr w:type="spell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(</w:t>
      </w:r>
    </w:p>
    <w:p w14:paraId="39162EDE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</w:t>
      </w:r>
      <w:proofErr w:type="spell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customer_name</w:t>
      </w:r>
      <w:proofErr w:type="spell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</w:t>
      </w:r>
      <w:proofErr w:type="gram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VARCHAR(</w:t>
      </w:r>
      <w:proofErr w:type="gram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30),</w:t>
      </w:r>
    </w:p>
    <w:p w14:paraId="2310D431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</w:t>
      </w:r>
      <w:proofErr w:type="spell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token_no</w:t>
      </w:r>
      <w:proofErr w:type="spell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INT,</w:t>
      </w:r>
    </w:p>
    <w:p w14:paraId="57A91199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</w:t>
      </w:r>
      <w:proofErr w:type="spell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juice_name</w:t>
      </w:r>
      <w:proofErr w:type="spell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</w:t>
      </w:r>
      <w:proofErr w:type="gram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VARCHAR(</w:t>
      </w:r>
      <w:proofErr w:type="gram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30),</w:t>
      </w:r>
    </w:p>
    <w:p w14:paraId="0C150476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   </w:t>
      </w:r>
      <w:proofErr w:type="spellStart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no_of_juices</w:t>
      </w:r>
      <w:proofErr w:type="spellEnd"/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INT</w:t>
      </w:r>
    </w:p>
    <w:p w14:paraId="1D58C93C" w14:textId="77777777" w:rsidR="002F4310" w:rsidRPr="002F4310" w:rsidRDefault="002F4310" w:rsidP="002F4310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2F4310">
        <w:rPr>
          <w:rFonts w:ascii="Times New Roman" w:hAnsi="Times New Roman" w:cs="Times New Roman"/>
          <w:color w:val="156082" w:themeColor="accent1"/>
          <w:sz w:val="32"/>
          <w:szCs w:val="32"/>
        </w:rPr>
        <w:t>);</w:t>
      </w:r>
    </w:p>
    <w:p w14:paraId="58EA22B5" w14:textId="77777777" w:rsidR="002F4310" w:rsidRPr="002F4310" w:rsidRDefault="002F4310" w:rsidP="002F43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4310">
        <w:rPr>
          <w:rFonts w:ascii="Times New Roman" w:hAnsi="Times New Roman" w:cs="Times New Roman"/>
          <w:b/>
          <w:bCs/>
          <w:sz w:val="32"/>
          <w:szCs w:val="32"/>
        </w:rPr>
        <w:t>STEP 3 — Insert initial records</w:t>
      </w:r>
    </w:p>
    <w:p w14:paraId="2942620E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juice_tcl</w:t>
      </w:r>
      <w:proofErr w:type="spellEnd"/>
    </w:p>
    <w:p w14:paraId="72B886EE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>)</w:t>
      </w:r>
    </w:p>
    <w:p w14:paraId="2C1D3C1E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>VALUES</w:t>
      </w:r>
    </w:p>
    <w:p w14:paraId="789814D9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lastRenderedPageBreak/>
        <w:t>('</w:t>
      </w:r>
      <w:proofErr w:type="spellStart"/>
      <w:proofErr w:type="gramStart"/>
      <w:r w:rsidRPr="002F4310">
        <w:rPr>
          <w:rFonts w:ascii="Times New Roman" w:hAnsi="Times New Roman" w:cs="Times New Roman"/>
          <w:sz w:val="32"/>
          <w:szCs w:val="32"/>
        </w:rPr>
        <w:t>G.Chakri</w:t>
      </w:r>
      <w:proofErr w:type="spellEnd"/>
      <w:proofErr w:type="gramEnd"/>
      <w:r w:rsidRPr="002F4310">
        <w:rPr>
          <w:rFonts w:ascii="Times New Roman" w:hAnsi="Times New Roman" w:cs="Times New Roman"/>
          <w:sz w:val="32"/>
          <w:szCs w:val="32"/>
        </w:rPr>
        <w:t>', 321, 'Orange', 3),</w:t>
      </w:r>
    </w:p>
    <w:p w14:paraId="7D64D3BF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>('Rani', 323, 'Banana', 5),</w:t>
      </w:r>
    </w:p>
    <w:p w14:paraId="201C3D9A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>('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veKiran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>', 324, 'Mango', 2);</w:t>
      </w:r>
    </w:p>
    <w:p w14:paraId="7673F01E" w14:textId="3178E82F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8CFB16C" w14:textId="77777777" w:rsidR="002F4310" w:rsidRPr="002F4310" w:rsidRDefault="002F4310" w:rsidP="002F43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4310">
        <w:rPr>
          <w:rFonts w:ascii="Times New Roman" w:hAnsi="Times New Roman" w:cs="Times New Roman"/>
          <w:b/>
          <w:bCs/>
          <w:sz w:val="32"/>
          <w:szCs w:val="32"/>
        </w:rPr>
        <w:t>STEP 4 — Display the initial table</w:t>
      </w:r>
    </w:p>
    <w:p w14:paraId="32D66642" w14:textId="77777777" w:rsid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juice_tcl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>;</w:t>
      </w:r>
    </w:p>
    <w:p w14:paraId="176C8AB6" w14:textId="294E40C1" w:rsid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16F864" wp14:editId="751DAC15">
            <wp:extent cx="5348177" cy="1245248"/>
            <wp:effectExtent l="0" t="0" r="5080" b="0"/>
            <wp:docPr id="258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6997" cy="125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9757" w14:textId="77777777" w:rsid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AA897D" w14:textId="77777777" w:rsidR="002F4310" w:rsidRPr="002F4310" w:rsidRDefault="002F4310" w:rsidP="002F43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4310">
        <w:rPr>
          <w:rFonts w:ascii="Times New Roman" w:hAnsi="Times New Roman" w:cs="Times New Roman"/>
          <w:b/>
          <w:bCs/>
          <w:sz w:val="32"/>
          <w:szCs w:val="32"/>
        </w:rPr>
        <w:t>STEP 5 — Start the transaction</w:t>
      </w:r>
    </w:p>
    <w:p w14:paraId="3E6934B6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>This is important because we want ROLLBACK and SAVEPOINT to work on the changes.</w:t>
      </w:r>
    </w:p>
    <w:p w14:paraId="6517FBB6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>START TRANSACTION;</w:t>
      </w:r>
    </w:p>
    <w:p w14:paraId="64206DE6" w14:textId="2489F3E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250944" w14:textId="77777777" w:rsidR="002F4310" w:rsidRPr="002F4310" w:rsidRDefault="002F4310" w:rsidP="002F43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4310">
        <w:rPr>
          <w:rFonts w:ascii="Times New Roman" w:hAnsi="Times New Roman" w:cs="Times New Roman"/>
          <w:b/>
          <w:bCs/>
          <w:sz w:val="32"/>
          <w:szCs w:val="32"/>
        </w:rPr>
        <w:t>STEP 6 — Update a record</w:t>
      </w:r>
    </w:p>
    <w:p w14:paraId="66E14114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Change </w:t>
      </w:r>
      <w:proofErr w:type="spellStart"/>
      <w:proofErr w:type="gramStart"/>
      <w:r w:rsidRPr="002F4310">
        <w:rPr>
          <w:rFonts w:ascii="Times New Roman" w:hAnsi="Times New Roman" w:cs="Times New Roman"/>
          <w:sz w:val="32"/>
          <w:szCs w:val="32"/>
        </w:rPr>
        <w:t>G.Chakri's</w:t>
      </w:r>
      <w:proofErr w:type="spellEnd"/>
      <w:proofErr w:type="gramEnd"/>
      <w:r w:rsidRPr="002F4310">
        <w:rPr>
          <w:rFonts w:ascii="Times New Roman" w:hAnsi="Times New Roman" w:cs="Times New Roman"/>
          <w:sz w:val="32"/>
          <w:szCs w:val="32"/>
        </w:rPr>
        <w:t xml:space="preserve"> number of juices from 3 to 4.</w:t>
      </w:r>
    </w:p>
    <w:p w14:paraId="6A8A9220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juice_tcl</w:t>
      </w:r>
      <w:proofErr w:type="spellEnd"/>
    </w:p>
    <w:p w14:paraId="6114CB1C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 = 4</w:t>
      </w:r>
    </w:p>
    <w:p w14:paraId="75C0EA2E" w14:textId="77777777" w:rsid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2F4310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2F4310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2F4310">
        <w:rPr>
          <w:rFonts w:ascii="Times New Roman" w:hAnsi="Times New Roman" w:cs="Times New Roman"/>
          <w:sz w:val="32"/>
          <w:szCs w:val="32"/>
        </w:rPr>
        <w:t xml:space="preserve"> = 321;</w:t>
      </w:r>
    </w:p>
    <w:p w14:paraId="28276E96" w14:textId="77777777" w:rsidR="00F46FF1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3FF199" w14:textId="77777777" w:rsidR="00F46FF1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A5747A" w14:textId="77777777" w:rsidR="00F46FF1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451CA45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lastRenderedPageBreak/>
        <w:t>Check it:</w:t>
      </w:r>
    </w:p>
    <w:p w14:paraId="40C99275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F46FF1">
        <w:rPr>
          <w:rFonts w:ascii="Times New Roman" w:hAnsi="Times New Roman" w:cs="Times New Roman"/>
          <w:sz w:val="32"/>
          <w:szCs w:val="32"/>
        </w:rPr>
        <w:t>juice_tcl</w:t>
      </w:r>
      <w:proofErr w:type="spellEnd"/>
      <w:r w:rsidRPr="00F46FF1">
        <w:rPr>
          <w:rFonts w:ascii="Times New Roman" w:hAnsi="Times New Roman" w:cs="Times New Roman"/>
          <w:sz w:val="32"/>
          <w:szCs w:val="32"/>
        </w:rPr>
        <w:t>;</w:t>
      </w:r>
    </w:p>
    <w:p w14:paraId="69BADA3F" w14:textId="77777777" w:rsidR="00F46FF1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FC40D4" w14:textId="2E60A3E5" w:rsidR="00F46FF1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7C47BB" wp14:editId="26E2DDA8">
            <wp:extent cx="4688958" cy="1231024"/>
            <wp:effectExtent l="0" t="0" r="0" b="7620"/>
            <wp:docPr id="3351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8920" cy="12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12EC" w14:textId="77777777" w:rsidR="00F46FF1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53FBC9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t>Create SAVEPOINT A</w:t>
      </w:r>
    </w:p>
    <w:p w14:paraId="33EF3F89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SAVEPOINT A;</w:t>
      </w:r>
    </w:p>
    <w:p w14:paraId="7C654BB9" w14:textId="77777777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This creates a temporary point to which we can later roll back. The manual describes SAVEPOINT as temporarily saving a transaction so that it can be rolled back to that point.</w:t>
      </w:r>
    </w:p>
    <w:p w14:paraId="00358E1F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462E4D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46FF1">
        <w:rPr>
          <w:rFonts w:ascii="Times New Roman" w:hAnsi="Times New Roman" w:cs="Times New Roman"/>
          <w:b/>
          <w:bCs/>
          <w:sz w:val="36"/>
          <w:szCs w:val="36"/>
        </w:rPr>
        <w:t>Insert another customer</w:t>
      </w:r>
    </w:p>
    <w:p w14:paraId="226B2B59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INSERT INTO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</w:p>
    <w:p w14:paraId="046AB3FA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(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customer_name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token_no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juice_name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no_of_juices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)</w:t>
      </w:r>
    </w:p>
    <w:p w14:paraId="0C872B9B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VALUES</w:t>
      </w:r>
    </w:p>
    <w:p w14:paraId="38A08C1C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('Gopi', 327, 'Apple', 3);</w:t>
      </w:r>
    </w:p>
    <w:p w14:paraId="022BEDDC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Check:</w:t>
      </w:r>
    </w:p>
    <w:p w14:paraId="6A50C2AC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SELECT * FROM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661304FF" w14:textId="4AB7FF53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CAE31B" wp14:editId="6A30BC7D">
            <wp:extent cx="4478964" cy="1275907"/>
            <wp:effectExtent l="0" t="0" r="0" b="635"/>
            <wp:docPr id="14876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1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567" cy="130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944D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lastRenderedPageBreak/>
        <w:t>Insert another customer</w:t>
      </w:r>
    </w:p>
    <w:p w14:paraId="3661F769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INSERT INTO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</w:p>
    <w:p w14:paraId="675D3BC7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(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customer_name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token_no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juice_name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no_of_juices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)</w:t>
      </w:r>
    </w:p>
    <w:p w14:paraId="7ECB29D0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VALUES</w:t>
      </w:r>
    </w:p>
    <w:p w14:paraId="53101FAD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('Vasavi', 328, 'Mango', 3);</w:t>
      </w:r>
    </w:p>
    <w:p w14:paraId="2C9C074A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Check:</w:t>
      </w:r>
    </w:p>
    <w:p w14:paraId="78D07ABF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SELECT * FROM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4A3AC6AE" w14:textId="0A9E76E2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435FFD" wp14:editId="22154A0B">
            <wp:extent cx="5136320" cy="1818167"/>
            <wp:effectExtent l="0" t="0" r="7620" b="0"/>
            <wp:docPr id="18733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24" cy="18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7EAD" w14:textId="77777777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74FD20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t>Create SAVEPOINT C</w:t>
      </w:r>
    </w:p>
    <w:p w14:paraId="791F8FE2" w14:textId="77777777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SAVEPOINT C;</w:t>
      </w:r>
    </w:p>
    <w:p w14:paraId="28EA58A6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C5C3C3E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t>STEP 12 — Test ROLLBACK TO B</w:t>
      </w:r>
    </w:p>
    <w:p w14:paraId="79801A2B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 xml:space="preserve">Now remove the changes made </w:t>
      </w:r>
      <w:r w:rsidRPr="00F46FF1">
        <w:rPr>
          <w:rFonts w:ascii="Times New Roman" w:hAnsi="Times New Roman" w:cs="Times New Roman"/>
          <w:b/>
          <w:bCs/>
          <w:sz w:val="32"/>
          <w:szCs w:val="32"/>
        </w:rPr>
        <w:t>after B</w:t>
      </w:r>
      <w:r w:rsidRPr="00F46FF1">
        <w:rPr>
          <w:rFonts w:ascii="Times New Roman" w:hAnsi="Times New Roman" w:cs="Times New Roman"/>
          <w:sz w:val="32"/>
          <w:szCs w:val="32"/>
        </w:rPr>
        <w:t>.</w:t>
      </w:r>
    </w:p>
    <w:p w14:paraId="4278E95E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ROLLBACK TO SAVEPOINT B;</w:t>
      </w:r>
    </w:p>
    <w:p w14:paraId="339D9DD5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Then:</w:t>
      </w:r>
    </w:p>
    <w:p w14:paraId="40BCB052" w14:textId="77777777" w:rsid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SELECT * FROM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3F9020FD" w14:textId="7A8790DD" w:rsid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drawing>
          <wp:inline distT="0" distB="0" distL="0" distR="0" wp14:anchorId="3DCD6A38" wp14:editId="232472EB">
            <wp:extent cx="3348696" cy="935665"/>
            <wp:effectExtent l="0" t="0" r="4445" b="0"/>
            <wp:docPr id="18324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872" cy="94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5662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lastRenderedPageBreak/>
        <w:t>STEP 13 — Test ROLLBACK TO A</w:t>
      </w:r>
    </w:p>
    <w:p w14:paraId="1D93AC9E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Now roll back further:</w:t>
      </w:r>
    </w:p>
    <w:p w14:paraId="4551FA05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ROLLBACK TO SAVEPOINT A;</w:t>
      </w:r>
    </w:p>
    <w:p w14:paraId="74F17CBC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Then:</w:t>
      </w:r>
    </w:p>
    <w:p w14:paraId="6F4B4037" w14:textId="77777777" w:rsidR="00F46FF1" w:rsidRPr="00F46FF1" w:rsidRDefault="00F46FF1" w:rsidP="00F46FF1">
      <w:pPr>
        <w:jc w:val="both"/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SELECT * FROM </w:t>
      </w:r>
      <w:proofErr w:type="spellStart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juice_tcl</w:t>
      </w:r>
      <w:proofErr w:type="spellEnd"/>
      <w:r w:rsidRPr="00F46FF1">
        <w:rPr>
          <w:rFonts w:ascii="Times New Roman" w:hAnsi="Times New Roman" w:cs="Times New Roman"/>
          <w:color w:val="156082" w:themeColor="accent1"/>
          <w:sz w:val="32"/>
          <w:szCs w:val="32"/>
        </w:rPr>
        <w:t>;</w:t>
      </w:r>
    </w:p>
    <w:p w14:paraId="1C436312" w14:textId="1B38A21F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t>COMMIT the final state</w:t>
      </w:r>
    </w:p>
    <w:p w14:paraId="603C7571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Now permanently save the remaining transaction changes:</w:t>
      </w:r>
    </w:p>
    <w:p w14:paraId="0A7249F8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COMMIT;</w:t>
      </w:r>
    </w:p>
    <w:p w14:paraId="1AA7C706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t>Verify after COMMIT</w:t>
      </w:r>
    </w:p>
    <w:p w14:paraId="318AE16F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Run:</w:t>
      </w:r>
    </w:p>
    <w:p w14:paraId="37F73844" w14:textId="77777777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F46FF1">
        <w:rPr>
          <w:rFonts w:ascii="Times New Roman" w:hAnsi="Times New Roman" w:cs="Times New Roman"/>
          <w:sz w:val="32"/>
          <w:szCs w:val="32"/>
        </w:rPr>
        <w:t>juice_tcl</w:t>
      </w:r>
      <w:proofErr w:type="spellEnd"/>
      <w:r w:rsidRPr="00F46FF1">
        <w:rPr>
          <w:rFonts w:ascii="Times New Roman" w:hAnsi="Times New Roman" w:cs="Times New Roman"/>
          <w:sz w:val="32"/>
          <w:szCs w:val="32"/>
        </w:rPr>
        <w:t>;</w:t>
      </w:r>
    </w:p>
    <w:p w14:paraId="13858C95" w14:textId="0B156E86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3DCB0B" wp14:editId="1870172B">
            <wp:extent cx="4496541" cy="1222744"/>
            <wp:effectExtent l="0" t="0" r="0" b="0"/>
            <wp:docPr id="739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770" cy="12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8F42" w14:textId="77777777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FF81D6" w14:textId="77777777" w:rsidR="00F46FF1" w:rsidRPr="00F46FF1" w:rsidRDefault="00F46FF1" w:rsidP="00F46FF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6FF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B24DF5C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  <w:r w:rsidRPr="00F46FF1">
        <w:rPr>
          <w:rFonts w:ascii="Times New Roman" w:hAnsi="Times New Roman" w:cs="Times New Roman"/>
          <w:sz w:val="32"/>
          <w:szCs w:val="32"/>
        </w:rPr>
        <w:t>The TCL commands COMMIT, SAVEPOINT, and ROLLBACK were successfully implemented and the results were verified.</w:t>
      </w:r>
    </w:p>
    <w:p w14:paraId="551C689B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519691" w14:textId="0E9D3DA5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71D0555" w14:textId="77777777" w:rsid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7E0F255" w14:textId="77777777" w:rsidR="00F46FF1" w:rsidRPr="00F46FF1" w:rsidRDefault="00F46FF1" w:rsidP="00F46F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4C42DE4" w14:textId="77777777" w:rsidR="00F46FF1" w:rsidRPr="002F4310" w:rsidRDefault="00F46FF1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4B6104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66A3FE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5D1759" w14:textId="77777777" w:rsidR="002F4310" w:rsidRPr="002F4310" w:rsidRDefault="002F4310" w:rsidP="002F431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7637CEE" w14:textId="77777777" w:rsidR="002F4310" w:rsidRPr="002F4310" w:rsidRDefault="002F4310" w:rsidP="002F4310">
      <w:pPr>
        <w:jc w:val="both"/>
        <w:rPr>
          <w:sz w:val="32"/>
          <w:szCs w:val="32"/>
        </w:rPr>
      </w:pPr>
    </w:p>
    <w:sectPr w:rsidR="002F4310" w:rsidRPr="002F4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A2308"/>
    <w:multiLevelType w:val="multilevel"/>
    <w:tmpl w:val="4B90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9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10"/>
    <w:rsid w:val="002F4310"/>
    <w:rsid w:val="00CC4117"/>
    <w:rsid w:val="00F4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9513"/>
  <w15:chartTrackingRefBased/>
  <w15:docId w15:val="{8FB5AE91-EA7A-4C30-A6BD-3963DBAC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2026-08-27T12:16:00Z</dcterms:created>
  <dcterms:modified xsi:type="dcterms:W3CDTF">2026-08-27T12:37:00Z</dcterms:modified>
</cp:coreProperties>
</file>