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C381" w14:textId="7E2E7A7A" w:rsidR="00A220C2" w:rsidRDefault="00CA7FA8" w:rsidP="00CA7FA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A7FA8">
        <w:rPr>
          <w:rFonts w:ascii="Times New Roman" w:hAnsi="Times New Roman" w:cs="Times New Roman"/>
          <w:b/>
          <w:bCs/>
          <w:sz w:val="30"/>
          <w:szCs w:val="30"/>
        </w:rPr>
        <w:t>ISTIO</w:t>
      </w:r>
    </w:p>
    <w:p w14:paraId="581D99FF" w14:textId="6308E02A" w:rsidR="00CA7FA8" w:rsidRDefault="00CA7FA8" w:rsidP="00CA7F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Istio is a service Mesh.</w:t>
      </w:r>
    </w:p>
    <w:p w14:paraId="668CA70A" w14:textId="493841FD" w:rsidR="00CA7FA8" w:rsidRDefault="00CA7FA8" w:rsidP="00CA7F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Service Mesh manages communication between microservices.</w:t>
      </w:r>
    </w:p>
    <w:p w14:paraId="0E48695F" w14:textId="5C96CC3D" w:rsidR="00CA7FA8" w:rsidRDefault="00CA7FA8" w:rsidP="00CA7F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Microservice have its own business logic.</w:t>
      </w:r>
    </w:p>
    <w:p w14:paraId="202635F3" w14:textId="720E7047" w:rsidR="00CA7FA8" w:rsidRDefault="00CA7FA8" w:rsidP="00CA7F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Communication configuration (COMM)</w:t>
      </w:r>
    </w:p>
    <w:p w14:paraId="2EF63B7F" w14:textId="0C8FF33F" w:rsidR="00CA7FA8" w:rsidRDefault="00CA7FA8" w:rsidP="00CA7F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Security logic:</w:t>
      </w:r>
    </w:p>
    <w:p w14:paraId="2C189E64" w14:textId="27FD9023" w:rsidR="00CA7FA8" w:rsidRPr="00CA7FA8" w:rsidRDefault="00CA7FA8" w:rsidP="00CA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A7FA8">
        <w:rPr>
          <w:rFonts w:ascii="Times New Roman" w:hAnsi="Times New Roman" w:cs="Times New Roman"/>
          <w:sz w:val="20"/>
          <w:szCs w:val="20"/>
        </w:rPr>
        <w:t>Firewall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7812025" w14:textId="77777777" w:rsidR="00CA7FA8" w:rsidRPr="00CA7FA8" w:rsidRDefault="00CA7FA8" w:rsidP="00CA7F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A7FA8">
        <w:rPr>
          <w:rFonts w:ascii="Times New Roman" w:hAnsi="Times New Roman" w:cs="Times New Roman"/>
          <w:sz w:val="20"/>
          <w:szCs w:val="20"/>
        </w:rPr>
        <w:t>Communication inside cluster is not secure.</w:t>
      </w:r>
    </w:p>
    <w:p w14:paraId="09736C91" w14:textId="3A25A8AE" w:rsidR="00CA7FA8" w:rsidRPr="00CA7FA8" w:rsidRDefault="00CA7FA8" w:rsidP="00CA7F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 service inside the cluster can talk to any other service.</w:t>
      </w:r>
    </w:p>
    <w:p w14:paraId="4E7EC11E" w14:textId="77777777" w:rsidR="00CA7FA8" w:rsidRDefault="00CA7FA8" w:rsidP="00CA7F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Retry logic </w:t>
      </w:r>
    </w:p>
    <w:p w14:paraId="31AEF527" w14:textId="51C4E218" w:rsidR="00CA7FA8" w:rsidRDefault="00CA7FA8" w:rsidP="00CA7F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Metrices and tracing logic</w:t>
      </w:r>
    </w:p>
    <w:p w14:paraId="0922861E" w14:textId="0C7FE6BF" w:rsidR="00CA7FA8" w:rsidRDefault="00CA7FA8" w:rsidP="00CA7FA8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30F84E1E" w14:textId="07E98382" w:rsidR="00CA7FA8" w:rsidRDefault="00CA7FA8" w:rsidP="00CA7F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Service mesh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sidecard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pattern:</w:t>
      </w:r>
    </w:p>
    <w:p w14:paraId="2466CA33" w14:textId="187CEDCF" w:rsidR="00CA7FA8" w:rsidRDefault="00CA7FA8" w:rsidP="00CA7FA8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Sidecart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Proxy:</w:t>
      </w:r>
    </w:p>
    <w:p w14:paraId="0BBBCAEF" w14:textId="47B1C1D2" w:rsidR="00CA7FA8" w:rsidRDefault="00CA7FA8" w:rsidP="00CA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Handles these networking logic </w:t>
      </w:r>
    </w:p>
    <w:p w14:paraId="09657580" w14:textId="4A89B19F" w:rsidR="00CA7FA8" w:rsidRDefault="00CA7FA8" w:rsidP="00CA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Acts as a proxy</w:t>
      </w:r>
    </w:p>
    <w:p w14:paraId="1F700B9D" w14:textId="6A04AF49" w:rsidR="00CA7FA8" w:rsidRDefault="00CA7FA8" w:rsidP="00CA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Third party application</w:t>
      </w:r>
    </w:p>
    <w:p w14:paraId="50C56A52" w14:textId="22DE5142" w:rsidR="00CA7FA8" w:rsidRDefault="00CA7FA8" w:rsidP="00CA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Cluster operators can configure it easily</w:t>
      </w:r>
    </w:p>
    <w:p w14:paraId="45E008A6" w14:textId="4E3C8644" w:rsidR="00CA7FA8" w:rsidRDefault="00CA7FA8" w:rsidP="00CA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Developers can focus on the actual business logic</w:t>
      </w:r>
    </w:p>
    <w:p w14:paraId="02F7B6AC" w14:textId="7AB82921" w:rsidR="00CA7FA8" w:rsidRDefault="00CA7FA8" w:rsidP="00CA7FA8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Control plane</w:t>
      </w:r>
    </w:p>
    <w:p w14:paraId="060ECAFB" w14:textId="5C20C6AF" w:rsidR="00CA7FA8" w:rsidRDefault="00CA7FA8" w:rsidP="00CA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Control plane injects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sidecard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proxy</w:t>
      </w:r>
    </w:p>
    <w:p w14:paraId="70731BA3" w14:textId="6F31D570" w:rsidR="00CA7FA8" w:rsidRDefault="00CA7FA8" w:rsidP="00CA7FA8">
      <w:pPr>
        <w:rPr>
          <w:rFonts w:ascii="Times New Roman" w:hAnsi="Times New Roman" w:cs="Times New Roman"/>
          <w:sz w:val="20"/>
          <w:szCs w:val="20"/>
        </w:rPr>
      </w:pPr>
    </w:p>
    <w:p w14:paraId="65D60C97" w14:textId="47A6DB1E" w:rsidR="00CA7FA8" w:rsidRDefault="00CA7FA8" w:rsidP="00CA7FA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A7FA8">
        <w:rPr>
          <w:rFonts w:ascii="Times New Roman" w:hAnsi="Times New Roman" w:cs="Times New Roman"/>
          <w:b/>
          <w:bCs/>
          <w:sz w:val="20"/>
          <w:szCs w:val="20"/>
        </w:rPr>
        <w:t>Feature:</w:t>
      </w:r>
    </w:p>
    <w:p w14:paraId="6730F3F3" w14:textId="02AEC798" w:rsidR="00CA7FA8" w:rsidRDefault="00CA7FA8" w:rsidP="00CA7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A7FA8">
        <w:rPr>
          <w:rFonts w:ascii="Times New Roman" w:hAnsi="Times New Roman" w:cs="Times New Roman"/>
          <w:sz w:val="20"/>
          <w:szCs w:val="20"/>
        </w:rPr>
        <w:t>Traffic split</w:t>
      </w:r>
      <w:r>
        <w:rPr>
          <w:rFonts w:ascii="Times New Roman" w:hAnsi="Times New Roman" w:cs="Times New Roman"/>
          <w:sz w:val="20"/>
          <w:szCs w:val="20"/>
        </w:rPr>
        <w:t>ting (canary deployment)</w:t>
      </w:r>
    </w:p>
    <w:p w14:paraId="11A2DC41" w14:textId="091CA424" w:rsidR="00CA7FA8" w:rsidRPr="00CA7FA8" w:rsidRDefault="00CA7FA8" w:rsidP="00CA7FA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AD1AD3B" wp14:editId="35E38F2A">
            <wp:extent cx="2299615" cy="12954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774" cy="12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CF5F" w14:textId="1BD72393" w:rsidR="00CA7FA8" w:rsidRDefault="00CA7FA8" w:rsidP="00CA7FA8">
      <w:pPr>
        <w:rPr>
          <w:rFonts w:ascii="Times New Roman" w:hAnsi="Times New Roman" w:cs="Times New Roman"/>
          <w:sz w:val="20"/>
          <w:szCs w:val="20"/>
        </w:rPr>
      </w:pPr>
    </w:p>
    <w:p w14:paraId="277C764D" w14:textId="6CD32EC7" w:rsidR="00CA7FA8" w:rsidRDefault="00CA7FA8" w:rsidP="00CA7FA8">
      <w:pPr>
        <w:rPr>
          <w:rFonts w:ascii="Times New Roman" w:hAnsi="Times New Roman" w:cs="Times New Roman"/>
          <w:sz w:val="20"/>
          <w:szCs w:val="20"/>
        </w:rPr>
      </w:pPr>
    </w:p>
    <w:p w14:paraId="7CB67B14" w14:textId="7F9CB8F4" w:rsidR="00CA7FA8" w:rsidRDefault="00CA7FA8" w:rsidP="00CA7FA8">
      <w:pPr>
        <w:rPr>
          <w:rFonts w:ascii="Times New Roman" w:hAnsi="Times New Roman" w:cs="Times New Roman"/>
          <w:sz w:val="20"/>
          <w:szCs w:val="20"/>
        </w:rPr>
      </w:pPr>
    </w:p>
    <w:p w14:paraId="60F97383" w14:textId="77777777" w:rsidR="00CA7FA8" w:rsidRDefault="00CA7FA8" w:rsidP="00CA7FA8">
      <w:pPr>
        <w:rPr>
          <w:rFonts w:ascii="Times New Roman" w:hAnsi="Times New Roman" w:cs="Times New Roman"/>
          <w:sz w:val="20"/>
          <w:szCs w:val="20"/>
        </w:rPr>
      </w:pPr>
    </w:p>
    <w:p w14:paraId="6F344B23" w14:textId="06B4E9BC" w:rsidR="00CA7FA8" w:rsidRDefault="00CA7FA8" w:rsidP="00CA7FA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A7FA8">
        <w:rPr>
          <w:rFonts w:ascii="Times New Roman" w:hAnsi="Times New Roman" w:cs="Times New Roman"/>
          <w:b/>
          <w:bCs/>
          <w:sz w:val="20"/>
          <w:szCs w:val="20"/>
        </w:rPr>
        <w:lastRenderedPageBreak/>
        <w:t>Architecture:</w:t>
      </w:r>
    </w:p>
    <w:p w14:paraId="65778A17" w14:textId="77777777" w:rsidR="00CA7FA8" w:rsidRDefault="00CA7FA8" w:rsidP="00CA7FA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F91FFF1" w14:textId="35F9886C" w:rsidR="00CA7FA8" w:rsidRDefault="00CA7FA8" w:rsidP="00CA7FA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7167C64" wp14:editId="65201BCB">
            <wp:extent cx="3028950" cy="164132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770" cy="16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5892" w14:textId="5299C1DD" w:rsidR="00CA7FA8" w:rsidRDefault="00CA7FA8" w:rsidP="00CA7FA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7E31B1D" w14:textId="77777777" w:rsidR="00CA7FA8" w:rsidRDefault="00CA7FA8" w:rsidP="00CA7FA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How to configure?</w:t>
      </w:r>
    </w:p>
    <w:p w14:paraId="333CA2DA" w14:textId="77777777" w:rsidR="00CA7FA8" w:rsidRDefault="00CA7FA8" w:rsidP="00CA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It configured using Kubernetes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yaml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file</w:t>
      </w:r>
    </w:p>
    <w:p w14:paraId="2AD83165" w14:textId="66D683A9" w:rsidR="00CA7FA8" w:rsidRDefault="00CA7FA8" w:rsidP="00CA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Crds</w:t>
      </w:r>
      <w:proofErr w:type="spellEnd"/>
    </w:p>
    <w:p w14:paraId="2024E3A0" w14:textId="30E02784" w:rsidR="00CA7FA8" w:rsidRDefault="00CA7FA8" w:rsidP="00CA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Virtual services</w:t>
      </w:r>
    </w:p>
    <w:p w14:paraId="2258BB09" w14:textId="77777777" w:rsidR="0072451F" w:rsidRPr="0072451F" w:rsidRDefault="0072451F" w:rsidP="0072451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FAF198B" w14:textId="0ADFB4C1" w:rsidR="00CA7FA8" w:rsidRPr="0072451F" w:rsidRDefault="0072451F" w:rsidP="0072451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3260756" wp14:editId="1BDD6059">
            <wp:extent cx="5943600" cy="30734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A746" w14:textId="0866892D" w:rsidR="00CA7FA8" w:rsidRDefault="00CA7FA8" w:rsidP="00CA7FA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0A93759" w14:textId="56BD2D6B" w:rsidR="0033273A" w:rsidRDefault="0033273A" w:rsidP="00CA7FA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28444C7" w14:textId="174F5725" w:rsidR="0033273A" w:rsidRDefault="0033273A" w:rsidP="00CA7FA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9CED98B" w14:textId="77777777" w:rsidR="0033273A" w:rsidRDefault="0033273A" w:rsidP="00CA7FA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45C3815" w14:textId="4E1EFF40" w:rsidR="0072451F" w:rsidRDefault="0072451F" w:rsidP="00CA7FA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633166A" w14:textId="61E7CACD" w:rsidR="00B431E1" w:rsidRDefault="00B431E1" w:rsidP="00B431E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431E1">
        <w:rPr>
          <w:rFonts w:ascii="Times New Roman" w:hAnsi="Times New Roman" w:cs="Times New Roman"/>
          <w:b/>
          <w:bCs/>
          <w:sz w:val="30"/>
          <w:szCs w:val="30"/>
        </w:rPr>
        <w:lastRenderedPageBreak/>
        <w:t>Istio setup</w:t>
      </w:r>
    </w:p>
    <w:p w14:paraId="145C0C37" w14:textId="77777777" w:rsidR="005449C4" w:rsidRDefault="005449C4" w:rsidP="00B431E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6182411" w14:textId="318D5227" w:rsidR="00411FD6" w:rsidRPr="00B431E1" w:rsidRDefault="00AB6B12" w:rsidP="00411FD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59571E5" wp14:editId="67C05053">
            <wp:extent cx="5943600" cy="28384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FD6" w:rsidRPr="00B4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7F1F4" w14:textId="77777777" w:rsidR="00CD12D2" w:rsidRDefault="00CD12D2" w:rsidP="00CA7FA8">
      <w:pPr>
        <w:spacing w:after="0" w:line="240" w:lineRule="auto"/>
      </w:pPr>
      <w:r>
        <w:separator/>
      </w:r>
    </w:p>
  </w:endnote>
  <w:endnote w:type="continuationSeparator" w:id="0">
    <w:p w14:paraId="15A37070" w14:textId="77777777" w:rsidR="00CD12D2" w:rsidRDefault="00CD12D2" w:rsidP="00CA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9D40B" w14:textId="77777777" w:rsidR="00CD12D2" w:rsidRDefault="00CD12D2" w:rsidP="00CA7FA8">
      <w:pPr>
        <w:spacing w:after="0" w:line="240" w:lineRule="auto"/>
      </w:pPr>
      <w:r>
        <w:separator/>
      </w:r>
    </w:p>
  </w:footnote>
  <w:footnote w:type="continuationSeparator" w:id="0">
    <w:p w14:paraId="78BAD9D2" w14:textId="77777777" w:rsidR="00CD12D2" w:rsidRDefault="00CD12D2" w:rsidP="00CA7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E18A7"/>
    <w:multiLevelType w:val="hybridMultilevel"/>
    <w:tmpl w:val="ED069A4E"/>
    <w:lvl w:ilvl="0" w:tplc="579A33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00E2F"/>
    <w:multiLevelType w:val="hybridMultilevel"/>
    <w:tmpl w:val="84D68ADA"/>
    <w:lvl w:ilvl="0" w:tplc="8B502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286111">
    <w:abstractNumId w:val="0"/>
  </w:num>
  <w:num w:numId="2" w16cid:durableId="213935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0C2"/>
    <w:rsid w:val="001517FC"/>
    <w:rsid w:val="001D5946"/>
    <w:rsid w:val="0033273A"/>
    <w:rsid w:val="003E05F5"/>
    <w:rsid w:val="00411FD6"/>
    <w:rsid w:val="005449C4"/>
    <w:rsid w:val="006033BE"/>
    <w:rsid w:val="0072451F"/>
    <w:rsid w:val="00A220C2"/>
    <w:rsid w:val="00AB6B12"/>
    <w:rsid w:val="00B431E1"/>
    <w:rsid w:val="00CA7FA8"/>
    <w:rsid w:val="00CD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A2579"/>
  <w15:docId w15:val="{9571F4EC-AC25-4F54-A20A-BC23D833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Chakre</dc:creator>
  <cp:keywords/>
  <dc:description/>
  <cp:lastModifiedBy>Dhanraj Chakre</cp:lastModifiedBy>
  <cp:revision>9</cp:revision>
  <dcterms:created xsi:type="dcterms:W3CDTF">2022-04-21T02:41:00Z</dcterms:created>
  <dcterms:modified xsi:type="dcterms:W3CDTF">2022-05-10T13:37:00Z</dcterms:modified>
</cp:coreProperties>
</file>