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64D" w:rsidRDefault="0036264D" w:rsidP="0036264D">
      <w:pPr>
        <w:pStyle w:val="NormalWeb"/>
        <w:shd w:val="clear" w:color="auto" w:fill="FFFFFF"/>
        <w:rPr>
          <w:rFonts w:ascii="Arial" w:hAnsi="Arial" w:cs="Arial"/>
          <w:b/>
          <w:bCs/>
          <w:sz w:val="48"/>
          <w:szCs w:val="48"/>
        </w:rPr>
      </w:pPr>
      <w:r>
        <w:rPr>
          <w:rFonts w:ascii="Arial" w:hAnsi="Arial" w:cs="Arial"/>
          <w:b/>
          <w:bCs/>
          <w:sz w:val="48"/>
          <w:szCs w:val="48"/>
        </w:rPr>
        <w:t>Name: Chakrya Ros</w:t>
      </w:r>
    </w:p>
    <w:p w:rsidR="0036264D" w:rsidRDefault="0036264D" w:rsidP="0036264D">
      <w:pPr>
        <w:pStyle w:val="NormalWeb"/>
        <w:shd w:val="clear" w:color="auto" w:fill="FFFFFF"/>
      </w:pPr>
      <w:r>
        <w:rPr>
          <w:rFonts w:ascii="Arial" w:hAnsi="Arial" w:cs="Arial"/>
          <w:b/>
          <w:bCs/>
          <w:sz w:val="48"/>
          <w:szCs w:val="48"/>
        </w:rPr>
        <w:t xml:space="preserve">Section 5: Bias (10 points) </w:t>
      </w:r>
    </w:p>
    <w:p w:rsidR="0036264D" w:rsidRDefault="0036264D" w:rsidP="00124073">
      <w:pPr>
        <w:pStyle w:val="NormalWeb"/>
        <w:numPr>
          <w:ilvl w:val="0"/>
          <w:numId w:val="1"/>
        </w:numPr>
        <w:shd w:val="clear" w:color="auto" w:fill="FFFFFF"/>
        <w:rPr>
          <w:rFonts w:ascii="ArialMT" w:hAnsi="ArialMT"/>
        </w:rPr>
      </w:pPr>
      <w:r>
        <w:rPr>
          <w:rFonts w:ascii="ArialMT" w:hAnsi="ArialMT"/>
        </w:rPr>
        <w:t xml:space="preserve">What is one way that NLP systems are biased? Give an example grounded in a specific task, using a specific model that we covered in this class, then explain why the bias that you've identified might occur (use model specifics) and explain why it is a difficult problem to solve? </w:t>
      </w:r>
    </w:p>
    <w:p w:rsidR="008378D5" w:rsidRPr="00154B3D" w:rsidRDefault="008378D5" w:rsidP="00154B3D">
      <w:pPr>
        <w:pStyle w:val="NormalWeb"/>
        <w:shd w:val="clear" w:color="auto" w:fill="FFFFFF"/>
        <w:ind w:left="360" w:firstLine="360"/>
        <w:rPr>
          <w:rFonts w:ascii="ArialMT" w:hAnsi="ArialMT"/>
          <w:b/>
        </w:rPr>
      </w:pPr>
      <w:r w:rsidRPr="00154B3D">
        <w:rPr>
          <w:rFonts w:ascii="ArialMT" w:hAnsi="ArialMT"/>
          <w:b/>
          <w:highlight w:val="yellow"/>
        </w:rPr>
        <w:t>One way that NPL systems are biased is allocation bias that the system unfairly allocates resources to certain group over the other.</w:t>
      </w:r>
      <w:r w:rsidR="005E66C9" w:rsidRPr="00154B3D">
        <w:rPr>
          <w:rFonts w:ascii="ArialMT" w:hAnsi="ArialMT"/>
          <w:b/>
          <w:highlight w:val="yellow"/>
        </w:rPr>
        <w:t xml:space="preserve"> Gender bias is the one of allocation bias that</w:t>
      </w:r>
      <w:r w:rsidR="001C621D" w:rsidRPr="00154B3D">
        <w:rPr>
          <w:rFonts w:ascii="ArialMT" w:hAnsi="ArialMT"/>
          <w:b/>
          <w:highlight w:val="yellow"/>
        </w:rPr>
        <w:t xml:space="preserve"> NPL system</w:t>
      </w:r>
      <w:r w:rsidR="00BD7783" w:rsidRPr="00154B3D">
        <w:rPr>
          <w:rFonts w:ascii="ArialMT" w:hAnsi="ArialMT"/>
          <w:b/>
          <w:highlight w:val="yellow"/>
        </w:rPr>
        <w:t>s is difficult to solve</w:t>
      </w:r>
      <w:r w:rsidR="00146664" w:rsidRPr="00154B3D">
        <w:rPr>
          <w:rFonts w:ascii="ArialMT" w:hAnsi="ArialMT"/>
          <w:b/>
          <w:highlight w:val="yellow"/>
        </w:rPr>
        <w:t xml:space="preserve">. For example, the word man can be used to describe a male human being, but it can also be used as a verb in ‘man the station” or an exclamation in “oh man!”. Machine translation, word </w:t>
      </w:r>
      <w:r w:rsidR="00C03638" w:rsidRPr="00154B3D">
        <w:rPr>
          <w:rFonts w:ascii="ArialMT" w:hAnsi="ArialMT"/>
          <w:b/>
          <w:highlight w:val="yellow"/>
        </w:rPr>
        <w:t>embedding,</w:t>
      </w:r>
      <w:r w:rsidR="00146664" w:rsidRPr="00154B3D">
        <w:rPr>
          <w:rFonts w:ascii="ArialMT" w:hAnsi="ArialMT"/>
          <w:b/>
          <w:highlight w:val="yellow"/>
        </w:rPr>
        <w:t xml:space="preserve"> and sentiments analysis are the model that I have identified some bias. </w:t>
      </w:r>
      <w:r w:rsidR="00C03638" w:rsidRPr="00154B3D">
        <w:rPr>
          <w:rFonts w:ascii="ArialMT" w:hAnsi="ArialMT"/>
          <w:b/>
          <w:highlight w:val="yellow"/>
        </w:rPr>
        <w:t xml:space="preserve">In homework4, we </w:t>
      </w:r>
      <w:r w:rsidR="00870682" w:rsidRPr="00154B3D">
        <w:rPr>
          <w:rFonts w:ascii="ArialMT" w:hAnsi="ArialMT"/>
          <w:b/>
          <w:highlight w:val="yellow"/>
        </w:rPr>
        <w:t>trained word embeddings using Spooky Authors dataset and our own dataset. The outputs are different. Below is the screenshot that we found the 10 similar word to ‘man’ in both datasets.</w:t>
      </w:r>
    </w:p>
    <w:p w:rsidR="00870682" w:rsidRDefault="00870682" w:rsidP="008378D5">
      <w:pPr>
        <w:pStyle w:val="NormalWeb"/>
        <w:shd w:val="clear" w:color="auto" w:fill="FFFFFF"/>
        <w:ind w:left="360"/>
        <w:rPr>
          <w:rFonts w:ascii="ArialMT" w:hAnsi="ArialMT"/>
        </w:rPr>
      </w:pPr>
      <w:r>
        <w:rPr>
          <w:rFonts w:ascii="ArialMT" w:hAnsi="ArialMT"/>
          <w:noProof/>
        </w:rPr>
        <w:drawing>
          <wp:inline distT="0" distB="0" distL="0" distR="0">
            <wp:extent cx="5943600"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2 20.41.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rsidR="00124073" w:rsidRDefault="00870682" w:rsidP="00124073">
      <w:pPr>
        <w:pStyle w:val="NormalWeb"/>
        <w:shd w:val="clear" w:color="auto" w:fill="FFFFFF"/>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140335</wp:posOffset>
            </wp:positionV>
            <wp:extent cx="5943600" cy="5822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2 20.42.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tab/>
      </w:r>
      <w:bookmarkStart w:id="0" w:name="_GoBack"/>
      <w:bookmarkEnd w:id="0"/>
    </w:p>
    <w:p w:rsidR="00124073" w:rsidRDefault="00124073" w:rsidP="00124073">
      <w:pPr>
        <w:pStyle w:val="NormalWeb"/>
        <w:shd w:val="clear" w:color="auto" w:fill="FFFFFF"/>
      </w:pPr>
    </w:p>
    <w:p w:rsidR="00870682" w:rsidRDefault="00870682" w:rsidP="008E7F42">
      <w:pPr>
        <w:shd w:val="clear" w:color="auto" w:fill="FFFFFF"/>
        <w:spacing w:before="100" w:beforeAutospacing="1" w:after="100" w:afterAutospacing="1"/>
        <w:rPr>
          <w:rFonts w:ascii="Arial" w:eastAsia="Times New Roman" w:hAnsi="Arial" w:cs="Arial"/>
          <w:b/>
          <w:bCs/>
        </w:rPr>
      </w:pPr>
      <w:r>
        <w:rPr>
          <w:rFonts w:ascii="Arial" w:eastAsia="Times New Roman" w:hAnsi="Arial" w:cs="Arial"/>
          <w:b/>
          <w:bCs/>
        </w:rPr>
        <w:tab/>
      </w:r>
      <w:r w:rsidRPr="00154B3D">
        <w:rPr>
          <w:rFonts w:ascii="Arial" w:eastAsia="Times New Roman" w:hAnsi="Arial" w:cs="Arial"/>
          <w:b/>
          <w:bCs/>
          <w:highlight w:val="yellow"/>
        </w:rPr>
        <w:t>It’s difficult to solve because the limitation of dataset, different datasets would get different outputs.</w:t>
      </w:r>
      <w:r w:rsidR="00154B3D" w:rsidRPr="00154B3D">
        <w:rPr>
          <w:rFonts w:ascii="Arial" w:eastAsia="Times New Roman" w:hAnsi="Arial" w:cs="Arial"/>
          <w:b/>
          <w:bCs/>
          <w:highlight w:val="yellow"/>
        </w:rPr>
        <w:t xml:space="preserve"> Most NLP systems are trained and tested on text sampled from natural sources like news, blogs, Twitter, etc. </w:t>
      </w:r>
      <w:proofErr w:type="gramStart"/>
      <w:r w:rsidR="00154B3D" w:rsidRPr="00154B3D">
        <w:rPr>
          <w:rFonts w:ascii="Arial" w:eastAsia="Times New Roman" w:hAnsi="Arial" w:cs="Arial"/>
          <w:b/>
          <w:bCs/>
          <w:highlight w:val="yellow"/>
        </w:rPr>
        <w:t>So</w:t>
      </w:r>
      <w:proofErr w:type="gramEnd"/>
      <w:r w:rsidR="00154B3D" w:rsidRPr="00154B3D">
        <w:rPr>
          <w:rFonts w:ascii="Arial" w:eastAsia="Times New Roman" w:hAnsi="Arial" w:cs="Arial"/>
          <w:b/>
          <w:bCs/>
          <w:highlight w:val="yellow"/>
        </w:rPr>
        <w:t xml:space="preserve"> the system still get error.</w:t>
      </w:r>
    </w:p>
    <w:p w:rsidR="00124073" w:rsidRDefault="00124073" w:rsidP="00124073">
      <w:pPr>
        <w:shd w:val="clear" w:color="auto" w:fill="FFFFFF"/>
        <w:spacing w:before="100" w:beforeAutospacing="1" w:after="100" w:afterAutospacing="1"/>
        <w:rPr>
          <w:rFonts w:ascii="Arial" w:eastAsia="Times New Roman" w:hAnsi="Arial" w:cs="Arial"/>
          <w:b/>
          <w:bCs/>
        </w:rPr>
      </w:pPr>
      <w:r w:rsidRPr="00E55FBE">
        <w:rPr>
          <w:rFonts w:ascii="Arial" w:eastAsia="Times New Roman" w:hAnsi="Arial" w:cs="Arial"/>
          <w:b/>
          <w:bCs/>
        </w:rPr>
        <w:lastRenderedPageBreak/>
        <w:t xml:space="preserve">Citations: </w:t>
      </w:r>
    </w:p>
    <w:p w:rsidR="00124073" w:rsidRDefault="00124073" w:rsidP="00124073">
      <w:pPr>
        <w:pStyle w:val="NormalWeb"/>
        <w:numPr>
          <w:ilvl w:val="0"/>
          <w:numId w:val="2"/>
        </w:numPr>
        <w:shd w:val="clear" w:color="auto" w:fill="FFFFFF"/>
        <w:rPr>
          <w:rFonts w:ascii="ArialMT" w:hAnsi="ArialMT"/>
        </w:rPr>
      </w:pPr>
      <w:r>
        <w:rPr>
          <w:rFonts w:ascii="ArialMT" w:hAnsi="ArialMT"/>
        </w:rPr>
        <w:t>Lecture 41</w:t>
      </w:r>
      <w:r w:rsidR="00C92143">
        <w:rPr>
          <w:rFonts w:ascii="ArialMT" w:hAnsi="ArialMT"/>
        </w:rPr>
        <w:t>, 42</w:t>
      </w:r>
    </w:p>
    <w:p w:rsidR="00124073" w:rsidRDefault="00124073" w:rsidP="00124073">
      <w:pPr>
        <w:pStyle w:val="NormalWeb"/>
        <w:numPr>
          <w:ilvl w:val="0"/>
          <w:numId w:val="2"/>
        </w:numPr>
        <w:shd w:val="clear" w:color="auto" w:fill="FFFFFF"/>
        <w:rPr>
          <w:rFonts w:ascii="ArialMT" w:hAnsi="ArialMT"/>
        </w:rPr>
      </w:pPr>
      <w:hyperlink r:id="rId7" w:history="1">
        <w:r w:rsidRPr="00CD4A88">
          <w:rPr>
            <w:rStyle w:val="Hyperlink"/>
            <w:rFonts w:ascii="ArialMT" w:hAnsi="ArialMT"/>
          </w:rPr>
          <w:t>https://medium.com/dair-ai/examining-gender-and-race-bias-in-sentiment-analysis-systems-b04b269a653</w:t>
        </w:r>
      </w:hyperlink>
    </w:p>
    <w:p w:rsidR="00BD7783" w:rsidRDefault="00BD7783" w:rsidP="00124073">
      <w:pPr>
        <w:pStyle w:val="NormalWeb"/>
        <w:numPr>
          <w:ilvl w:val="0"/>
          <w:numId w:val="2"/>
        </w:numPr>
        <w:shd w:val="clear" w:color="auto" w:fill="FFFFFF"/>
        <w:rPr>
          <w:rFonts w:ascii="ArialMT" w:hAnsi="ArialMT"/>
        </w:rPr>
      </w:pPr>
      <w:hyperlink r:id="rId8" w:history="1">
        <w:r w:rsidRPr="00CD4A88">
          <w:rPr>
            <w:rStyle w:val="Hyperlink"/>
            <w:rFonts w:ascii="ArialMT" w:hAnsi="ArialMT"/>
          </w:rPr>
          <w:t>https://fisher.wharton.upenn.edu/wp-content/uploads/2019/06/Thesisi_Sosnick.pdf</w:t>
        </w:r>
      </w:hyperlink>
    </w:p>
    <w:p w:rsidR="00BD7783" w:rsidRDefault="00BD7783" w:rsidP="00124073">
      <w:pPr>
        <w:pStyle w:val="NormalWeb"/>
        <w:numPr>
          <w:ilvl w:val="0"/>
          <w:numId w:val="2"/>
        </w:numPr>
        <w:shd w:val="clear" w:color="auto" w:fill="FFFFFF"/>
        <w:rPr>
          <w:rFonts w:ascii="ArialMT" w:hAnsi="ArialMT"/>
        </w:rPr>
      </w:pPr>
    </w:p>
    <w:p w:rsidR="00124073" w:rsidRDefault="00124073" w:rsidP="00124073">
      <w:pPr>
        <w:pStyle w:val="NormalWeb"/>
        <w:shd w:val="clear" w:color="auto" w:fill="FFFFFF"/>
      </w:pPr>
    </w:p>
    <w:p w:rsidR="00DE6FAB" w:rsidRDefault="00DE6FAB"/>
    <w:sectPr w:rsidR="00DE6FAB"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A0DBE"/>
    <w:multiLevelType w:val="hybridMultilevel"/>
    <w:tmpl w:val="4AACFEBA"/>
    <w:lvl w:ilvl="0" w:tplc="7D883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B4155"/>
    <w:multiLevelType w:val="hybridMultilevel"/>
    <w:tmpl w:val="6064738E"/>
    <w:lvl w:ilvl="0" w:tplc="6A8875D8">
      <w:start w:val="1"/>
      <w:numFmt w:val="bullet"/>
      <w:lvlText w:val="-"/>
      <w:lvlJc w:val="left"/>
      <w:pPr>
        <w:ind w:left="720" w:hanging="360"/>
      </w:pPr>
      <w:rPr>
        <w:rFonts w:ascii="ArialMT" w:eastAsia="Times New Roman" w:hAnsi="Arial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91"/>
    <w:rsid w:val="00020E55"/>
    <w:rsid w:val="00124073"/>
    <w:rsid w:val="00146664"/>
    <w:rsid w:val="00154B3D"/>
    <w:rsid w:val="001C621D"/>
    <w:rsid w:val="0036264D"/>
    <w:rsid w:val="005E66C9"/>
    <w:rsid w:val="006A668E"/>
    <w:rsid w:val="00714269"/>
    <w:rsid w:val="007E059D"/>
    <w:rsid w:val="008378D5"/>
    <w:rsid w:val="00870682"/>
    <w:rsid w:val="008E7F42"/>
    <w:rsid w:val="009338A0"/>
    <w:rsid w:val="00BD7783"/>
    <w:rsid w:val="00C03638"/>
    <w:rsid w:val="00C92143"/>
    <w:rsid w:val="00D1485C"/>
    <w:rsid w:val="00D516DC"/>
    <w:rsid w:val="00DE6FAB"/>
    <w:rsid w:val="00F3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A3A"/>
  <w15:chartTrackingRefBased/>
  <w15:docId w15:val="{FE5F9941-3604-1142-A99D-F07C1F8E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6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24073"/>
    <w:rPr>
      <w:color w:val="0563C1" w:themeColor="hyperlink"/>
      <w:u w:val="single"/>
    </w:rPr>
  </w:style>
  <w:style w:type="paragraph" w:styleId="ListParagraph">
    <w:name w:val="List Paragraph"/>
    <w:basedOn w:val="Normal"/>
    <w:uiPriority w:val="34"/>
    <w:qFormat/>
    <w:rsid w:val="00124073"/>
    <w:pPr>
      <w:ind w:left="720"/>
      <w:contextualSpacing/>
    </w:pPr>
  </w:style>
  <w:style w:type="character" w:styleId="UnresolvedMention">
    <w:name w:val="Unresolved Mention"/>
    <w:basedOn w:val="DefaultParagraphFont"/>
    <w:uiPriority w:val="99"/>
    <w:semiHidden/>
    <w:unhideWhenUsed/>
    <w:rsid w:val="00BD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9257">
      <w:bodyDiv w:val="1"/>
      <w:marLeft w:val="0"/>
      <w:marRight w:val="0"/>
      <w:marTop w:val="0"/>
      <w:marBottom w:val="0"/>
      <w:divBdr>
        <w:top w:val="none" w:sz="0" w:space="0" w:color="auto"/>
        <w:left w:val="none" w:sz="0" w:space="0" w:color="auto"/>
        <w:bottom w:val="none" w:sz="0" w:space="0" w:color="auto"/>
        <w:right w:val="none" w:sz="0" w:space="0" w:color="auto"/>
      </w:divBdr>
      <w:divsChild>
        <w:div w:id="1314064279">
          <w:marLeft w:val="0"/>
          <w:marRight w:val="0"/>
          <w:marTop w:val="0"/>
          <w:marBottom w:val="0"/>
          <w:divBdr>
            <w:top w:val="none" w:sz="0" w:space="0" w:color="auto"/>
            <w:left w:val="none" w:sz="0" w:space="0" w:color="auto"/>
            <w:bottom w:val="none" w:sz="0" w:space="0" w:color="auto"/>
            <w:right w:val="none" w:sz="0" w:space="0" w:color="auto"/>
          </w:divBdr>
          <w:divsChild>
            <w:div w:id="1649747379">
              <w:marLeft w:val="0"/>
              <w:marRight w:val="0"/>
              <w:marTop w:val="0"/>
              <w:marBottom w:val="0"/>
              <w:divBdr>
                <w:top w:val="none" w:sz="0" w:space="0" w:color="auto"/>
                <w:left w:val="none" w:sz="0" w:space="0" w:color="auto"/>
                <w:bottom w:val="none" w:sz="0" w:space="0" w:color="auto"/>
                <w:right w:val="none" w:sz="0" w:space="0" w:color="auto"/>
              </w:divBdr>
              <w:divsChild>
                <w:div w:id="895243703">
                  <w:marLeft w:val="0"/>
                  <w:marRight w:val="0"/>
                  <w:marTop w:val="0"/>
                  <w:marBottom w:val="0"/>
                  <w:divBdr>
                    <w:top w:val="none" w:sz="0" w:space="0" w:color="auto"/>
                    <w:left w:val="none" w:sz="0" w:space="0" w:color="auto"/>
                    <w:bottom w:val="none" w:sz="0" w:space="0" w:color="auto"/>
                    <w:right w:val="none" w:sz="0" w:space="0" w:color="auto"/>
                  </w:divBdr>
                  <w:divsChild>
                    <w:div w:id="1424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sher.wharton.upenn.edu/wp-content/uploads/2019/06/Thesisi_Sosnick.pdf" TargetMode="External"/><Relationship Id="rId3" Type="http://schemas.openxmlformats.org/officeDocument/2006/relationships/settings" Target="settings.xml"/><Relationship Id="rId7" Type="http://schemas.openxmlformats.org/officeDocument/2006/relationships/hyperlink" Target="https://medium.com/dair-ai/examining-gender-and-race-bias-in-sentiment-analysis-systems-b04b269a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2020-05-02T22:16:00Z</dcterms:created>
  <dcterms:modified xsi:type="dcterms:W3CDTF">2020-05-03T03:03:00Z</dcterms:modified>
</cp:coreProperties>
</file>