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0A1B7" w14:textId="3DDD9651" w:rsidR="002A5793" w:rsidRPr="00A47905" w:rsidRDefault="00033AEA">
      <w:pPr>
        <w:rPr>
          <w:rFonts w:ascii="Arial" w:hAnsi="Arial" w:cs="Arial"/>
        </w:rPr>
      </w:pPr>
      <w:r w:rsidRPr="00A47905">
        <w:rPr>
          <w:rFonts w:ascii="Arial" w:hAnsi="Arial" w:cs="Arial"/>
        </w:rPr>
        <w:t>Project Outline:</w:t>
      </w:r>
    </w:p>
    <w:p w14:paraId="78DC6801" w14:textId="3A8EF29D" w:rsidR="00033AEA" w:rsidRPr="00A47905" w:rsidRDefault="00033AEA">
      <w:pPr>
        <w:rPr>
          <w:rFonts w:ascii="Arial" w:hAnsi="Arial" w:cs="Arial"/>
        </w:rPr>
      </w:pPr>
    </w:p>
    <w:p w14:paraId="18FE3B71" w14:textId="21915911" w:rsidR="00033AEA" w:rsidRPr="00A47905" w:rsidRDefault="00033AEA" w:rsidP="00033AEA">
      <w:pPr>
        <w:pStyle w:val="ListParagraph"/>
        <w:numPr>
          <w:ilvl w:val="0"/>
          <w:numId w:val="1"/>
        </w:numPr>
        <w:rPr>
          <w:rFonts w:ascii="Arial" w:hAnsi="Arial" w:cs="Arial"/>
          <w:b/>
          <w:bCs/>
        </w:rPr>
      </w:pPr>
      <w:r w:rsidRPr="00A47905">
        <w:rPr>
          <w:rFonts w:ascii="Arial" w:hAnsi="Arial" w:cs="Arial"/>
          <w:b/>
          <w:bCs/>
        </w:rPr>
        <w:t>Extracting data:</w:t>
      </w:r>
    </w:p>
    <w:p w14:paraId="60129686" w14:textId="66C56FEE" w:rsidR="00033AEA" w:rsidRPr="00A47905" w:rsidRDefault="00033AEA" w:rsidP="00033AEA">
      <w:pPr>
        <w:pStyle w:val="ListParagraph"/>
        <w:rPr>
          <w:rFonts w:ascii="Arial" w:hAnsi="Arial" w:cs="Arial"/>
        </w:rPr>
      </w:pPr>
    </w:p>
    <w:p w14:paraId="0975436B" w14:textId="362BC14C" w:rsidR="00033AEA" w:rsidRPr="00A47905" w:rsidRDefault="00033AEA" w:rsidP="00033AEA">
      <w:pPr>
        <w:pStyle w:val="ListParagraph"/>
        <w:rPr>
          <w:rFonts w:ascii="Arial" w:hAnsi="Arial" w:cs="Arial"/>
          <w:noProof/>
        </w:rPr>
      </w:pPr>
      <w:r w:rsidRPr="00A47905">
        <w:rPr>
          <w:rFonts w:ascii="Arial" w:hAnsi="Arial" w:cs="Arial"/>
        </w:rPr>
        <w:t>I used the following SQL queries to get the global weather data:</w:t>
      </w:r>
      <w:r w:rsidRPr="00A47905">
        <w:rPr>
          <w:rFonts w:ascii="Arial" w:hAnsi="Arial" w:cs="Arial"/>
          <w:noProof/>
        </w:rPr>
        <w:t xml:space="preserve"> </w:t>
      </w:r>
      <w:r w:rsidRPr="00A47905">
        <w:rPr>
          <w:rFonts w:ascii="Arial" w:hAnsi="Arial" w:cs="Arial"/>
          <w:noProof/>
        </w:rPr>
        <w:drawing>
          <wp:inline distT="0" distB="0" distL="0" distR="0" wp14:anchorId="0B793116" wp14:editId="3CC0B8C6">
            <wp:extent cx="5943600" cy="22447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44725"/>
                    </a:xfrm>
                    <a:prstGeom prst="rect">
                      <a:avLst/>
                    </a:prstGeom>
                  </pic:spPr>
                </pic:pic>
              </a:graphicData>
            </a:graphic>
          </wp:inline>
        </w:drawing>
      </w:r>
    </w:p>
    <w:p w14:paraId="47A34B2A" w14:textId="568A656B" w:rsidR="00033AEA" w:rsidRPr="00A47905" w:rsidRDefault="00033AEA" w:rsidP="00033AEA">
      <w:pPr>
        <w:pStyle w:val="ListParagraph"/>
        <w:rPr>
          <w:rFonts w:ascii="Arial" w:hAnsi="Arial" w:cs="Arial"/>
          <w:noProof/>
        </w:rPr>
      </w:pPr>
      <w:r w:rsidRPr="00A47905">
        <w:rPr>
          <w:rFonts w:ascii="Arial" w:hAnsi="Arial" w:cs="Arial"/>
          <w:noProof/>
        </w:rPr>
        <w:t>And the data for my home city of Austin, TX:</w:t>
      </w:r>
    </w:p>
    <w:p w14:paraId="3F63E456" w14:textId="50E24685" w:rsidR="00033AEA" w:rsidRPr="00A47905" w:rsidRDefault="00033AEA" w:rsidP="00033AEA">
      <w:pPr>
        <w:pStyle w:val="ListParagraph"/>
        <w:rPr>
          <w:rFonts w:ascii="Arial" w:hAnsi="Arial" w:cs="Arial"/>
        </w:rPr>
      </w:pPr>
      <w:r w:rsidRPr="00A47905">
        <w:rPr>
          <w:rFonts w:ascii="Arial" w:hAnsi="Arial" w:cs="Arial"/>
          <w:noProof/>
        </w:rPr>
        <w:drawing>
          <wp:inline distT="0" distB="0" distL="0" distR="0" wp14:anchorId="6219A049" wp14:editId="7E60D7E9">
            <wp:extent cx="5943600" cy="2244725"/>
            <wp:effectExtent l="0" t="0" r="0" b="317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44725"/>
                    </a:xfrm>
                    <a:prstGeom prst="rect">
                      <a:avLst/>
                    </a:prstGeom>
                  </pic:spPr>
                </pic:pic>
              </a:graphicData>
            </a:graphic>
          </wp:inline>
        </w:drawing>
      </w:r>
    </w:p>
    <w:p w14:paraId="13B84AEA" w14:textId="2505E98C" w:rsidR="00033AEA" w:rsidRPr="00A47905" w:rsidRDefault="00033AEA" w:rsidP="00033AEA">
      <w:pPr>
        <w:pStyle w:val="ListParagraph"/>
        <w:numPr>
          <w:ilvl w:val="0"/>
          <w:numId w:val="1"/>
        </w:numPr>
        <w:rPr>
          <w:rFonts w:ascii="Arial" w:hAnsi="Arial" w:cs="Arial"/>
          <w:b/>
          <w:bCs/>
        </w:rPr>
      </w:pPr>
      <w:r w:rsidRPr="00A47905">
        <w:rPr>
          <w:rFonts w:ascii="Arial" w:hAnsi="Arial" w:cs="Arial"/>
          <w:b/>
          <w:bCs/>
        </w:rPr>
        <w:t>Calculating moving averages:</w:t>
      </w:r>
    </w:p>
    <w:p w14:paraId="6EDD6B7F" w14:textId="0924657B" w:rsidR="00033AEA" w:rsidRPr="00A47905" w:rsidRDefault="00033AEA" w:rsidP="00033AEA">
      <w:pPr>
        <w:pStyle w:val="ListParagraph"/>
        <w:rPr>
          <w:rFonts w:ascii="Arial" w:hAnsi="Arial" w:cs="Arial"/>
          <w:b/>
          <w:bCs/>
        </w:rPr>
      </w:pPr>
    </w:p>
    <w:p w14:paraId="61FD3C1A" w14:textId="35A7356A" w:rsidR="00BF06D2" w:rsidRPr="00A47905" w:rsidRDefault="00BF06D2" w:rsidP="00033AEA">
      <w:pPr>
        <w:pStyle w:val="ListParagraph"/>
        <w:rPr>
          <w:rFonts w:ascii="Arial" w:hAnsi="Arial" w:cs="Arial"/>
        </w:rPr>
      </w:pPr>
      <w:r w:rsidRPr="00A47905">
        <w:rPr>
          <w:rFonts w:ascii="Arial" w:hAnsi="Arial" w:cs="Arial"/>
        </w:rPr>
        <w:t xml:space="preserve">The first challenge I encountered was the fact that the earliest year for which data from Austin was available was 1820, while the global weather data </w:t>
      </w:r>
      <w:r w:rsidR="00AB1DD2" w:rsidRPr="00A47905">
        <w:rPr>
          <w:rFonts w:ascii="Arial" w:hAnsi="Arial" w:cs="Arial"/>
        </w:rPr>
        <w:t>starts in 1750. I decided to exclude years 1750-1819 from my analysis of the global data to make the comparison cleaner.</w:t>
      </w:r>
    </w:p>
    <w:p w14:paraId="1875E0DD" w14:textId="77777777" w:rsidR="00BF06D2" w:rsidRPr="00A47905" w:rsidRDefault="00BF06D2" w:rsidP="00033AEA">
      <w:pPr>
        <w:pStyle w:val="ListParagraph"/>
        <w:rPr>
          <w:rFonts w:ascii="Arial" w:hAnsi="Arial" w:cs="Arial"/>
        </w:rPr>
      </w:pPr>
    </w:p>
    <w:p w14:paraId="0B8BEC8B" w14:textId="4E95C040" w:rsidR="00BF06D2" w:rsidRPr="00A47905" w:rsidRDefault="00033AEA" w:rsidP="00033AEA">
      <w:pPr>
        <w:pStyle w:val="ListParagraph"/>
        <w:rPr>
          <w:rFonts w:ascii="Arial" w:hAnsi="Arial" w:cs="Arial"/>
        </w:rPr>
      </w:pPr>
      <w:r w:rsidRPr="00A47905">
        <w:rPr>
          <w:rFonts w:ascii="Arial" w:hAnsi="Arial" w:cs="Arial"/>
        </w:rPr>
        <w:t>I decided to calculate both 5-year and 10-year moving averages to see which would yield a better visual. I copied the csv data from the SQL queries above into two Google sheets. The average temperature was in column B, so I created a new column</w:t>
      </w:r>
      <w:r w:rsidR="00BF06D2" w:rsidRPr="00A47905">
        <w:rPr>
          <w:rFonts w:ascii="Arial" w:hAnsi="Arial" w:cs="Arial"/>
        </w:rPr>
        <w:t xml:space="preserve"> (C)</w:t>
      </w:r>
      <w:r w:rsidRPr="00A47905">
        <w:rPr>
          <w:rFonts w:ascii="Arial" w:hAnsi="Arial" w:cs="Arial"/>
        </w:rPr>
        <w:t xml:space="preserve"> called “5 Year MA” </w:t>
      </w:r>
      <w:r w:rsidR="00BF06D2" w:rsidRPr="00A47905">
        <w:rPr>
          <w:rFonts w:ascii="Arial" w:hAnsi="Arial" w:cs="Arial"/>
        </w:rPr>
        <w:t>and placed the equation =</w:t>
      </w:r>
      <w:proofErr w:type="gramStart"/>
      <w:r w:rsidR="00BF06D2" w:rsidRPr="00A47905">
        <w:rPr>
          <w:rFonts w:ascii="Arial" w:hAnsi="Arial" w:cs="Arial"/>
        </w:rPr>
        <w:t>AVERAGE(</w:t>
      </w:r>
      <w:proofErr w:type="gramEnd"/>
      <w:r w:rsidR="00BF06D2" w:rsidRPr="00A47905">
        <w:rPr>
          <w:rFonts w:ascii="Arial" w:hAnsi="Arial" w:cs="Arial"/>
        </w:rPr>
        <w:t>B2:B6) in the 6</w:t>
      </w:r>
      <w:r w:rsidR="00BF06D2" w:rsidRPr="00A47905">
        <w:rPr>
          <w:rFonts w:ascii="Arial" w:hAnsi="Arial" w:cs="Arial"/>
          <w:vertAlign w:val="superscript"/>
        </w:rPr>
        <w:t>th</w:t>
      </w:r>
      <w:r w:rsidR="00BF06D2" w:rsidRPr="00A47905">
        <w:rPr>
          <w:rFonts w:ascii="Arial" w:hAnsi="Arial" w:cs="Arial"/>
        </w:rPr>
        <w:t xml:space="preserve"> cell, then copied the equation into the rest of the cells in that column. Then I created another column (D) called “10 Year MA” and placed the equation =</w:t>
      </w:r>
      <w:proofErr w:type="gramStart"/>
      <w:r w:rsidR="00BF06D2" w:rsidRPr="00A47905">
        <w:rPr>
          <w:rFonts w:ascii="Arial" w:hAnsi="Arial" w:cs="Arial"/>
        </w:rPr>
        <w:t>AVERAGE(</w:t>
      </w:r>
      <w:proofErr w:type="gramEnd"/>
      <w:r w:rsidR="00BF06D2" w:rsidRPr="00A47905">
        <w:rPr>
          <w:rFonts w:ascii="Arial" w:hAnsi="Arial" w:cs="Arial"/>
        </w:rPr>
        <w:t>B2:B11) in the 11</w:t>
      </w:r>
      <w:r w:rsidR="00BF06D2" w:rsidRPr="00A47905">
        <w:rPr>
          <w:rFonts w:ascii="Arial" w:hAnsi="Arial" w:cs="Arial"/>
          <w:vertAlign w:val="superscript"/>
        </w:rPr>
        <w:t>th</w:t>
      </w:r>
      <w:r w:rsidR="00BF06D2" w:rsidRPr="00A47905">
        <w:rPr>
          <w:rFonts w:ascii="Arial" w:hAnsi="Arial" w:cs="Arial"/>
        </w:rPr>
        <w:t xml:space="preserve"> cell, and copied it into the rest of the cells. I did </w:t>
      </w:r>
      <w:r w:rsidR="00BF06D2" w:rsidRPr="00A47905">
        <w:rPr>
          <w:rFonts w:ascii="Arial" w:hAnsi="Arial" w:cs="Arial"/>
        </w:rPr>
        <w:lastRenderedPageBreak/>
        <w:t xml:space="preserve">the same steps in both sheets, then created a line chart in Google sheets for each result. </w:t>
      </w:r>
    </w:p>
    <w:p w14:paraId="61322842" w14:textId="77777777" w:rsidR="00BF06D2" w:rsidRPr="00A47905" w:rsidRDefault="00BF06D2" w:rsidP="00033AEA">
      <w:pPr>
        <w:pStyle w:val="ListParagraph"/>
        <w:rPr>
          <w:rFonts w:ascii="Arial" w:hAnsi="Arial" w:cs="Arial"/>
        </w:rPr>
      </w:pPr>
    </w:p>
    <w:p w14:paraId="5455E13F" w14:textId="4EE8DF96" w:rsidR="00033AEA" w:rsidRPr="00A47905" w:rsidRDefault="00BF06D2" w:rsidP="00033AEA">
      <w:pPr>
        <w:pStyle w:val="ListParagraph"/>
        <w:rPr>
          <w:rFonts w:ascii="Arial" w:hAnsi="Arial" w:cs="Arial"/>
        </w:rPr>
      </w:pPr>
      <w:r w:rsidRPr="00A47905">
        <w:rPr>
          <w:rFonts w:ascii="Arial" w:hAnsi="Arial" w:cs="Arial"/>
        </w:rPr>
        <w:t>I found that the 10-year moving average line was a little bit too smooth to analyze, as it didn’t clearly show much variation within the line. I created a third sheet including the year (A), Austin’s average temperature (B), the global average temperature (C), and columns for the 5-year moving average for Austin (D) and the globe (E). I put the equation =</w:t>
      </w:r>
      <w:proofErr w:type="gramStart"/>
      <w:r w:rsidRPr="00A47905">
        <w:rPr>
          <w:rFonts w:ascii="Arial" w:hAnsi="Arial" w:cs="Arial"/>
        </w:rPr>
        <w:t>AVERAGE(</w:t>
      </w:r>
      <w:proofErr w:type="gramEnd"/>
      <w:r w:rsidRPr="00A47905">
        <w:rPr>
          <w:rFonts w:ascii="Arial" w:hAnsi="Arial" w:cs="Arial"/>
        </w:rPr>
        <w:t>B2:B6) in cell D6 and below, and the equation =AVERAGE(C2:C6)</w:t>
      </w:r>
      <w:r w:rsidR="00AB1DD2" w:rsidRPr="00A47905">
        <w:rPr>
          <w:rFonts w:ascii="Arial" w:hAnsi="Arial" w:cs="Arial"/>
        </w:rPr>
        <w:t xml:space="preserve"> in cell E6 and below. I edited the minimum and maximum values displayed on the y-axis to get a clearer picture of the data and got this result:</w:t>
      </w:r>
    </w:p>
    <w:p w14:paraId="5FF0432C" w14:textId="2B5B6916" w:rsidR="00AB1DD2" w:rsidRPr="00AB1DD2" w:rsidRDefault="00F716D2" w:rsidP="00AB1DD2">
      <w:pPr>
        <w:rPr>
          <w:rFonts w:ascii="Times New Roman" w:eastAsia="Times New Roman" w:hAnsi="Times New Roman" w:cs="Times New Roman"/>
        </w:rPr>
      </w:pPr>
      <w:r w:rsidRPr="00F716D2">
        <w:rPr>
          <w:rFonts w:ascii="Arial" w:hAnsi="Arial" w:cs="Arial"/>
          <w:noProof/>
        </w:rPr>
        <w:drawing>
          <wp:inline distT="0" distB="0" distL="0" distR="0" wp14:anchorId="382F41BC" wp14:editId="62584ADC">
            <wp:extent cx="5943600" cy="3677285"/>
            <wp:effectExtent l="0" t="0" r="0" b="571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7285"/>
                    </a:xfrm>
                    <a:prstGeom prst="rect">
                      <a:avLst/>
                    </a:prstGeom>
                    <a:noFill/>
                    <a:ln>
                      <a:noFill/>
                    </a:ln>
                  </pic:spPr>
                </pic:pic>
              </a:graphicData>
            </a:graphic>
          </wp:inline>
        </w:drawing>
      </w:r>
    </w:p>
    <w:p w14:paraId="56D660EC" w14:textId="564D223B" w:rsidR="00AB1DD2" w:rsidRDefault="00AB1DD2" w:rsidP="00AB1DD2">
      <w:pPr>
        <w:pStyle w:val="ListParagraph"/>
        <w:numPr>
          <w:ilvl w:val="0"/>
          <w:numId w:val="1"/>
        </w:numPr>
        <w:rPr>
          <w:rFonts w:ascii="Arial" w:hAnsi="Arial" w:cs="Arial"/>
          <w:b/>
          <w:bCs/>
        </w:rPr>
      </w:pPr>
      <w:r w:rsidRPr="00A47905">
        <w:rPr>
          <w:rFonts w:ascii="Arial" w:hAnsi="Arial" w:cs="Arial"/>
          <w:b/>
          <w:bCs/>
        </w:rPr>
        <w:t>Analyzing the Data</w:t>
      </w:r>
      <w:r w:rsidR="00D011E7" w:rsidRPr="00A47905">
        <w:rPr>
          <w:rFonts w:ascii="Arial" w:hAnsi="Arial" w:cs="Arial"/>
          <w:b/>
          <w:bCs/>
        </w:rPr>
        <w:t>:</w:t>
      </w:r>
    </w:p>
    <w:p w14:paraId="682723EC" w14:textId="77777777" w:rsidR="00A47905" w:rsidRPr="00A47905" w:rsidRDefault="00A47905" w:rsidP="00A47905">
      <w:pPr>
        <w:pStyle w:val="ListParagraph"/>
        <w:rPr>
          <w:rFonts w:ascii="Arial" w:hAnsi="Arial" w:cs="Arial"/>
          <w:b/>
          <w:bCs/>
        </w:rPr>
      </w:pPr>
    </w:p>
    <w:p w14:paraId="11963D84" w14:textId="62C55169" w:rsidR="00D011E7" w:rsidRPr="00A47905" w:rsidRDefault="00D011E7" w:rsidP="00D011E7">
      <w:pPr>
        <w:pStyle w:val="ListParagraph"/>
        <w:numPr>
          <w:ilvl w:val="0"/>
          <w:numId w:val="2"/>
        </w:numPr>
        <w:rPr>
          <w:rFonts w:ascii="Arial" w:hAnsi="Arial" w:cs="Arial"/>
          <w:b/>
          <w:bCs/>
        </w:rPr>
      </w:pPr>
      <w:r w:rsidRPr="00A47905">
        <w:rPr>
          <w:rFonts w:ascii="Arial" w:hAnsi="Arial" w:cs="Arial"/>
        </w:rPr>
        <w:t xml:space="preserve">Austin’s temperature is consistently higher than the national average, which is not surprising given the fact that Texas is notoriously hot and does not have very harsh winters. </w:t>
      </w:r>
    </w:p>
    <w:p w14:paraId="46D1175D" w14:textId="2CA69EF5" w:rsidR="00D011E7" w:rsidRPr="00A47905" w:rsidRDefault="00A47905" w:rsidP="00D011E7">
      <w:pPr>
        <w:pStyle w:val="ListParagraph"/>
        <w:numPr>
          <w:ilvl w:val="0"/>
          <w:numId w:val="2"/>
        </w:numPr>
        <w:rPr>
          <w:rFonts w:ascii="Arial" w:hAnsi="Arial" w:cs="Arial"/>
          <w:b/>
          <w:bCs/>
        </w:rPr>
      </w:pPr>
      <w:r w:rsidRPr="00A47905">
        <w:rPr>
          <w:rFonts w:ascii="Arial" w:hAnsi="Arial" w:cs="Arial"/>
        </w:rPr>
        <w:t>Both sets of data show an overall increase in temperature since 1820, however t</w:t>
      </w:r>
      <w:r w:rsidR="00D011E7" w:rsidRPr="00A47905">
        <w:rPr>
          <w:rFonts w:ascii="Arial" w:hAnsi="Arial" w:cs="Arial"/>
        </w:rPr>
        <w:t xml:space="preserve">he overall increase in the global average temperature is larger than in Austin. Austin’s moving average increased from 20.86 to 21.8 in the period reported – only 0.94 difference. The global moving average, however, increased from 8.034 to 9.608 – a difference of 1.574. </w:t>
      </w:r>
    </w:p>
    <w:p w14:paraId="7BF08D96" w14:textId="0F2CF5CC" w:rsidR="00D011E7" w:rsidRPr="00A47905" w:rsidRDefault="00A47905" w:rsidP="00D011E7">
      <w:pPr>
        <w:pStyle w:val="ListParagraph"/>
        <w:numPr>
          <w:ilvl w:val="0"/>
          <w:numId w:val="2"/>
        </w:numPr>
        <w:rPr>
          <w:rFonts w:ascii="Arial" w:hAnsi="Arial" w:cs="Arial"/>
          <w:b/>
          <w:bCs/>
        </w:rPr>
      </w:pPr>
      <w:r w:rsidRPr="00A47905">
        <w:rPr>
          <w:rFonts w:ascii="Arial" w:hAnsi="Arial" w:cs="Arial"/>
        </w:rPr>
        <w:t xml:space="preserve">The global temperature line is smoother, with more gradual rises and falls. This is probably because the range of temperatures used to calculate the global average is much wider than the range used for temperate Austin. </w:t>
      </w:r>
    </w:p>
    <w:p w14:paraId="4ADE4FF3" w14:textId="0338C2EE" w:rsidR="00A47905" w:rsidRPr="00A47905" w:rsidRDefault="00A47905" w:rsidP="00D011E7">
      <w:pPr>
        <w:pStyle w:val="ListParagraph"/>
        <w:numPr>
          <w:ilvl w:val="0"/>
          <w:numId w:val="2"/>
        </w:numPr>
        <w:rPr>
          <w:rFonts w:ascii="Arial" w:hAnsi="Arial" w:cs="Arial"/>
          <w:b/>
          <w:bCs/>
        </w:rPr>
      </w:pPr>
      <w:r w:rsidRPr="00A47905">
        <w:rPr>
          <w:rFonts w:ascii="Arial" w:hAnsi="Arial" w:cs="Arial"/>
        </w:rPr>
        <w:lastRenderedPageBreak/>
        <w:t xml:space="preserve">There is a spike around 1909-1915 in Austin’s moving average that doesn’t seem to be reflected in the global moving average, which increases fairly steadily throughout the same period with no large rises or falls. </w:t>
      </w:r>
    </w:p>
    <w:sectPr w:rsidR="00A47905" w:rsidRPr="00A47905" w:rsidSect="0079168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33838" w14:textId="77777777" w:rsidR="00285416" w:rsidRDefault="00285416" w:rsidP="00A47905">
      <w:r>
        <w:separator/>
      </w:r>
    </w:p>
  </w:endnote>
  <w:endnote w:type="continuationSeparator" w:id="0">
    <w:p w14:paraId="7DAF1D96" w14:textId="77777777" w:rsidR="00285416" w:rsidRDefault="00285416" w:rsidP="00A47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F55CF" w14:textId="77777777" w:rsidR="00285416" w:rsidRDefault="00285416" w:rsidP="00A47905">
      <w:r>
        <w:separator/>
      </w:r>
    </w:p>
  </w:footnote>
  <w:footnote w:type="continuationSeparator" w:id="0">
    <w:p w14:paraId="1DBC9B06" w14:textId="77777777" w:rsidR="00285416" w:rsidRDefault="00285416" w:rsidP="00A479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FDD05" w14:textId="1FDEFCA8" w:rsidR="00D21992" w:rsidRPr="00A47905" w:rsidRDefault="00A47905">
    <w:pPr>
      <w:pStyle w:val="Header"/>
      <w:rPr>
        <w:rFonts w:ascii="Arial" w:hAnsi="Arial" w:cs="Arial"/>
      </w:rPr>
    </w:pPr>
    <w:r w:rsidRPr="00A47905">
      <w:rPr>
        <w:rFonts w:ascii="Arial" w:hAnsi="Arial" w:cs="Arial"/>
      </w:rPr>
      <w:t>Kate Morics – Project 1</w:t>
    </w:r>
    <w:r w:rsidR="00D21992">
      <w:rPr>
        <w:rFonts w:ascii="Arial" w:hAnsi="Arial" w:cs="Arial"/>
      </w:rPr>
      <w:t xml:space="preserve"> Attempt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C20459"/>
    <w:multiLevelType w:val="hybridMultilevel"/>
    <w:tmpl w:val="CE123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FEA0AAA"/>
    <w:multiLevelType w:val="hybridMultilevel"/>
    <w:tmpl w:val="89DA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AEA"/>
    <w:rsid w:val="00010A66"/>
    <w:rsid w:val="00030137"/>
    <w:rsid w:val="00033AEA"/>
    <w:rsid w:val="000427F8"/>
    <w:rsid w:val="0007073B"/>
    <w:rsid w:val="000A6B39"/>
    <w:rsid w:val="000E26F5"/>
    <w:rsid w:val="00143588"/>
    <w:rsid w:val="00170C52"/>
    <w:rsid w:val="001816CF"/>
    <w:rsid w:val="00185E7C"/>
    <w:rsid w:val="001B785B"/>
    <w:rsid w:val="001C6F43"/>
    <w:rsid w:val="001E440E"/>
    <w:rsid w:val="001E46E9"/>
    <w:rsid w:val="001F6332"/>
    <w:rsid w:val="00225D69"/>
    <w:rsid w:val="002370B1"/>
    <w:rsid w:val="0025204A"/>
    <w:rsid w:val="00255E41"/>
    <w:rsid w:val="002710D0"/>
    <w:rsid w:val="0027254E"/>
    <w:rsid w:val="00285416"/>
    <w:rsid w:val="002A4E64"/>
    <w:rsid w:val="002A5793"/>
    <w:rsid w:val="00305221"/>
    <w:rsid w:val="00321C21"/>
    <w:rsid w:val="003264F5"/>
    <w:rsid w:val="003272D4"/>
    <w:rsid w:val="0033112C"/>
    <w:rsid w:val="0034315B"/>
    <w:rsid w:val="00355C1F"/>
    <w:rsid w:val="003B1DFB"/>
    <w:rsid w:val="003D2B2E"/>
    <w:rsid w:val="003D4CDE"/>
    <w:rsid w:val="003E5EBD"/>
    <w:rsid w:val="003F375A"/>
    <w:rsid w:val="004454E7"/>
    <w:rsid w:val="0047191D"/>
    <w:rsid w:val="0048634C"/>
    <w:rsid w:val="004B1E7F"/>
    <w:rsid w:val="004B618C"/>
    <w:rsid w:val="004C23BE"/>
    <w:rsid w:val="004C63BC"/>
    <w:rsid w:val="004C7A24"/>
    <w:rsid w:val="004E13D9"/>
    <w:rsid w:val="004F7BEB"/>
    <w:rsid w:val="005028C5"/>
    <w:rsid w:val="00580581"/>
    <w:rsid w:val="005945B3"/>
    <w:rsid w:val="00597621"/>
    <w:rsid w:val="005A5D7C"/>
    <w:rsid w:val="005C4810"/>
    <w:rsid w:val="005D51F3"/>
    <w:rsid w:val="005D77A9"/>
    <w:rsid w:val="005E046D"/>
    <w:rsid w:val="005F2F63"/>
    <w:rsid w:val="00614349"/>
    <w:rsid w:val="0063276A"/>
    <w:rsid w:val="00643E46"/>
    <w:rsid w:val="00691358"/>
    <w:rsid w:val="0069313A"/>
    <w:rsid w:val="006B2488"/>
    <w:rsid w:val="006D740D"/>
    <w:rsid w:val="006E036B"/>
    <w:rsid w:val="00710FB2"/>
    <w:rsid w:val="0071210F"/>
    <w:rsid w:val="007167BA"/>
    <w:rsid w:val="00721944"/>
    <w:rsid w:val="007479C9"/>
    <w:rsid w:val="007669FC"/>
    <w:rsid w:val="0078583B"/>
    <w:rsid w:val="00791688"/>
    <w:rsid w:val="007A79C7"/>
    <w:rsid w:val="007C0B70"/>
    <w:rsid w:val="007F0708"/>
    <w:rsid w:val="00815819"/>
    <w:rsid w:val="00862D1E"/>
    <w:rsid w:val="00881C22"/>
    <w:rsid w:val="008C19A1"/>
    <w:rsid w:val="008F3DF2"/>
    <w:rsid w:val="00902494"/>
    <w:rsid w:val="0092005E"/>
    <w:rsid w:val="00945B09"/>
    <w:rsid w:val="0099005D"/>
    <w:rsid w:val="009C6D87"/>
    <w:rsid w:val="009E24F3"/>
    <w:rsid w:val="009F4E00"/>
    <w:rsid w:val="00A169F8"/>
    <w:rsid w:val="00A23328"/>
    <w:rsid w:val="00A355BB"/>
    <w:rsid w:val="00A47905"/>
    <w:rsid w:val="00AB1DD2"/>
    <w:rsid w:val="00AC19AD"/>
    <w:rsid w:val="00AC2088"/>
    <w:rsid w:val="00AD4C9E"/>
    <w:rsid w:val="00B24B5C"/>
    <w:rsid w:val="00B279EA"/>
    <w:rsid w:val="00B747DC"/>
    <w:rsid w:val="00B9239C"/>
    <w:rsid w:val="00B9555A"/>
    <w:rsid w:val="00BF06D2"/>
    <w:rsid w:val="00C05887"/>
    <w:rsid w:val="00C421F0"/>
    <w:rsid w:val="00C5727A"/>
    <w:rsid w:val="00C71DE0"/>
    <w:rsid w:val="00C812F1"/>
    <w:rsid w:val="00C87C5C"/>
    <w:rsid w:val="00C9082F"/>
    <w:rsid w:val="00CA71F7"/>
    <w:rsid w:val="00CB43D0"/>
    <w:rsid w:val="00CC7C6E"/>
    <w:rsid w:val="00D011E7"/>
    <w:rsid w:val="00D21992"/>
    <w:rsid w:val="00D2629F"/>
    <w:rsid w:val="00D94AD9"/>
    <w:rsid w:val="00E327D7"/>
    <w:rsid w:val="00E90801"/>
    <w:rsid w:val="00EB251C"/>
    <w:rsid w:val="00EC14F0"/>
    <w:rsid w:val="00ED57BC"/>
    <w:rsid w:val="00F154F6"/>
    <w:rsid w:val="00F66B6A"/>
    <w:rsid w:val="00F716D2"/>
    <w:rsid w:val="00F748E5"/>
    <w:rsid w:val="00FA1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AD083F"/>
  <w15:chartTrackingRefBased/>
  <w15:docId w15:val="{34C11D57-4DF5-3843-ABA0-BE9E08EF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AEA"/>
    <w:pPr>
      <w:ind w:left="720"/>
      <w:contextualSpacing/>
    </w:pPr>
  </w:style>
  <w:style w:type="paragraph" w:styleId="Header">
    <w:name w:val="header"/>
    <w:basedOn w:val="Normal"/>
    <w:link w:val="HeaderChar"/>
    <w:uiPriority w:val="99"/>
    <w:unhideWhenUsed/>
    <w:rsid w:val="00A47905"/>
    <w:pPr>
      <w:tabs>
        <w:tab w:val="center" w:pos="4680"/>
        <w:tab w:val="right" w:pos="9360"/>
      </w:tabs>
    </w:pPr>
  </w:style>
  <w:style w:type="character" w:customStyle="1" w:styleId="HeaderChar">
    <w:name w:val="Header Char"/>
    <w:basedOn w:val="DefaultParagraphFont"/>
    <w:link w:val="Header"/>
    <w:uiPriority w:val="99"/>
    <w:rsid w:val="00A47905"/>
  </w:style>
  <w:style w:type="paragraph" w:styleId="Footer">
    <w:name w:val="footer"/>
    <w:basedOn w:val="Normal"/>
    <w:link w:val="FooterChar"/>
    <w:uiPriority w:val="99"/>
    <w:unhideWhenUsed/>
    <w:rsid w:val="00A47905"/>
    <w:pPr>
      <w:tabs>
        <w:tab w:val="center" w:pos="4680"/>
        <w:tab w:val="right" w:pos="9360"/>
      </w:tabs>
    </w:pPr>
  </w:style>
  <w:style w:type="character" w:customStyle="1" w:styleId="FooterChar">
    <w:name w:val="Footer Char"/>
    <w:basedOn w:val="DefaultParagraphFont"/>
    <w:link w:val="Footer"/>
    <w:uiPriority w:val="99"/>
    <w:rsid w:val="00A47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367244">
      <w:bodyDiv w:val="1"/>
      <w:marLeft w:val="0"/>
      <w:marRight w:val="0"/>
      <w:marTop w:val="0"/>
      <w:marBottom w:val="0"/>
      <w:divBdr>
        <w:top w:val="none" w:sz="0" w:space="0" w:color="auto"/>
        <w:left w:val="none" w:sz="0" w:space="0" w:color="auto"/>
        <w:bottom w:val="none" w:sz="0" w:space="0" w:color="auto"/>
        <w:right w:val="none" w:sz="0" w:space="0" w:color="auto"/>
      </w:divBdr>
    </w:div>
    <w:div w:id="148342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Morics</dc:creator>
  <cp:keywords/>
  <dc:description/>
  <cp:lastModifiedBy>Kate Morics</cp:lastModifiedBy>
  <cp:revision>2</cp:revision>
  <cp:lastPrinted>2020-12-02T02:31:00Z</cp:lastPrinted>
  <dcterms:created xsi:type="dcterms:W3CDTF">2020-12-02T22:10:00Z</dcterms:created>
  <dcterms:modified xsi:type="dcterms:W3CDTF">2020-12-02T22:10:00Z</dcterms:modified>
</cp:coreProperties>
</file>