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78" w:rsidRPr="00520E0F" w:rsidRDefault="006D7C7E" w:rsidP="006D7C7E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  <w:lang w:val="en-US"/>
        </w:rPr>
      </w:pPr>
      <w:bookmarkStart w:id="0" w:name="_Toc483828349"/>
      <w:r w:rsidRPr="00520E0F">
        <w:rPr>
          <w:rFonts w:ascii="Times New Roman" w:hAnsi="Times New Roman" w:cs="Times New Roman"/>
          <w:b w:val="0"/>
          <w:sz w:val="36"/>
          <w:szCs w:val="36"/>
          <w:lang w:val="en-US"/>
        </w:rPr>
        <w:t>Technical Solution Description</w:t>
      </w:r>
      <w:bookmarkEnd w:id="0"/>
    </w:p>
    <w:p w:rsidR="006D7C7E" w:rsidRPr="00520E0F" w:rsidRDefault="006D7C7E" w:rsidP="006D7C7E">
      <w:pPr>
        <w:rPr>
          <w:rFonts w:ascii="Times New Roman" w:hAnsi="Times New Roman" w:cs="Times New Roman"/>
          <w:lang w:val="en-US"/>
        </w:rPr>
      </w:pPr>
    </w:p>
    <w:p w:rsidR="006D7C7E" w:rsidRPr="00520E0F" w:rsidRDefault="006D7C7E" w:rsidP="005738D8">
      <w:pPr>
        <w:pStyle w:val="1"/>
        <w:rPr>
          <w:rFonts w:ascii="Times New Roman" w:hAnsi="Times New Roman" w:cs="Times New Roman"/>
          <w:b w:val="0"/>
          <w:lang w:val="en-US"/>
        </w:rPr>
      </w:pPr>
      <w:bookmarkStart w:id="1" w:name="_Toc483828350"/>
      <w:r w:rsidRPr="00520E0F">
        <w:rPr>
          <w:rFonts w:ascii="Times New Roman" w:hAnsi="Times New Roman" w:cs="Times New Roman"/>
          <w:b w:val="0"/>
          <w:lang w:val="en-US"/>
        </w:rPr>
        <w:t>CONTENT</w:t>
      </w:r>
      <w:bookmarkEnd w:id="1"/>
    </w:p>
    <w:p w:rsidR="005738D8" w:rsidRPr="00520E0F" w:rsidRDefault="005738D8" w:rsidP="005738D8">
      <w:pPr>
        <w:pStyle w:val="11"/>
        <w:tabs>
          <w:tab w:val="right" w:pos="9345"/>
        </w:tabs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b w:val="0"/>
          <w:sz w:val="24"/>
          <w:szCs w:val="24"/>
          <w:lang w:val="en-US"/>
        </w:rPr>
        <w:fldChar w:fldCharType="begin"/>
      </w:r>
      <w:r w:rsidRPr="00520E0F">
        <w:rPr>
          <w:rFonts w:ascii="Times New Roman" w:hAnsi="Times New Roman" w:cs="Times New Roman"/>
          <w:b w:val="0"/>
          <w:sz w:val="24"/>
          <w:szCs w:val="24"/>
          <w:lang w:val="en-US"/>
        </w:rPr>
        <w:instrText xml:space="preserve"> TOC \o "1-1" \u </w:instrText>
      </w:r>
      <w:r w:rsidRPr="00520E0F">
        <w:rPr>
          <w:rFonts w:ascii="Times New Roman" w:hAnsi="Times New Roman" w:cs="Times New Roman"/>
          <w:b w:val="0"/>
          <w:sz w:val="24"/>
          <w:szCs w:val="24"/>
          <w:lang w:val="en-US"/>
        </w:rPr>
        <w:fldChar w:fldCharType="separate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DESCRIPTION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_Toc483828351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1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USED TECHNOLOGIES AND FRAMEWORKS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_Toc483828352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1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SCHEME OF DATABASE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_Toc483828353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2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MODULES OF THE APPLICATION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_Toc483828354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2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FUNCTIONALITY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_Toc483828355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2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ru-RU"/>
        </w:rPr>
      </w:pP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IMPROVEMENTS IN THE NEXT RELEASES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ab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instrText xml:space="preserve"> PAGEREF _Toc483828356 \h </w:instrTex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520E0F"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2</w:t>
      </w:r>
      <w:r w:rsidRPr="00520E0F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5738D8" w:rsidRPr="00520E0F" w:rsidRDefault="005738D8" w:rsidP="005738D8">
      <w:pPr>
        <w:rPr>
          <w:rFonts w:ascii="Times New Roman" w:hAnsi="Times New Roman" w:cs="Times New Roman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193D93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bookmarkStart w:id="2" w:name="_Toc483828351"/>
      <w:r w:rsidRPr="00520E0F">
        <w:rPr>
          <w:rFonts w:ascii="Times New Roman" w:hAnsi="Times New Roman" w:cs="Times New Roman"/>
          <w:b w:val="0"/>
          <w:lang w:val="en-US"/>
        </w:rPr>
        <w:t>DESCRIPTION</w:t>
      </w:r>
      <w:bookmarkEnd w:id="2"/>
    </w:p>
    <w:p w:rsidR="00B56BA4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r w:rsidRPr="00520E0F">
        <w:rPr>
          <w:rFonts w:ascii="Times New Roman" w:hAnsi="Times New Roman" w:cs="Times New Roman"/>
          <w:b w:val="0"/>
          <w:lang w:val="en-US"/>
        </w:rPr>
        <w:br/>
      </w:r>
      <w:bookmarkStart w:id="3" w:name="_Toc483828352"/>
      <w:r w:rsidRPr="00520E0F">
        <w:rPr>
          <w:rFonts w:ascii="Times New Roman" w:hAnsi="Times New Roman" w:cs="Times New Roman"/>
          <w:b w:val="0"/>
          <w:lang w:val="en-US"/>
        </w:rPr>
        <w:t>USED TECHNOLOGIES AND FRAMEWORKS</w:t>
      </w:r>
      <w:bookmarkEnd w:id="3"/>
    </w:p>
    <w:p w:rsidR="00B56BA4" w:rsidRPr="00520E0F" w:rsidRDefault="00B56BA4" w:rsidP="00B56BA4">
      <w:pPr>
        <w:rPr>
          <w:rFonts w:ascii="Times New Roman" w:hAnsi="Times New Roman" w:cs="Times New Roman"/>
          <w:lang w:val="en-US"/>
        </w:rPr>
      </w:pP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 xml:space="preserve">IDE – </w:t>
      </w:r>
      <w:proofErr w:type="spellStart"/>
      <w:r w:rsidRPr="00520E0F"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520E0F">
        <w:rPr>
          <w:rFonts w:ascii="Times New Roman" w:hAnsi="Times New Roman" w:cs="Times New Roman"/>
          <w:sz w:val="24"/>
          <w:szCs w:val="24"/>
          <w:lang w:val="en-US"/>
        </w:rPr>
        <w:t xml:space="preserve"> Idea 16.</w:t>
      </w:r>
      <w:r w:rsidRPr="00520E0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JDK 1.8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0E0F">
        <w:rPr>
          <w:rFonts w:ascii="Times New Roman" w:hAnsi="Times New Roman" w:cs="Times New Roman"/>
          <w:sz w:val="24"/>
          <w:szCs w:val="24"/>
          <w:lang w:val="en-US"/>
        </w:rPr>
        <w:t>WildFly</w:t>
      </w:r>
      <w:proofErr w:type="spellEnd"/>
      <w:r w:rsidRPr="00520E0F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520E0F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JSP/JSTL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20E0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Oracle XE 11.2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20E0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Spring 4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Apache Maven 3.3.9</w:t>
      </w:r>
    </w:p>
    <w:p w:rsidR="00193D93" w:rsidRDefault="00B56BA4" w:rsidP="00193D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JPA 2.1 / Hibernate 5.1</w:t>
      </w:r>
    </w:p>
    <w:p w:rsidR="001275B1" w:rsidRPr="00520E0F" w:rsidRDefault="001275B1" w:rsidP="00193D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JMS 2</w:t>
      </w:r>
    </w:p>
    <w:p w:rsidR="00193D93" w:rsidRPr="00520E0F" w:rsidRDefault="00193D93" w:rsidP="00193D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Slf4j/</w:t>
      </w:r>
      <w:proofErr w:type="spellStart"/>
      <w:r w:rsidRPr="00520E0F">
        <w:rPr>
          <w:rFonts w:ascii="Times New Roman" w:hAnsi="Times New Roman" w:cs="Times New Roman"/>
          <w:sz w:val="24"/>
          <w:szCs w:val="24"/>
          <w:lang w:val="en-US"/>
        </w:rPr>
        <w:t>logback</w:t>
      </w:r>
      <w:proofErr w:type="spellEnd"/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0E0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HTML, CSS</w:t>
      </w:r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 xml:space="preserve">JavaScript, </w:t>
      </w:r>
      <w:proofErr w:type="spellStart"/>
      <w:r w:rsidRPr="00520E0F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B56BA4" w:rsidRPr="00520E0F" w:rsidRDefault="00B56BA4" w:rsidP="00B56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E0F">
        <w:rPr>
          <w:rFonts w:ascii="Times New Roman" w:hAnsi="Times New Roman" w:cs="Times New Roman"/>
          <w:sz w:val="24"/>
          <w:szCs w:val="24"/>
          <w:lang w:val="en-US"/>
        </w:rPr>
        <w:t>EJB 3/JSF 2</w:t>
      </w:r>
    </w:p>
    <w:p w:rsidR="006D7C7E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r w:rsidRPr="00520E0F">
        <w:rPr>
          <w:rFonts w:ascii="Times New Roman" w:hAnsi="Times New Roman" w:cs="Times New Roman"/>
          <w:b w:val="0"/>
          <w:lang w:val="en-US"/>
        </w:rPr>
        <w:lastRenderedPageBreak/>
        <w:br/>
      </w:r>
      <w:bookmarkStart w:id="4" w:name="_Toc483828353"/>
      <w:r w:rsidRPr="00520E0F">
        <w:rPr>
          <w:rFonts w:ascii="Times New Roman" w:hAnsi="Times New Roman" w:cs="Times New Roman"/>
          <w:b w:val="0"/>
          <w:lang w:val="en-US"/>
        </w:rPr>
        <w:t>SCHEME OF DATABASE</w:t>
      </w:r>
      <w:bookmarkEnd w:id="4"/>
    </w:p>
    <w:p w:rsidR="006D7C7E" w:rsidRPr="00520E0F" w:rsidRDefault="009E55D5" w:rsidP="006D7C7E">
      <w:pPr>
        <w:rPr>
          <w:rFonts w:ascii="Times New Roman" w:hAnsi="Times New Roman" w:cs="Times New Roman"/>
          <w:lang w:val="en-US"/>
        </w:rPr>
      </w:pPr>
      <w:r w:rsidRPr="00520E0F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87pt">
            <v:imagedata r:id="rId7" o:title="er-diagramm-reversed"/>
          </v:shape>
        </w:pict>
      </w:r>
    </w:p>
    <w:p w:rsidR="005738D8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bookmarkStart w:id="5" w:name="_Toc483828354"/>
      <w:r w:rsidRPr="00520E0F">
        <w:rPr>
          <w:rFonts w:ascii="Times New Roman" w:hAnsi="Times New Roman" w:cs="Times New Roman"/>
          <w:b w:val="0"/>
          <w:lang w:val="en-US"/>
        </w:rPr>
        <w:t>MODULES OF THE APPLICATION</w:t>
      </w:r>
      <w:bookmarkEnd w:id="5"/>
    </w:p>
    <w:p w:rsidR="003B3FC0" w:rsidRDefault="003B3FC0" w:rsidP="003B3FC0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FA2">
        <w:rPr>
          <w:rFonts w:asciiTheme="majorBidi" w:hAnsiTheme="majorBidi" w:cstheme="majorBidi"/>
          <w:sz w:val="24"/>
          <w:szCs w:val="24"/>
          <w:lang w:val="en-US"/>
        </w:rPr>
        <w:t>Application implements 3-tier architecture. View-t</w:t>
      </w:r>
      <w:r>
        <w:rPr>
          <w:rFonts w:asciiTheme="majorBidi" w:hAnsiTheme="majorBidi" w:cstheme="majorBidi"/>
          <w:sz w:val="24"/>
          <w:szCs w:val="24"/>
          <w:lang w:val="en-US"/>
        </w:rPr>
        <w:t>ier represented by controllers</w:t>
      </w:r>
      <w:r w:rsidRPr="00440FA2">
        <w:rPr>
          <w:rFonts w:asciiTheme="majorBidi" w:hAnsiTheme="majorBidi" w:cstheme="majorBidi"/>
          <w:sz w:val="24"/>
          <w:szCs w:val="24"/>
          <w:lang w:val="en-US"/>
        </w:rPr>
        <w:t xml:space="preserve">, scripts; </w:t>
      </w:r>
      <w:r>
        <w:rPr>
          <w:rFonts w:asciiTheme="majorBidi" w:hAnsiTheme="majorBidi" w:cstheme="majorBidi"/>
          <w:sz w:val="24"/>
          <w:szCs w:val="24"/>
          <w:lang w:val="en-US"/>
        </w:rPr>
        <w:t>Business-Logic</w:t>
      </w:r>
      <w:r w:rsidRPr="00440FA2">
        <w:rPr>
          <w:rFonts w:asciiTheme="majorBidi" w:hAnsiTheme="majorBidi" w:cstheme="majorBidi"/>
          <w:sz w:val="24"/>
          <w:szCs w:val="24"/>
          <w:lang w:val="en-US"/>
        </w:rPr>
        <w:t>-tier by services, transports; Data-tier by repositories, entities.</w:t>
      </w:r>
    </w:p>
    <w:p w:rsidR="003B3FC0" w:rsidRDefault="003B3FC0" w:rsidP="003B3FC0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Project consists of the following modules:</w:t>
      </w:r>
    </w:p>
    <w:p w:rsidR="003B3FC0" w:rsidRDefault="003B3FC0" w:rsidP="003B3F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tshop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-back</w:t>
      </w:r>
    </w:p>
    <w:p w:rsidR="003B3FC0" w:rsidRDefault="003B3FC0" w:rsidP="003B3F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tshop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-front</w:t>
      </w:r>
    </w:p>
    <w:p w:rsidR="00FA1E29" w:rsidRDefault="00FA1E29" w:rsidP="00FA1E2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A1E29" w:rsidRDefault="00FA1E29" w:rsidP="00FA1E2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A1E29" w:rsidRDefault="00FA1E29" w:rsidP="00FA1E2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BUSINESS LOGIC</w:t>
      </w:r>
    </w:p>
    <w:p w:rsidR="00FA1E29" w:rsidRDefault="00FA1E29" w:rsidP="00FA1E2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Services:</w:t>
      </w:r>
    </w:p>
    <w:p w:rsidR="00FA1E29" w:rsidRDefault="00FA1E29" w:rsidP="00FA1E2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AccountService</w:t>
      </w:r>
      <w:proofErr w:type="spellEnd"/>
    </w:p>
    <w:p w:rsidR="001275B1" w:rsidRDefault="001275B1" w:rsidP="001275B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pict>
          <v:shape id="_x0000_i1026" type="#_x0000_t75" style="width:252.7pt;height:88.3pt">
            <v:imagedata r:id="rId8" o:title="accountService"/>
          </v:shape>
        </w:pict>
      </w:r>
    </w:p>
    <w:p w:rsidR="00205481" w:rsidRDefault="00205481" w:rsidP="001275B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CategoryService</w:t>
      </w:r>
      <w:proofErr w:type="spellEnd"/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pict>
          <v:shape id="_x0000_i1027" type="#_x0000_t75" style="width:277.8pt;height:110.05pt">
            <v:imagedata r:id="rId9" o:title="categoryService"/>
          </v:shape>
        </w:pict>
      </w:r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ClientService</w:t>
      </w:r>
      <w:proofErr w:type="spellEnd"/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pict>
          <v:shape id="_x0000_i1028" type="#_x0000_t75" style="width:245.9pt;height:122.95pt">
            <v:imagedata r:id="rId10" o:title="clientService"/>
          </v:shape>
        </w:pict>
      </w:r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GoodsService</w:t>
      </w:r>
      <w:proofErr w:type="spellEnd"/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Default="00205481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pict>
          <v:shape id="_x0000_i1029" type="#_x0000_t75" style="width:419.1pt;height:105.95pt">
            <v:imagedata r:id="rId11" o:title="goodsService"/>
          </v:shape>
        </w:pict>
      </w:r>
    </w:p>
    <w:p w:rsidR="00A82998" w:rsidRDefault="00A82998" w:rsidP="00205481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82998" w:rsidRDefault="00A82998" w:rsidP="00A8299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OrderService</w:t>
      </w:r>
      <w:proofErr w:type="spellEnd"/>
    </w:p>
    <w:p w:rsidR="00A82998" w:rsidRDefault="00A82998" w:rsidP="00A82998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82998" w:rsidRDefault="00A82998" w:rsidP="00A82998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pict>
          <v:shape id="_x0000_i1030" type="#_x0000_t75" style="width:254.05pt;height:139.25pt">
            <v:imagedata r:id="rId12" o:title="orderservice"/>
          </v:shape>
        </w:pict>
      </w:r>
    </w:p>
    <w:p w:rsidR="00A82998" w:rsidRDefault="00A82998" w:rsidP="00A82998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6" w:name="_GoBack"/>
      <w:bookmarkEnd w:id="6"/>
    </w:p>
    <w:p w:rsidR="00205481" w:rsidRDefault="00205481" w:rsidP="0020548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5481" w:rsidRPr="00205481" w:rsidRDefault="00205481" w:rsidP="0020548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A1E29" w:rsidRPr="00FA1E29" w:rsidRDefault="00FA1E29" w:rsidP="00FA1E29">
      <w:pPr>
        <w:pStyle w:val="a3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738D8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r w:rsidRPr="00520E0F">
        <w:rPr>
          <w:rFonts w:ascii="Times New Roman" w:hAnsi="Times New Roman" w:cs="Times New Roman"/>
          <w:b w:val="0"/>
          <w:lang w:val="en-US"/>
        </w:rPr>
        <w:br/>
      </w:r>
      <w:bookmarkStart w:id="7" w:name="_Toc483828355"/>
      <w:r w:rsidRPr="00520E0F">
        <w:rPr>
          <w:rFonts w:ascii="Times New Roman" w:hAnsi="Times New Roman" w:cs="Times New Roman"/>
          <w:b w:val="0"/>
          <w:lang w:val="en-US"/>
        </w:rPr>
        <w:t>FUNCTIONALITY</w:t>
      </w:r>
      <w:bookmarkEnd w:id="7"/>
    </w:p>
    <w:p w:rsidR="006D7C7E" w:rsidRPr="00520E0F" w:rsidRDefault="006D7C7E" w:rsidP="006D7C7E">
      <w:pPr>
        <w:pStyle w:val="1"/>
        <w:rPr>
          <w:rFonts w:ascii="Times New Roman" w:hAnsi="Times New Roman" w:cs="Times New Roman"/>
          <w:b w:val="0"/>
          <w:lang w:val="en-US"/>
        </w:rPr>
      </w:pPr>
      <w:r w:rsidRPr="00520E0F">
        <w:rPr>
          <w:rFonts w:ascii="Times New Roman" w:hAnsi="Times New Roman" w:cs="Times New Roman"/>
          <w:b w:val="0"/>
          <w:lang w:val="en-US"/>
        </w:rPr>
        <w:br/>
      </w:r>
      <w:bookmarkStart w:id="8" w:name="_Toc483828356"/>
      <w:r w:rsidRPr="00520E0F">
        <w:rPr>
          <w:rFonts w:ascii="Times New Roman" w:hAnsi="Times New Roman" w:cs="Times New Roman"/>
          <w:b w:val="0"/>
          <w:lang w:val="en-US"/>
        </w:rPr>
        <w:t>IMPROVEMENTS IN THE NEXT RELEASES</w:t>
      </w:r>
      <w:bookmarkEnd w:id="8"/>
    </w:p>
    <w:sectPr w:rsidR="006D7C7E" w:rsidRPr="0052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D4A22"/>
    <w:multiLevelType w:val="hybridMultilevel"/>
    <w:tmpl w:val="4C5E0738"/>
    <w:lvl w:ilvl="0" w:tplc="9CA0162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3F77EDF"/>
    <w:multiLevelType w:val="hybridMultilevel"/>
    <w:tmpl w:val="BDA84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7E"/>
    <w:rsid w:val="001275B1"/>
    <w:rsid w:val="00193D93"/>
    <w:rsid w:val="00205481"/>
    <w:rsid w:val="003B3FC0"/>
    <w:rsid w:val="0045032A"/>
    <w:rsid w:val="00520E0F"/>
    <w:rsid w:val="005738D8"/>
    <w:rsid w:val="006D7C7E"/>
    <w:rsid w:val="009E55D5"/>
    <w:rsid w:val="00A42058"/>
    <w:rsid w:val="00A82998"/>
    <w:rsid w:val="00B56BA4"/>
    <w:rsid w:val="00E96B2F"/>
    <w:rsid w:val="00F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38D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738D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38D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38D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38D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38D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38D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38D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38D8"/>
    <w:pPr>
      <w:spacing w:after="0"/>
      <w:ind w:left="176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3B3FC0"/>
    <w:pPr>
      <w:spacing w:after="160" w:line="259" w:lineRule="auto"/>
      <w:ind w:left="720"/>
      <w:contextualSpacing/>
    </w:pPr>
    <w:rPr>
      <w:rFonts w:eastAsiaTheme="minorEastAsia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38D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738D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38D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38D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38D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38D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38D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38D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38D8"/>
    <w:pPr>
      <w:spacing w:after="0"/>
      <w:ind w:left="176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3B3FC0"/>
    <w:pPr>
      <w:spacing w:after="160" w:line="259" w:lineRule="auto"/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A221-6943-462F-97CF-309102FF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cp:lastPrinted>2017-05-29T10:43:00Z</cp:lastPrinted>
  <dcterms:created xsi:type="dcterms:W3CDTF">2017-05-29T08:07:00Z</dcterms:created>
  <dcterms:modified xsi:type="dcterms:W3CDTF">2017-05-29T12:04:00Z</dcterms:modified>
</cp:coreProperties>
</file>