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541" w:rsidRDefault="00DF0541" w:rsidP="00DF0541">
      <w:pPr>
        <w:pStyle w:val="NormalWeb"/>
        <w:spacing w:before="120" w:beforeAutospacing="0" w:after="120" w:after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Case Scenario</w:t>
      </w:r>
    </w:p>
    <w:p w:rsidR="00DF0541" w:rsidRDefault="00DF0541" w:rsidP="00DF0541">
      <w:pPr>
        <w:pStyle w:val="NormalWeb"/>
        <w:spacing w:before="120" w:beforeAutospacing="0" w:after="120" w:after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 xml:space="preserve">SparkCheck performs regular electrical equipment inspections on a contract basis for a </w:t>
      </w:r>
      <w:r w:rsidR="00236070">
        <w:rPr>
          <w:rFonts w:ascii="Segoe UI" w:hAnsi="Segoe UI" w:cs="Segoe UI"/>
          <w:color w:val="343A40"/>
          <w:sz w:val="23"/>
          <w:szCs w:val="23"/>
        </w:rPr>
        <w:t>wide range</w:t>
      </w:r>
      <w:r>
        <w:rPr>
          <w:rFonts w:ascii="Segoe UI" w:hAnsi="Segoe UI" w:cs="Segoe UI"/>
          <w:color w:val="343A40"/>
          <w:sz w:val="23"/>
          <w:szCs w:val="23"/>
        </w:rPr>
        <w:t xml:space="preserve"> of </w:t>
      </w:r>
      <w:r w:rsidR="00236070">
        <w:rPr>
          <w:rFonts w:ascii="Segoe UI" w:hAnsi="Segoe UI" w:cs="Segoe UI"/>
          <w:color w:val="343A40"/>
          <w:sz w:val="23"/>
          <w:szCs w:val="23"/>
        </w:rPr>
        <w:t>organizations</w:t>
      </w:r>
      <w:r>
        <w:rPr>
          <w:rFonts w:ascii="Segoe UI" w:hAnsi="Segoe UI" w:cs="Segoe UI"/>
          <w:color w:val="343A40"/>
          <w:sz w:val="23"/>
          <w:szCs w:val="23"/>
        </w:rPr>
        <w:t>. It also undertakes emergency inspections as requested, often associated with power problems.</w:t>
      </w:r>
    </w:p>
    <w:p w:rsidR="00DF0541" w:rsidRDefault="00DF0541" w:rsidP="00DF0541">
      <w:pPr>
        <w:pStyle w:val="NormalWeb"/>
        <w:spacing w:before="120" w:beforeAutospacing="0" w:after="120" w:after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 </w:t>
      </w:r>
    </w:p>
    <w:p w:rsidR="00DF0541" w:rsidRDefault="00DF0541" w:rsidP="00DF0541">
      <w:pPr>
        <w:pStyle w:val="NormalWeb"/>
        <w:spacing w:before="120" w:beforeAutospacing="0" w:after="120" w:after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</w:rPr>
        <w:t>‘As-is’ process:</w:t>
      </w:r>
      <w:r>
        <w:rPr>
          <w:rFonts w:ascii="Segoe UI" w:hAnsi="Segoe UI" w:cs="Segoe UI"/>
          <w:color w:val="343A40"/>
          <w:sz w:val="23"/>
          <w:szCs w:val="23"/>
        </w:rPr>
        <w:t> The inspectors collect a printed works order list from the depot at the start</w:t>
      </w:r>
    </w:p>
    <w:p w:rsidR="00DF0541" w:rsidRDefault="00DF0541" w:rsidP="00DF0541">
      <w:pPr>
        <w:pStyle w:val="NormalWeb"/>
        <w:spacing w:before="120" w:beforeAutospacing="0" w:after="120" w:after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of the working day. They record information about their inspections in a manual folder. At the end of the day, they return to the office and enter the information collected into the company's inspection management system.</w:t>
      </w:r>
    </w:p>
    <w:p w:rsidR="00DF0541" w:rsidRDefault="00DF0541" w:rsidP="00DF0541">
      <w:pPr>
        <w:pStyle w:val="NormalWeb"/>
        <w:spacing w:before="120" w:beforeAutospacing="0" w:after="120" w:afterAutospacing="0"/>
        <w:rPr>
          <w:rFonts w:ascii="Segoe UI" w:hAnsi="Segoe UI" w:cs="Segoe UI"/>
          <w:color w:val="343A40"/>
          <w:sz w:val="23"/>
          <w:szCs w:val="23"/>
        </w:rPr>
      </w:pPr>
    </w:p>
    <w:p w:rsidR="00236070" w:rsidRDefault="00DF0541">
      <w:r w:rsidRPr="00DF0541">
        <w:rPr>
          <w:noProof/>
        </w:rPr>
        <w:drawing>
          <wp:anchor distT="0" distB="0" distL="114300" distR="114300" simplePos="0" relativeHeight="251658240" behindDoc="0" locked="0" layoutInCell="1" allowOverlap="1" wp14:anchorId="0100FF14" wp14:editId="1E465AFD">
            <wp:simplePos x="914400" y="3703320"/>
            <wp:positionH relativeFrom="column">
              <wp:align>left</wp:align>
            </wp:positionH>
            <wp:positionV relativeFrom="paragraph">
              <wp:align>top</wp:align>
            </wp:positionV>
            <wp:extent cx="3542030" cy="5341620"/>
            <wp:effectExtent l="0" t="0" r="1270" b="0"/>
            <wp:wrapSquare wrapText="bothSides"/>
            <wp:docPr id="1" name="Picture 1" descr="C:\Users\HP 840 G3\Downloads\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840 G3\Downloads\Flowch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3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6070" w:rsidRPr="00236070" w:rsidRDefault="00236070" w:rsidP="00236070"/>
    <w:p w:rsidR="00236070" w:rsidRPr="00236070" w:rsidRDefault="00236070" w:rsidP="00236070"/>
    <w:p w:rsidR="00236070" w:rsidRPr="00236070" w:rsidRDefault="00236070" w:rsidP="00236070"/>
    <w:p w:rsidR="00236070" w:rsidRPr="00236070" w:rsidRDefault="00236070" w:rsidP="00236070"/>
    <w:p w:rsidR="00236070" w:rsidRPr="00236070" w:rsidRDefault="00236070" w:rsidP="00236070"/>
    <w:p w:rsidR="00236070" w:rsidRPr="00236070" w:rsidRDefault="00236070" w:rsidP="00236070"/>
    <w:p w:rsidR="00236070" w:rsidRPr="00236070" w:rsidRDefault="00236070" w:rsidP="00236070"/>
    <w:p w:rsidR="00236070" w:rsidRPr="00236070" w:rsidRDefault="00236070" w:rsidP="00236070"/>
    <w:p w:rsidR="00236070" w:rsidRPr="00236070" w:rsidRDefault="00236070" w:rsidP="00236070"/>
    <w:p w:rsidR="00236070" w:rsidRPr="00236070" w:rsidRDefault="00236070" w:rsidP="00236070"/>
    <w:p w:rsidR="00236070" w:rsidRPr="00236070" w:rsidRDefault="00236070" w:rsidP="00236070"/>
    <w:p w:rsidR="00236070" w:rsidRPr="00236070" w:rsidRDefault="00236070" w:rsidP="00236070"/>
    <w:p w:rsidR="00236070" w:rsidRPr="00236070" w:rsidRDefault="00236070" w:rsidP="00236070"/>
    <w:p w:rsidR="00236070" w:rsidRPr="00236070" w:rsidRDefault="00236070" w:rsidP="00236070"/>
    <w:p w:rsidR="00236070" w:rsidRPr="00236070" w:rsidRDefault="00236070" w:rsidP="00236070"/>
    <w:p w:rsidR="00236070" w:rsidRPr="00236070" w:rsidRDefault="00236070" w:rsidP="00236070"/>
    <w:p w:rsidR="00236070" w:rsidRPr="00236070" w:rsidRDefault="00236070" w:rsidP="00236070"/>
    <w:p w:rsidR="00236070" w:rsidRDefault="00236070" w:rsidP="00236070"/>
    <w:p w:rsidR="00236070" w:rsidRDefault="00236070" w:rsidP="00236070">
      <w:pPr>
        <w:tabs>
          <w:tab w:val="left" w:pos="6444"/>
        </w:tabs>
      </w:pPr>
      <w:r>
        <w:tab/>
      </w:r>
    </w:p>
    <w:p w:rsidR="00236070" w:rsidRDefault="00236070" w:rsidP="00236070">
      <w:pPr>
        <w:pStyle w:val="NormalWeb"/>
        <w:spacing w:before="120" w:beforeAutospacing="0" w:after="120" w:after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</w:rPr>
        <w:lastRenderedPageBreak/>
        <w:t>‘To-be’ process:</w:t>
      </w:r>
      <w:r>
        <w:rPr>
          <w:rFonts w:ascii="Segoe UI" w:hAnsi="Segoe UI" w:cs="Segoe UI"/>
          <w:color w:val="343A40"/>
          <w:sz w:val="23"/>
          <w:szCs w:val="23"/>
        </w:rPr>
        <w:t> The inspectors collect a printed work order list from the depot at the start</w:t>
      </w:r>
    </w:p>
    <w:p w:rsidR="00236070" w:rsidRDefault="00236070" w:rsidP="00236070">
      <w:pPr>
        <w:pStyle w:val="NormalWeb"/>
        <w:spacing w:before="120" w:beforeAutospacing="0" w:after="120" w:after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of the working day, but they will now enter collected information into a handheld data collection device. This device will provide standard fault codes and information about the type and location of equipment; it will also allow inspectors to capture data immediately and work remotely</w:t>
      </w:r>
    </w:p>
    <w:p w:rsidR="00236070" w:rsidRDefault="00236070">
      <w:r w:rsidRPr="00236070">
        <w:rPr>
          <w:noProof/>
        </w:rPr>
        <w:drawing>
          <wp:inline distT="0" distB="0" distL="0" distR="0">
            <wp:extent cx="4381500" cy="5661660"/>
            <wp:effectExtent l="0" t="0" r="0" b="0"/>
            <wp:docPr id="2" name="Picture 2" descr="C:\Users\HP 840 G3\Downloads\Flowchar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 840 G3\Downloads\Flowchart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236070" w:rsidRPr="00236070" w:rsidRDefault="00236070" w:rsidP="00236070">
      <w:pPr>
        <w:tabs>
          <w:tab w:val="left" w:pos="6444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070">
        <w:rPr>
          <w:rFonts w:ascii="Times New Roman" w:hAnsi="Times New Roman" w:cs="Times New Roman"/>
          <w:b/>
          <w:bCs/>
          <w:sz w:val="24"/>
          <w:szCs w:val="24"/>
        </w:rPr>
        <w:lastRenderedPageBreak/>
        <w:t>How To-Be Process Improves Efficiency</w:t>
      </w:r>
    </w:p>
    <w:p w:rsidR="00236070" w:rsidRPr="00236070" w:rsidRDefault="00236070" w:rsidP="00236070">
      <w:pPr>
        <w:tabs>
          <w:tab w:val="left" w:pos="644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6070">
        <w:rPr>
          <w:rFonts w:ascii="Times New Roman" w:hAnsi="Times New Roman" w:cs="Times New Roman"/>
          <w:sz w:val="24"/>
          <w:szCs w:val="24"/>
        </w:rPr>
        <w:t>The To-Be process improves efficiency in several ways:</w:t>
      </w:r>
    </w:p>
    <w:p w:rsidR="00236070" w:rsidRPr="00236070" w:rsidRDefault="00236070" w:rsidP="00236070">
      <w:pPr>
        <w:pStyle w:val="ListParagraph"/>
        <w:numPr>
          <w:ilvl w:val="0"/>
          <w:numId w:val="4"/>
        </w:numPr>
        <w:tabs>
          <w:tab w:val="left" w:pos="644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6070">
        <w:rPr>
          <w:rFonts w:ascii="Times New Roman" w:hAnsi="Times New Roman" w:cs="Times New Roman"/>
          <w:b/>
          <w:bCs/>
          <w:sz w:val="24"/>
          <w:szCs w:val="24"/>
        </w:rPr>
        <w:t>Reduced Manual Data Entry:</w:t>
      </w:r>
      <w:r w:rsidRPr="00236070">
        <w:rPr>
          <w:rFonts w:ascii="Times New Roman" w:hAnsi="Times New Roman" w:cs="Times New Roman"/>
          <w:sz w:val="24"/>
          <w:szCs w:val="24"/>
        </w:rPr>
        <w:t> Eliminates the need for inspectors to manually enter data into the system at the end of the day, saving significant time.</w:t>
      </w:r>
    </w:p>
    <w:p w:rsidR="00236070" w:rsidRPr="00236070" w:rsidRDefault="00236070" w:rsidP="00236070">
      <w:pPr>
        <w:pStyle w:val="ListParagraph"/>
        <w:numPr>
          <w:ilvl w:val="0"/>
          <w:numId w:val="4"/>
        </w:numPr>
        <w:tabs>
          <w:tab w:val="left" w:pos="644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6070">
        <w:rPr>
          <w:rFonts w:ascii="Times New Roman" w:hAnsi="Times New Roman" w:cs="Times New Roman"/>
          <w:b/>
          <w:bCs/>
          <w:sz w:val="24"/>
          <w:szCs w:val="24"/>
        </w:rPr>
        <w:t>Real-Time Data Capture:</w:t>
      </w:r>
      <w:r w:rsidRPr="00236070">
        <w:rPr>
          <w:rFonts w:ascii="Times New Roman" w:hAnsi="Times New Roman" w:cs="Times New Roman"/>
          <w:sz w:val="24"/>
          <w:szCs w:val="24"/>
        </w:rPr>
        <w:t> Data is captured immediately after the inspection, reducing the risk of errors or missing information.</w:t>
      </w:r>
    </w:p>
    <w:p w:rsidR="00236070" w:rsidRPr="00236070" w:rsidRDefault="00236070" w:rsidP="00236070">
      <w:pPr>
        <w:pStyle w:val="ListParagraph"/>
        <w:numPr>
          <w:ilvl w:val="0"/>
          <w:numId w:val="4"/>
        </w:numPr>
        <w:tabs>
          <w:tab w:val="left" w:pos="644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6070">
        <w:rPr>
          <w:rFonts w:ascii="Times New Roman" w:hAnsi="Times New Roman" w:cs="Times New Roman"/>
          <w:b/>
          <w:bCs/>
          <w:sz w:val="24"/>
          <w:szCs w:val="24"/>
        </w:rPr>
        <w:t>Increased Accessibility:</w:t>
      </w:r>
      <w:r w:rsidRPr="00236070">
        <w:rPr>
          <w:rFonts w:ascii="Times New Roman" w:hAnsi="Times New Roman" w:cs="Times New Roman"/>
          <w:sz w:val="24"/>
          <w:szCs w:val="24"/>
        </w:rPr>
        <w:t> Information can be accessed remotely, allowing for better communication and collaboration between inspectors and other departments.</w:t>
      </w:r>
    </w:p>
    <w:p w:rsidR="00236070" w:rsidRPr="00236070" w:rsidRDefault="00236070" w:rsidP="00236070">
      <w:pPr>
        <w:pStyle w:val="ListParagraph"/>
        <w:numPr>
          <w:ilvl w:val="0"/>
          <w:numId w:val="4"/>
        </w:numPr>
        <w:tabs>
          <w:tab w:val="left" w:pos="644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6070">
        <w:rPr>
          <w:rFonts w:ascii="Times New Roman" w:hAnsi="Times New Roman" w:cs="Times New Roman"/>
          <w:b/>
          <w:bCs/>
          <w:sz w:val="24"/>
          <w:szCs w:val="24"/>
        </w:rPr>
        <w:t>Improved Data Accuracy:</w:t>
      </w:r>
      <w:r w:rsidRPr="00236070">
        <w:rPr>
          <w:rFonts w:ascii="Times New Roman" w:hAnsi="Times New Roman" w:cs="Times New Roman"/>
          <w:sz w:val="24"/>
          <w:szCs w:val="24"/>
        </w:rPr>
        <w:t> Standardized fault codes and equipment information minimize errors in data entry.</w:t>
      </w:r>
    </w:p>
    <w:p w:rsidR="00236070" w:rsidRPr="00236070" w:rsidRDefault="00236070" w:rsidP="00236070">
      <w:pPr>
        <w:pStyle w:val="ListParagraph"/>
        <w:numPr>
          <w:ilvl w:val="0"/>
          <w:numId w:val="4"/>
        </w:numPr>
        <w:tabs>
          <w:tab w:val="left" w:pos="644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6070">
        <w:rPr>
          <w:rFonts w:ascii="Times New Roman" w:hAnsi="Times New Roman" w:cs="Times New Roman"/>
          <w:b/>
          <w:bCs/>
          <w:sz w:val="24"/>
          <w:szCs w:val="24"/>
        </w:rPr>
        <w:t>Reduced Travel Time (Optional):</w:t>
      </w:r>
      <w:r w:rsidRPr="00236070">
        <w:rPr>
          <w:rFonts w:ascii="Times New Roman" w:hAnsi="Times New Roman" w:cs="Times New Roman"/>
          <w:sz w:val="24"/>
          <w:szCs w:val="24"/>
        </w:rPr>
        <w:t> Since data entry can happen on-site, inspectors may not need to return to the office every day, potentially reducing travel time.</w:t>
      </w:r>
      <w:bookmarkStart w:id="0" w:name="_GoBack"/>
      <w:bookmarkEnd w:id="0"/>
    </w:p>
    <w:p w:rsidR="001F5B10" w:rsidRPr="00236070" w:rsidRDefault="001F5B10" w:rsidP="00236070">
      <w:pPr>
        <w:tabs>
          <w:tab w:val="left" w:pos="6444"/>
        </w:tabs>
      </w:pPr>
    </w:p>
    <w:sectPr w:rsidR="001F5B10" w:rsidRPr="00236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24BA9"/>
    <w:multiLevelType w:val="multilevel"/>
    <w:tmpl w:val="0238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B2DF2"/>
    <w:multiLevelType w:val="multilevel"/>
    <w:tmpl w:val="0238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F002CC"/>
    <w:multiLevelType w:val="hybridMultilevel"/>
    <w:tmpl w:val="DAC2E50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6A142F"/>
    <w:multiLevelType w:val="hybridMultilevel"/>
    <w:tmpl w:val="1AC689F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41"/>
    <w:rsid w:val="001F5B10"/>
    <w:rsid w:val="00236070"/>
    <w:rsid w:val="00D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1A23"/>
  <w15:chartTrackingRefBased/>
  <w15:docId w15:val="{6BA852E2-6F5C-4868-9BD7-D0A65426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60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6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1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77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2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8584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89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4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63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4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0398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65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3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2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G3</dc:creator>
  <cp:keywords/>
  <dc:description/>
  <cp:lastModifiedBy>HP 840 G3</cp:lastModifiedBy>
  <cp:revision>1</cp:revision>
  <dcterms:created xsi:type="dcterms:W3CDTF">2024-03-04T17:11:00Z</dcterms:created>
  <dcterms:modified xsi:type="dcterms:W3CDTF">2024-03-04T18:08:00Z</dcterms:modified>
</cp:coreProperties>
</file>