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9C" w:rsidRDefault="00F5229C" w:rsidP="00F5229C">
      <w:pPr>
        <w:pStyle w:val="1"/>
        <w:rPr>
          <w:lang w:val="uk-UA"/>
        </w:rPr>
      </w:pPr>
      <w:bookmarkStart w:id="0" w:name="_Toc453516939"/>
      <w:r>
        <w:rPr>
          <w:lang w:val="uk-UA"/>
        </w:rPr>
        <w:t>Анотація</w:t>
      </w:r>
      <w:bookmarkEnd w:id="0"/>
    </w:p>
    <w:p w:rsidR="00F5229C" w:rsidRDefault="00F5229C" w:rsidP="00F5229C">
      <w:pPr>
        <w:pStyle w:val="1"/>
        <w:rPr>
          <w:lang w:val="uk-UA"/>
        </w:rPr>
      </w:pPr>
      <w:bookmarkStart w:id="1" w:name="_Toc453516940"/>
      <w:r>
        <w:rPr>
          <w:lang w:val="uk-UA"/>
        </w:rPr>
        <w:lastRenderedPageBreak/>
        <w:t>Зміст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63184120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E299A" w:rsidRDefault="00AE299A">
          <w:pPr>
            <w:pStyle w:val="af2"/>
          </w:pPr>
        </w:p>
        <w:p w:rsidR="0060758A" w:rsidRDefault="00AE299A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16939" w:history="1">
            <w:r w:rsidR="0060758A" w:rsidRPr="003A1E80">
              <w:rPr>
                <w:rStyle w:val="a8"/>
                <w:noProof/>
                <w:lang w:val="uk-UA"/>
              </w:rPr>
              <w:t>1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Анотація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_Toc453516939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1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0" w:history="1">
            <w:r w:rsidR="0060758A" w:rsidRPr="003A1E80">
              <w:rPr>
                <w:rStyle w:val="a8"/>
                <w:noProof/>
                <w:lang w:val="uk-UA"/>
              </w:rPr>
              <w:t>2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Зміст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_Toc453516940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2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1" w:history="1">
            <w:r w:rsidR="0060758A" w:rsidRPr="003A1E80">
              <w:rPr>
                <w:rStyle w:val="a8"/>
                <w:noProof/>
                <w:lang w:val="uk-UA"/>
              </w:rPr>
              <w:t>3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Вступ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_Toc453516941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3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2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2" w:history="1">
            <w:r w:rsidR="0060758A" w:rsidRPr="003A1E80">
              <w:rPr>
                <w:rStyle w:val="a8"/>
                <w:noProof/>
              </w:rPr>
              <w:t>3.1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О</w:t>
            </w:r>
            <w:r w:rsidR="0060758A" w:rsidRPr="003A1E80">
              <w:rPr>
                <w:rStyle w:val="a8"/>
                <w:noProof/>
              </w:rPr>
              <w:t>гляд та аналіз сучасного стану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_Toc453516942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3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2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3" w:history="1">
            <w:r w:rsidR="0060758A" w:rsidRPr="003A1E80">
              <w:rPr>
                <w:rStyle w:val="a8"/>
                <w:noProof/>
              </w:rPr>
              <w:t>3.2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</w:rPr>
              <w:t>Обгрунтування актуальності теми і мети роботи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_Toc453516943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3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4" w:history="1">
            <w:r w:rsidR="0060758A" w:rsidRPr="003A1E80">
              <w:rPr>
                <w:rStyle w:val="a8"/>
                <w:noProof/>
                <w:lang w:val="uk-UA"/>
              </w:rPr>
              <w:t>4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Аналіз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_Toc453516944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4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5" w:history="1">
            <w:r w:rsidR="0060758A" w:rsidRPr="003A1E80">
              <w:rPr>
                <w:rStyle w:val="a8"/>
                <w:noProof/>
                <w:lang w:val="uk-UA"/>
              </w:rPr>
              <w:t>5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Вибір засобів реалізації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_Toc453516945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5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6" w:history="1">
            <w:r w:rsidR="0060758A" w:rsidRPr="003A1E80">
              <w:rPr>
                <w:rStyle w:val="a8"/>
                <w:noProof/>
                <w:lang w:val="uk-UA"/>
              </w:rPr>
              <w:t>6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Реалізація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_Toc453516946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6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7" w:history="1">
            <w:r w:rsidR="0060758A" w:rsidRPr="003A1E80">
              <w:rPr>
                <w:rStyle w:val="a8"/>
                <w:noProof/>
                <w:lang w:val="uk-UA"/>
              </w:rPr>
              <w:t>7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Висновки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_Toc453516947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7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8" w:history="1">
            <w:r w:rsidR="0060758A" w:rsidRPr="003A1E80">
              <w:rPr>
                <w:rStyle w:val="a8"/>
                <w:noProof/>
                <w:lang w:val="uk-UA"/>
              </w:rPr>
              <w:t>8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Список використаних джерел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_Toc453516948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8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60758A" w:rsidRDefault="00AF503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516949" w:history="1">
            <w:r w:rsidR="0060758A" w:rsidRPr="003A1E80">
              <w:rPr>
                <w:rStyle w:val="a8"/>
                <w:noProof/>
                <w:lang w:val="uk-UA"/>
              </w:rPr>
              <w:t>9</w:t>
            </w:r>
            <w:r w:rsidR="00607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758A" w:rsidRPr="003A1E80">
              <w:rPr>
                <w:rStyle w:val="a8"/>
                <w:noProof/>
                <w:lang w:val="uk-UA"/>
              </w:rPr>
              <w:t>Додатки</w:t>
            </w:r>
            <w:r w:rsidR="0060758A">
              <w:rPr>
                <w:noProof/>
                <w:webHidden/>
              </w:rPr>
              <w:tab/>
            </w:r>
            <w:r w:rsidR="0060758A">
              <w:rPr>
                <w:noProof/>
                <w:webHidden/>
              </w:rPr>
              <w:fldChar w:fldCharType="begin"/>
            </w:r>
            <w:r w:rsidR="0060758A">
              <w:rPr>
                <w:noProof/>
                <w:webHidden/>
              </w:rPr>
              <w:instrText xml:space="preserve"> PAGEREF _Toc453516949 \h </w:instrText>
            </w:r>
            <w:r w:rsidR="0060758A">
              <w:rPr>
                <w:noProof/>
                <w:webHidden/>
              </w:rPr>
            </w:r>
            <w:r w:rsidR="0060758A">
              <w:rPr>
                <w:noProof/>
                <w:webHidden/>
              </w:rPr>
              <w:fldChar w:fldCharType="separate"/>
            </w:r>
            <w:r w:rsidR="0060758A">
              <w:rPr>
                <w:noProof/>
                <w:webHidden/>
              </w:rPr>
              <w:t>9</w:t>
            </w:r>
            <w:r w:rsidR="0060758A">
              <w:rPr>
                <w:noProof/>
                <w:webHidden/>
              </w:rPr>
              <w:fldChar w:fldCharType="end"/>
            </w:r>
          </w:hyperlink>
        </w:p>
        <w:p w:rsidR="00AE299A" w:rsidRDefault="00AE299A">
          <w:r>
            <w:rPr>
              <w:b/>
              <w:bCs/>
              <w:lang w:val="uk-UA"/>
            </w:rPr>
            <w:fldChar w:fldCharType="end"/>
          </w:r>
        </w:p>
      </w:sdtContent>
    </w:sdt>
    <w:p w:rsidR="004159E8" w:rsidRPr="004159E8" w:rsidRDefault="004159E8" w:rsidP="004159E8">
      <w:pPr>
        <w:rPr>
          <w:lang w:val="uk-UA"/>
        </w:rPr>
      </w:pPr>
    </w:p>
    <w:p w:rsidR="00377A5F" w:rsidRDefault="00377A5F" w:rsidP="00F5229C">
      <w:pPr>
        <w:pStyle w:val="1"/>
        <w:rPr>
          <w:lang w:val="uk-UA"/>
        </w:rPr>
      </w:pPr>
      <w:bookmarkStart w:id="2" w:name="_Toc453516941"/>
      <w:r>
        <w:rPr>
          <w:lang w:val="uk-UA"/>
        </w:rPr>
        <w:lastRenderedPageBreak/>
        <w:t>Короткий словник основних термінів</w:t>
      </w:r>
    </w:p>
    <w:p w:rsidR="00CB141B" w:rsidRPr="00E273F8" w:rsidRDefault="009E1B37" w:rsidP="00CB141B">
      <w:pPr>
        <w:rPr>
          <w:lang w:val="uk-UA"/>
        </w:rPr>
      </w:pPr>
      <w:r w:rsidRPr="009E1B37">
        <w:rPr>
          <w:rStyle w:val="af3"/>
        </w:rPr>
        <w:t>Natural User Interface (NUI)</w:t>
      </w:r>
      <w:r>
        <w:rPr>
          <w:rStyle w:val="af3"/>
          <w:lang w:val="uk-UA"/>
        </w:rPr>
        <w:t xml:space="preserve"> </w:t>
      </w:r>
      <w:r w:rsidRPr="009E1B37">
        <w:t xml:space="preserve">- </w:t>
      </w:r>
      <w:r w:rsidR="00E273F8" w:rsidRPr="00E273F8">
        <w:t>користувальницький інтерфейс,</w:t>
      </w:r>
      <w:r w:rsidR="00395EDC">
        <w:rPr>
          <w:lang w:val="uk-UA"/>
        </w:rPr>
        <w:t xml:space="preserve"> в якому використовуються природня поведінка користувача, як то жести, розмова, положення тіла, тощо</w:t>
      </w:r>
      <w:r w:rsidR="00E273F8" w:rsidRPr="00E273F8">
        <w:t xml:space="preserve">. </w:t>
      </w:r>
    </w:p>
    <w:p w:rsidR="00F5229C" w:rsidRPr="00F5229C" w:rsidRDefault="00F5229C" w:rsidP="00F5229C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  <w:bookmarkEnd w:id="2"/>
    </w:p>
    <w:p w:rsidR="00705DEE" w:rsidRDefault="00FC1B18" w:rsidP="00F5424F">
      <w:pPr>
        <w:pStyle w:val="2"/>
      </w:pPr>
      <w:bookmarkStart w:id="3" w:name="_Toc453516942"/>
      <w:r>
        <w:rPr>
          <w:lang w:val="uk-UA"/>
        </w:rPr>
        <w:t>О</w:t>
      </w:r>
      <w:r w:rsidRPr="00FC1B18">
        <w:t>гляд та аналіз сучасного стану</w:t>
      </w:r>
      <w:bookmarkEnd w:id="3"/>
    </w:p>
    <w:p w:rsidR="002141D2" w:rsidRDefault="00445837" w:rsidP="003D5987">
      <w:pPr>
        <w:pStyle w:val="3"/>
      </w:pPr>
      <w:r w:rsidRPr="003D5987">
        <w:t xml:space="preserve">Сучасний стан </w:t>
      </w:r>
      <w:bookmarkStart w:id="4" w:name="_Toc451102350"/>
      <w:r w:rsidR="0001617B" w:rsidRPr="003D5987">
        <w:t>Natural User Interface (NUI)</w:t>
      </w:r>
      <w:bookmarkEnd w:id="4"/>
    </w:p>
    <w:p w:rsidR="00A33DF6" w:rsidRDefault="00354AAA" w:rsidP="00A33DF6">
      <w:pPr>
        <w:rPr>
          <w:lang w:val="uk-UA" w:eastAsia="uk-UA"/>
        </w:rPr>
      </w:pPr>
      <w:r w:rsidRPr="001E68CE">
        <w:rPr>
          <w:lang w:eastAsia="uk-UA"/>
        </w:rPr>
        <w:t xml:space="preserve">NUI </w:t>
      </w:r>
      <w:r w:rsidRPr="00BB70E5">
        <w:rPr>
          <w:lang w:val="uk-UA" w:eastAsia="uk-UA"/>
        </w:rPr>
        <w:t>дозволяють користувачам взаємодіяти з пристроєм за допомогою дій, які є природними, інтуїтивно зрозумілим і загальним для повсякденного людської поведінки</w:t>
      </w:r>
      <w:r w:rsidRPr="001E68CE">
        <w:rPr>
          <w:lang w:eastAsia="uk-UA"/>
        </w:rPr>
        <w:t>.</w:t>
      </w:r>
      <w:r w:rsidR="00EF78FE">
        <w:rPr>
          <w:lang w:val="uk-UA" w:eastAsia="uk-UA"/>
        </w:rPr>
        <w:t xml:space="preserve"> </w:t>
      </w:r>
      <w:r w:rsidR="005E5CE5">
        <w:rPr>
          <w:lang w:val="uk-UA" w:eastAsia="uk-UA"/>
        </w:rPr>
        <w:t xml:space="preserve">Розрізняють багато різних варіантів таких як: керування жестами, голосом, переміщенням тіла, </w:t>
      </w:r>
      <w:r w:rsidR="00BA1595">
        <w:rPr>
          <w:lang w:val="uk-UA" w:eastAsia="uk-UA"/>
        </w:rPr>
        <w:t>керування дотиком, тощо.</w:t>
      </w:r>
    </w:p>
    <w:p w:rsidR="00710DB6" w:rsidRDefault="00710DB6" w:rsidP="00A33DF6">
      <w:pPr>
        <w:rPr>
          <w:lang w:val="uk-UA" w:eastAsia="uk-UA"/>
        </w:rPr>
      </w:pPr>
      <w:r>
        <w:rPr>
          <w:lang w:val="uk-UA" w:eastAsia="uk-UA"/>
        </w:rPr>
        <w:t>Поточне рішення використовує керування за допомогою жестів, а також переміщення тіла.</w:t>
      </w:r>
      <w:r w:rsidR="00BB70E5">
        <w:rPr>
          <w:lang w:val="uk-UA" w:eastAsia="uk-UA"/>
        </w:rPr>
        <w:t xml:space="preserve"> Тому розглянемо сучасний стан </w:t>
      </w:r>
      <w:r w:rsidR="00BB70E5">
        <w:rPr>
          <w:lang w:eastAsia="uk-UA"/>
        </w:rPr>
        <w:t xml:space="preserve">NUI </w:t>
      </w:r>
      <w:r w:rsidR="00BB70E5">
        <w:rPr>
          <w:lang w:val="uk-UA" w:eastAsia="uk-UA"/>
        </w:rPr>
        <w:t>в цих областях.</w:t>
      </w:r>
    </w:p>
    <w:p w:rsidR="003C4E9F" w:rsidRPr="00BB70E5" w:rsidRDefault="00220A3E" w:rsidP="00A33DF6">
      <w:pPr>
        <w:rPr>
          <w:lang w:val="uk-UA"/>
        </w:rPr>
      </w:pPr>
      <w:r>
        <w:rPr>
          <w:lang w:val="uk-UA"/>
        </w:rPr>
        <w:t xml:space="preserve">Для розпізнавання жестів та переміщення тіла використовуються датчики які базуються </w:t>
      </w:r>
    </w:p>
    <w:p w:rsidR="002141D2" w:rsidRDefault="002141D2" w:rsidP="002141D2"/>
    <w:p w:rsidR="002141D2" w:rsidRPr="002141D2" w:rsidRDefault="002141D2" w:rsidP="002141D2"/>
    <w:p w:rsidR="00DB15FD" w:rsidRDefault="00DB15FD" w:rsidP="00F5424F">
      <w:pPr>
        <w:pStyle w:val="2"/>
      </w:pPr>
      <w:bookmarkStart w:id="5" w:name="_Toc453516943"/>
      <w:r>
        <w:t>Обгрунтування актуальності</w:t>
      </w:r>
      <w:r w:rsidRPr="00DB15FD">
        <w:t xml:space="preserve"> теми і мети роботи</w:t>
      </w:r>
      <w:bookmarkEnd w:id="5"/>
    </w:p>
    <w:p w:rsidR="00BA5D45" w:rsidRDefault="00BA5D45" w:rsidP="00BA5D45">
      <w:pPr>
        <w:pStyle w:val="1"/>
        <w:rPr>
          <w:lang w:val="uk-UA"/>
        </w:rPr>
      </w:pPr>
      <w:bookmarkStart w:id="6" w:name="_Toc453516944"/>
      <w:r>
        <w:rPr>
          <w:lang w:val="uk-UA"/>
        </w:rPr>
        <w:lastRenderedPageBreak/>
        <w:t>Аналіз</w:t>
      </w:r>
      <w:bookmarkEnd w:id="6"/>
    </w:p>
    <w:p w:rsidR="00F3655E" w:rsidRPr="00F3655E" w:rsidRDefault="00F3655E" w:rsidP="00F3655E">
      <w:pPr>
        <w:rPr>
          <w:lang w:val="uk-UA"/>
        </w:rPr>
      </w:pPr>
    </w:p>
    <w:p w:rsidR="00BA5D45" w:rsidRDefault="00BA5D45" w:rsidP="00BA5D45">
      <w:pPr>
        <w:pStyle w:val="1"/>
        <w:rPr>
          <w:lang w:val="uk-UA"/>
        </w:rPr>
      </w:pPr>
      <w:bookmarkStart w:id="7" w:name="_Toc453516945"/>
      <w:r>
        <w:rPr>
          <w:lang w:val="uk-UA"/>
        </w:rPr>
        <w:lastRenderedPageBreak/>
        <w:t>Вибір засобів реалізації</w:t>
      </w:r>
      <w:bookmarkEnd w:id="7"/>
    </w:p>
    <w:p w:rsidR="004F1A3B" w:rsidRDefault="004F1A3B" w:rsidP="00F5424F">
      <w:pPr>
        <w:pStyle w:val="2"/>
      </w:pPr>
      <w:r>
        <w:rPr>
          <w:lang w:val="uk-UA"/>
        </w:rPr>
        <w:t>Датчики жестів</w:t>
      </w:r>
      <w:r w:rsidR="0010583D">
        <w:rPr>
          <w:lang w:val="uk-UA"/>
        </w:rPr>
        <w:t xml:space="preserve"> </w:t>
      </w:r>
      <w:r w:rsidR="0010583D">
        <w:t>NUI</w:t>
      </w:r>
    </w:p>
    <w:p w:rsidR="00F12E17" w:rsidRDefault="00F12E17" w:rsidP="00F12E17">
      <w:pPr>
        <w:rPr>
          <w:lang w:val="uk-UA"/>
        </w:rPr>
      </w:pPr>
      <w:r>
        <w:rPr>
          <w:lang w:val="uk-UA"/>
        </w:rPr>
        <w:t>В цій секції проводиться аналіз існуючих датчикі жестів в рамках рішення. Головні показники для вибору:</w:t>
      </w:r>
    </w:p>
    <w:p w:rsidR="00A461B0" w:rsidRDefault="00A461B0" w:rsidP="00F12E17">
      <w:pPr>
        <w:rPr>
          <w:lang w:val="uk-UA"/>
        </w:rPr>
      </w:pPr>
      <w:r w:rsidRPr="00A461B0">
        <w:rPr>
          <w:rStyle w:val="af3"/>
        </w:rPr>
        <w:t>Радіус дії датчика</w:t>
      </w:r>
      <w:r>
        <w:rPr>
          <w:lang w:val="uk-UA"/>
        </w:rPr>
        <w:t xml:space="preserve"> </w:t>
      </w:r>
      <w:r w:rsidR="00DD0AB7">
        <w:rPr>
          <w:lang w:val="uk-UA"/>
        </w:rPr>
        <w:t>– рішення має працювати</w:t>
      </w:r>
      <w:r>
        <w:rPr>
          <w:lang w:val="uk-UA"/>
        </w:rPr>
        <w:t xml:space="preserve"> на відстані 1-5 метри.</w:t>
      </w:r>
    </w:p>
    <w:p w:rsidR="00A461B0" w:rsidRDefault="00A461B0" w:rsidP="00F12E17">
      <w:pPr>
        <w:rPr>
          <w:lang w:val="uk-UA"/>
        </w:rPr>
      </w:pPr>
      <w:r w:rsidRPr="00961791">
        <w:rPr>
          <w:rStyle w:val="af3"/>
        </w:rPr>
        <w:t>Жести тіла</w:t>
      </w:r>
      <w:r>
        <w:rPr>
          <w:lang w:val="uk-UA"/>
        </w:rPr>
        <w:t xml:space="preserve"> – підтримка датчиком жестів не тільки рук, але і всього тіла.</w:t>
      </w:r>
    </w:p>
    <w:p w:rsidR="00A461B0" w:rsidRDefault="00A461B0" w:rsidP="00F12E17">
      <w:pPr>
        <w:rPr>
          <w:lang w:val="uk-UA"/>
        </w:rPr>
      </w:pPr>
      <w:r w:rsidRPr="00961791">
        <w:rPr>
          <w:rStyle w:val="af3"/>
        </w:rPr>
        <w:t>Кількість об’єктів стеження</w:t>
      </w:r>
      <w:r>
        <w:rPr>
          <w:lang w:val="uk-UA"/>
        </w:rPr>
        <w:t xml:space="preserve"> – потенційно рішенням може користуватися більше ніж одна людина, це означає що датчик має підт</w:t>
      </w:r>
      <w:r w:rsidR="008E405D">
        <w:rPr>
          <w:lang w:val="uk-UA"/>
        </w:rPr>
        <w:t>римувати більше ніж одну людину</w:t>
      </w:r>
    </w:p>
    <w:p w:rsidR="008E405D" w:rsidRDefault="00A84A7D" w:rsidP="00F12E17">
      <w:pPr>
        <w:rPr>
          <w:lang w:val="uk-UA"/>
        </w:rPr>
      </w:pPr>
      <w:r w:rsidRPr="00961791">
        <w:rPr>
          <w:rStyle w:val="af3"/>
        </w:rPr>
        <w:t>С</w:t>
      </w:r>
      <w:r w:rsidR="00B81075">
        <w:rPr>
          <w:rStyle w:val="af3"/>
        </w:rPr>
        <w:t>пеціальне</w:t>
      </w:r>
      <w:r w:rsidR="008E405D" w:rsidRPr="00961791">
        <w:rPr>
          <w:rStyle w:val="af3"/>
        </w:rPr>
        <w:t xml:space="preserve"> обладнання</w:t>
      </w:r>
      <w:r w:rsidR="008E405D">
        <w:rPr>
          <w:lang w:val="uk-UA"/>
        </w:rPr>
        <w:t xml:space="preserve"> – датчик може потребувати </w:t>
      </w:r>
      <w:r w:rsidR="00961791">
        <w:rPr>
          <w:lang w:val="uk-UA"/>
        </w:rPr>
        <w:t>додаткового обладнання</w:t>
      </w:r>
    </w:p>
    <w:p w:rsidR="00961791" w:rsidRPr="00961791" w:rsidRDefault="00961791" w:rsidP="00F12E17">
      <w:pPr>
        <w:rPr>
          <w:lang w:val="uk-UA"/>
        </w:rPr>
      </w:pPr>
      <w:r w:rsidRPr="00961791">
        <w:rPr>
          <w:rStyle w:val="af3"/>
        </w:rPr>
        <w:t xml:space="preserve">SDK </w:t>
      </w:r>
      <w:r>
        <w:t xml:space="preserve">– </w:t>
      </w:r>
      <w:r>
        <w:rPr>
          <w:lang w:val="uk-UA"/>
        </w:rPr>
        <w:t>наявність бібліотек для розробки під потрібну платформу</w:t>
      </w:r>
    </w:p>
    <w:p w:rsidR="00961791" w:rsidRDefault="00961791" w:rsidP="00961791">
      <w:pPr>
        <w:rPr>
          <w:lang w:val="uk-UA"/>
        </w:rPr>
      </w:pPr>
      <w:r w:rsidRPr="00961791">
        <w:rPr>
          <w:rStyle w:val="af3"/>
        </w:rPr>
        <w:t xml:space="preserve">Ціна </w:t>
      </w:r>
      <w:r>
        <w:rPr>
          <w:lang w:val="uk-UA"/>
        </w:rPr>
        <w:t>– ціна датчика для інсталяції і розробки</w:t>
      </w:r>
    </w:p>
    <w:p w:rsidR="00224136" w:rsidRDefault="00224136" w:rsidP="00961791">
      <w:pPr>
        <w:rPr>
          <w:lang w:val="uk-UA"/>
        </w:rPr>
      </w:pPr>
      <w:r>
        <w:rPr>
          <w:lang w:val="uk-UA"/>
        </w:rPr>
        <w:t>Були розглянуті такі датчики:</w:t>
      </w:r>
    </w:p>
    <w:p w:rsidR="00224136" w:rsidRDefault="00224136" w:rsidP="00961791">
      <w:pPr>
        <w:rPr>
          <w:lang w:val="uk-UA"/>
        </w:rPr>
      </w:pPr>
      <w:r w:rsidRPr="008375FC">
        <w:rPr>
          <w:rStyle w:val="af3"/>
        </w:rPr>
        <w:t>Leap Motion</w:t>
      </w:r>
      <w:r>
        <w:t xml:space="preserve"> –</w:t>
      </w:r>
      <w:r>
        <w:rPr>
          <w:lang w:val="uk-UA"/>
        </w:rPr>
        <w:t xml:space="preserve"> датчик ближньої дії, загальне застосування це керування комп’ютерними програми в звичайному режимі користуванні. Для нашого рішення не підходить, тому що потрібно </w:t>
      </w:r>
      <w:r w:rsidR="008F2CF9">
        <w:rPr>
          <w:lang w:val="uk-UA"/>
        </w:rPr>
        <w:t>розпізнавати жести на відстані від 1.5 метрів.</w:t>
      </w:r>
    </w:p>
    <w:p w:rsidR="007E1FD5" w:rsidRDefault="007E1FD5" w:rsidP="00961791">
      <w:pPr>
        <w:rPr>
          <w:lang w:val="uk-UA"/>
        </w:rPr>
      </w:pPr>
      <w:r w:rsidRPr="00BA7A3E">
        <w:rPr>
          <w:rStyle w:val="af3"/>
        </w:rPr>
        <w:t>Microsoft Kinect 1.0</w:t>
      </w:r>
      <w:r>
        <w:t xml:space="preserve"> – </w:t>
      </w:r>
      <w:r>
        <w:rPr>
          <w:lang w:val="uk-UA"/>
        </w:rPr>
        <w:t xml:space="preserve">передне покоління ігрових датчиків для </w:t>
      </w:r>
      <w:r>
        <w:t xml:space="preserve">Xbox. </w:t>
      </w:r>
    </w:p>
    <w:p w:rsidR="007E1FD5" w:rsidRDefault="007E1FD5" w:rsidP="00961791">
      <w:r w:rsidRPr="00BA7A3E">
        <w:rPr>
          <w:rStyle w:val="af3"/>
        </w:rPr>
        <w:t>Microsoft Kinect 2.0</w:t>
      </w:r>
      <w:r>
        <w:t xml:space="preserve"> – </w:t>
      </w:r>
      <w:r>
        <w:rPr>
          <w:lang w:val="uk-UA"/>
        </w:rPr>
        <w:t xml:space="preserve">поточне покоління ігрових датчиків </w:t>
      </w:r>
      <w:r>
        <w:t xml:space="preserve">Xbox, адаптованих для </w:t>
      </w:r>
      <w:r>
        <w:rPr>
          <w:lang w:val="uk-UA"/>
        </w:rPr>
        <w:t>промислового використання.</w:t>
      </w:r>
      <w:r w:rsidR="009D0308">
        <w:rPr>
          <w:lang w:val="uk-UA"/>
        </w:rPr>
        <w:t xml:space="preserve"> Існують версії для </w:t>
      </w:r>
      <w:r w:rsidR="009D0308">
        <w:t>PC.</w:t>
      </w:r>
    </w:p>
    <w:p w:rsidR="00BC710D" w:rsidRDefault="00BC710D" w:rsidP="00961791">
      <w:pPr>
        <w:rPr>
          <w:lang w:val="uk-UA"/>
        </w:rPr>
      </w:pPr>
      <w:r w:rsidRPr="00BA7A3E">
        <w:rPr>
          <w:rStyle w:val="af3"/>
        </w:rPr>
        <w:lastRenderedPageBreak/>
        <w:t>PlayStation Move</w:t>
      </w:r>
      <w:r>
        <w:t xml:space="preserve"> – </w:t>
      </w:r>
      <w:r>
        <w:rPr>
          <w:lang w:val="uk-UA"/>
        </w:rPr>
        <w:t xml:space="preserve">ігровий датчик від </w:t>
      </w:r>
      <w:r>
        <w:t xml:space="preserve">Sony. </w:t>
      </w:r>
      <w:r>
        <w:rPr>
          <w:lang w:val="uk-UA"/>
        </w:rPr>
        <w:t xml:space="preserve">Має кращу точність ніж </w:t>
      </w:r>
      <w:r>
        <w:t>Microsoft Kinect</w:t>
      </w:r>
      <w:r>
        <w:rPr>
          <w:lang w:val="uk-UA"/>
        </w:rPr>
        <w:t>, але потребує додаткового датчика в руці користувача.</w:t>
      </w:r>
    </w:p>
    <w:p w:rsidR="00BA7A3E" w:rsidRDefault="00F5424F" w:rsidP="00961791">
      <w:r>
        <w:rPr>
          <w:lang w:val="uk-UA"/>
        </w:rPr>
        <w:t>В</w:t>
      </w:r>
      <w:r w:rsidR="008E340D">
        <w:rPr>
          <w:lang w:val="uk-UA"/>
        </w:rPr>
        <w:t xml:space="preserve"> додатку</w:t>
      </w:r>
      <w:r>
        <w:rPr>
          <w:lang w:val="uk-UA"/>
        </w:rPr>
        <w:t xml:space="preserve">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_Ref453584461 \n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11.1</w:t>
      </w:r>
      <w:r>
        <w:rPr>
          <w:lang w:val="uk-UA"/>
        </w:rPr>
        <w:fldChar w:fldCharType="end"/>
      </w:r>
      <w:r>
        <w:rPr>
          <w:lang w:val="uk-UA"/>
        </w:rPr>
        <w:t xml:space="preserve"> наведена порівняльна характеристика</w:t>
      </w:r>
      <w:r w:rsidR="001739EA">
        <w:rPr>
          <w:lang w:val="uk-UA"/>
        </w:rPr>
        <w:t xml:space="preserve"> цих датчиків. </w:t>
      </w:r>
      <w:r w:rsidR="00837D57">
        <w:rPr>
          <w:lang w:val="uk-UA"/>
        </w:rPr>
        <w:t xml:space="preserve">Базуючись на потрібних характеристиках було обрано датчик </w:t>
      </w:r>
      <w:r w:rsidR="00837D57">
        <w:t xml:space="preserve">Microsoft Kinect 2.0 </w:t>
      </w:r>
      <w:r w:rsidR="00837D57">
        <w:rPr>
          <w:lang w:val="uk-UA"/>
        </w:rPr>
        <w:t xml:space="preserve">для </w:t>
      </w:r>
      <w:r w:rsidR="00837D57">
        <w:t>PC.</w:t>
      </w:r>
    </w:p>
    <w:p w:rsidR="001A02FE" w:rsidRDefault="001A02FE" w:rsidP="001A02FE">
      <w:pPr>
        <w:pStyle w:val="2"/>
        <w:rPr>
          <w:lang w:val="uk-UA"/>
        </w:rPr>
      </w:pPr>
      <w:r>
        <w:rPr>
          <w:lang w:val="uk-UA"/>
        </w:rPr>
        <w:t>Бібліотеки виявлення жестів</w:t>
      </w:r>
    </w:p>
    <w:p w:rsidR="001A02FE" w:rsidRDefault="001A02FE" w:rsidP="001A02FE">
      <w:r>
        <w:t>Kinect 2.0 SDK</w:t>
      </w:r>
    </w:p>
    <w:p w:rsidR="001A02FE" w:rsidRDefault="001A02FE" w:rsidP="001A02FE">
      <w:pPr>
        <w:rPr>
          <w:lang w:val="en"/>
        </w:rPr>
      </w:pPr>
      <w:r>
        <w:rPr>
          <w:lang w:val="en"/>
        </w:rPr>
        <w:t>OpenNI</w:t>
      </w:r>
    </w:p>
    <w:p w:rsidR="005025B3" w:rsidRPr="005025B3" w:rsidRDefault="005025B3" w:rsidP="001A02FE">
      <w:r>
        <w:t>OpenKinect</w:t>
      </w:r>
    </w:p>
    <w:p w:rsidR="001A02FE" w:rsidRPr="001A02FE" w:rsidRDefault="001A02FE" w:rsidP="001A02FE">
      <w:r>
        <w:rPr>
          <w:lang w:val="en"/>
        </w:rPr>
        <w:t>etc</w:t>
      </w:r>
    </w:p>
    <w:p w:rsidR="00F3655E" w:rsidRDefault="00FC168F" w:rsidP="007F78C5">
      <w:pPr>
        <w:pStyle w:val="2"/>
        <w:rPr>
          <w:lang w:val="uk-UA"/>
        </w:rPr>
      </w:pPr>
      <w:r>
        <w:rPr>
          <w:lang w:val="uk-UA"/>
        </w:rPr>
        <w:t xml:space="preserve">Платформа для </w:t>
      </w:r>
      <w:r w:rsidR="007F78C5">
        <w:rPr>
          <w:lang w:val="uk-UA"/>
        </w:rPr>
        <w:t>реалізації презентаційного інтерфейсу</w:t>
      </w:r>
    </w:p>
    <w:p w:rsidR="007F78C5" w:rsidRDefault="00ED7B8F" w:rsidP="007F78C5">
      <w:pPr>
        <w:rPr>
          <w:lang w:val="uk-UA"/>
        </w:rPr>
      </w:pPr>
      <w:r>
        <w:rPr>
          <w:lang w:val="uk-UA"/>
        </w:rPr>
        <w:t xml:space="preserve">Презентаційний інтерфейс </w:t>
      </w:r>
      <w:r w:rsidR="004A018D">
        <w:rPr>
          <w:lang w:val="uk-UA"/>
        </w:rPr>
        <w:t>це головний інтерфейс який користувачі бачать і використовують. Для вибору платформи реалізації враховувались такі основні особливості.</w:t>
      </w:r>
    </w:p>
    <w:p w:rsidR="004A018D" w:rsidRPr="005328FF" w:rsidRDefault="002E2FB4" w:rsidP="007F78C5">
      <w:pPr>
        <w:rPr>
          <w:lang w:val="uk-UA"/>
        </w:rPr>
      </w:pPr>
      <w:r w:rsidRPr="00C16BCA">
        <w:rPr>
          <w:rStyle w:val="af3"/>
        </w:rPr>
        <w:t xml:space="preserve">Швидкість промальовування </w:t>
      </w:r>
      <w:r>
        <w:rPr>
          <w:lang w:val="uk-UA"/>
        </w:rPr>
        <w:t>– інтерфейс активно використовує анімації</w:t>
      </w:r>
      <w:r w:rsidR="005328FF">
        <w:rPr>
          <w:lang w:val="uk-UA"/>
        </w:rPr>
        <w:t>, складні сцени з ефектами 3</w:t>
      </w:r>
      <w:r w:rsidR="005328FF">
        <w:t>D</w:t>
      </w:r>
      <w:r>
        <w:rPr>
          <w:lang w:val="uk-UA"/>
        </w:rPr>
        <w:t xml:space="preserve"> і рендерить їх на великому екр</w:t>
      </w:r>
      <w:r w:rsidR="00F51913">
        <w:rPr>
          <w:lang w:val="uk-UA"/>
        </w:rPr>
        <w:t>ані.</w:t>
      </w:r>
      <w:r w:rsidR="005328FF">
        <w:t xml:space="preserve"> </w:t>
      </w:r>
      <w:r w:rsidR="005328FF">
        <w:rPr>
          <w:lang w:val="uk-UA"/>
        </w:rPr>
        <w:t xml:space="preserve">Дуже важливо мати підтримку апаратного </w:t>
      </w:r>
      <w:r w:rsidR="00E05876">
        <w:rPr>
          <w:lang w:val="uk-UA"/>
        </w:rPr>
        <w:t>прискорення</w:t>
      </w:r>
      <w:r w:rsidR="005328FF">
        <w:rPr>
          <w:lang w:val="uk-UA"/>
        </w:rPr>
        <w:t>.</w:t>
      </w:r>
    </w:p>
    <w:p w:rsidR="00F51913" w:rsidRDefault="005328FF" w:rsidP="007F78C5">
      <w:pPr>
        <w:rPr>
          <w:lang w:val="uk-UA"/>
        </w:rPr>
      </w:pPr>
      <w:r w:rsidRPr="00C16BCA">
        <w:rPr>
          <w:rStyle w:val="af3"/>
        </w:rPr>
        <w:t>Наявність бі</w:t>
      </w:r>
      <w:r w:rsidR="0023301C" w:rsidRPr="00C16BCA">
        <w:rPr>
          <w:rStyle w:val="af3"/>
        </w:rPr>
        <w:t>б</w:t>
      </w:r>
      <w:r w:rsidRPr="00C16BCA">
        <w:rPr>
          <w:rStyle w:val="af3"/>
        </w:rPr>
        <w:t>ліотек UI</w:t>
      </w:r>
      <w:r w:rsidR="0023301C">
        <w:rPr>
          <w:lang w:val="uk-UA"/>
        </w:rPr>
        <w:t xml:space="preserve"> – для проекту важливо мати підтримку широкого </w:t>
      </w:r>
      <w:r w:rsidR="002B7C7D">
        <w:rPr>
          <w:lang w:val="uk-UA"/>
        </w:rPr>
        <w:t>спектру бібліотек.</w:t>
      </w:r>
      <w:r w:rsidR="00A97B8F">
        <w:rPr>
          <w:lang w:val="uk-UA"/>
        </w:rPr>
        <w:t xml:space="preserve"> В майбутньому </w:t>
      </w:r>
      <w:r w:rsidR="00B12BA0">
        <w:rPr>
          <w:lang w:val="uk-UA"/>
        </w:rPr>
        <w:t>планується</w:t>
      </w:r>
      <w:r w:rsidR="00A97B8F">
        <w:rPr>
          <w:lang w:val="uk-UA"/>
        </w:rPr>
        <w:t xml:space="preserve"> розширення можливостей.</w:t>
      </w:r>
    </w:p>
    <w:p w:rsidR="00FE1667" w:rsidRPr="00FE1667" w:rsidRDefault="00FE1667" w:rsidP="007F78C5">
      <w:r w:rsidRPr="00FE1667">
        <w:rPr>
          <w:rStyle w:val="af3"/>
        </w:rPr>
        <w:t>Комунікація з Kinect</w:t>
      </w:r>
      <w:r>
        <w:t xml:space="preserve">  - </w:t>
      </w:r>
      <w:r>
        <w:rPr>
          <w:lang w:val="uk-UA"/>
        </w:rPr>
        <w:t xml:space="preserve">основна маса інтерактивності інтерфейсу базується на реакції на події які генерує </w:t>
      </w:r>
      <w:r>
        <w:t>Kinect.</w:t>
      </w:r>
    </w:p>
    <w:p w:rsidR="00A674DC" w:rsidRPr="00E05876" w:rsidRDefault="00A674DC" w:rsidP="007F78C5">
      <w:pPr>
        <w:rPr>
          <w:lang w:val="uk-UA"/>
        </w:rPr>
      </w:pPr>
      <w:r w:rsidRPr="00A674DC">
        <w:rPr>
          <w:lang w:val="uk-UA"/>
        </w:rPr>
        <w:lastRenderedPageBreak/>
        <w:t>Найбільш поширеним способом для розробки додатків з багатим інтерфейсом, які можуть взаємодіяти з Kinect є використання Windows Presentation Foundation (WPF).</w:t>
      </w:r>
      <w:r w:rsidR="00A944D6">
        <w:t xml:space="preserve"> </w:t>
      </w:r>
      <w:r w:rsidR="00A944D6" w:rsidRPr="00A57B60">
        <w:rPr>
          <w:lang w:eastAsia="uk-UA"/>
        </w:rPr>
        <w:t>WPF це дуже потужна бібліотека UI, що дозволяє створювати практично будь-який парадигми призначеного для користувача інтерфейсу</w:t>
      </w:r>
      <w:r w:rsidR="00F12CCE">
        <w:rPr>
          <w:lang w:eastAsia="uk-UA"/>
        </w:rPr>
        <w:t>.</w:t>
      </w:r>
      <w:r w:rsidR="00BF4509">
        <w:rPr>
          <w:lang w:val="uk-UA"/>
        </w:rPr>
        <w:t xml:space="preserve"> </w:t>
      </w:r>
      <w:r w:rsidR="00E05876" w:rsidRPr="00A57B60">
        <w:rPr>
          <w:lang w:eastAsia="uk-UA"/>
        </w:rPr>
        <w:t>WPF</w:t>
      </w:r>
      <w:r w:rsidR="00E05876">
        <w:rPr>
          <w:lang w:val="uk-UA" w:eastAsia="uk-UA"/>
        </w:rPr>
        <w:t xml:space="preserve"> використовує </w:t>
      </w:r>
      <w:r w:rsidR="00E05876">
        <w:rPr>
          <w:lang w:eastAsia="uk-UA"/>
        </w:rPr>
        <w:t>Direct3D, а отже є аппаратно прискоренною платформою.</w:t>
      </w:r>
    </w:p>
    <w:p w:rsidR="00C16BCA" w:rsidRDefault="00E05876" w:rsidP="007F78C5">
      <w:pPr>
        <w:rPr>
          <w:lang w:val="uk-UA"/>
        </w:rPr>
      </w:pPr>
      <w:r>
        <w:rPr>
          <w:lang w:val="uk-UA"/>
        </w:rPr>
        <w:t xml:space="preserve">Другий за </w:t>
      </w:r>
      <w:r w:rsidR="00FE1667">
        <w:rPr>
          <w:lang w:val="uk-UA"/>
        </w:rPr>
        <w:t>поширеністю</w:t>
      </w:r>
      <w:r>
        <w:rPr>
          <w:lang w:val="uk-UA"/>
        </w:rPr>
        <w:t xml:space="preserve"> спосіб це використання </w:t>
      </w:r>
      <w:r>
        <w:t xml:space="preserve">HTML5/JavaScript. </w:t>
      </w:r>
      <w:r>
        <w:rPr>
          <w:lang w:val="uk-UA"/>
        </w:rPr>
        <w:t>Сучасні браузери також використовують апаратне прискорення.</w:t>
      </w:r>
      <w:r w:rsidR="00FE1667">
        <w:rPr>
          <w:lang w:val="uk-UA"/>
        </w:rPr>
        <w:t xml:space="preserve"> На відміну від </w:t>
      </w:r>
      <w:r w:rsidR="00FE1667">
        <w:t xml:space="preserve">WPF </w:t>
      </w:r>
      <w:r w:rsidR="00FE1667">
        <w:rPr>
          <w:lang w:val="uk-UA"/>
        </w:rPr>
        <w:t>не дозволяє працю</w:t>
      </w:r>
      <w:r w:rsidR="00443522">
        <w:t xml:space="preserve">вати з Kinect </w:t>
      </w:r>
      <w:r w:rsidR="00443522">
        <w:rPr>
          <w:lang w:val="uk-UA"/>
        </w:rPr>
        <w:t>на пряму.</w:t>
      </w:r>
    </w:p>
    <w:p w:rsidR="00E03361" w:rsidRDefault="00E03361" w:rsidP="00E03361">
      <w:pPr>
        <w:pStyle w:val="af"/>
        <w:keepNext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Аналіз платформ для презентаційного інтерфейсу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875D8" w:rsidTr="004875D8">
        <w:tc>
          <w:tcPr>
            <w:tcW w:w="2407" w:type="dxa"/>
          </w:tcPr>
          <w:p w:rsidR="004875D8" w:rsidRPr="008F12BB" w:rsidRDefault="004875D8" w:rsidP="008F12BB">
            <w:pPr>
              <w:tabs>
                <w:tab w:val="right" w:pos="2299"/>
              </w:tabs>
              <w:ind w:firstLine="0"/>
              <w:rPr>
                <w:b/>
                <w:lang w:val="uk-UA"/>
              </w:rPr>
            </w:pPr>
            <w:r w:rsidRPr="008F12BB">
              <w:rPr>
                <w:b/>
                <w:lang w:val="uk-UA"/>
              </w:rPr>
              <w:t>Вимога</w:t>
            </w:r>
          </w:p>
        </w:tc>
        <w:tc>
          <w:tcPr>
            <w:tcW w:w="2407" w:type="dxa"/>
          </w:tcPr>
          <w:p w:rsidR="004875D8" w:rsidRPr="008F12BB" w:rsidRDefault="004875D8" w:rsidP="008F12BB">
            <w:pPr>
              <w:tabs>
                <w:tab w:val="right" w:pos="2299"/>
              </w:tabs>
              <w:ind w:firstLine="0"/>
              <w:rPr>
                <w:b/>
                <w:lang w:val="uk-UA"/>
              </w:rPr>
            </w:pPr>
            <w:r w:rsidRPr="008F12BB">
              <w:rPr>
                <w:b/>
                <w:lang w:val="uk-UA"/>
              </w:rPr>
              <w:t>WPF</w:t>
            </w:r>
          </w:p>
        </w:tc>
        <w:tc>
          <w:tcPr>
            <w:tcW w:w="2407" w:type="dxa"/>
          </w:tcPr>
          <w:p w:rsidR="004875D8" w:rsidRPr="008F12BB" w:rsidRDefault="004875D8" w:rsidP="008F12BB">
            <w:pPr>
              <w:tabs>
                <w:tab w:val="right" w:pos="2299"/>
              </w:tabs>
              <w:ind w:firstLine="0"/>
              <w:rPr>
                <w:b/>
                <w:lang w:val="uk-UA"/>
              </w:rPr>
            </w:pPr>
            <w:r w:rsidRPr="008F12BB">
              <w:rPr>
                <w:b/>
                <w:lang w:val="uk-UA"/>
              </w:rPr>
              <w:t>HTML5/JS</w:t>
            </w:r>
          </w:p>
        </w:tc>
        <w:tc>
          <w:tcPr>
            <w:tcW w:w="2408" w:type="dxa"/>
          </w:tcPr>
          <w:p w:rsidR="004875D8" w:rsidRPr="008F12BB" w:rsidRDefault="004875D8" w:rsidP="008F12BB">
            <w:pPr>
              <w:tabs>
                <w:tab w:val="right" w:pos="2299"/>
              </w:tabs>
              <w:ind w:firstLine="0"/>
              <w:rPr>
                <w:b/>
                <w:lang w:val="uk-UA"/>
              </w:rPr>
            </w:pPr>
            <w:r w:rsidRPr="008F12BB">
              <w:rPr>
                <w:b/>
                <w:lang w:val="uk-UA"/>
              </w:rPr>
              <w:t>Direct3D</w:t>
            </w:r>
          </w:p>
        </w:tc>
      </w:tr>
      <w:tr w:rsidR="004875D8" w:rsidTr="004875D8">
        <w:tc>
          <w:tcPr>
            <w:tcW w:w="2407" w:type="dxa"/>
          </w:tcPr>
          <w:p w:rsidR="004875D8" w:rsidRPr="00CA0AE5" w:rsidRDefault="00CA0AE5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Швидкість промальовування</w:t>
            </w:r>
          </w:p>
        </w:tc>
        <w:tc>
          <w:tcPr>
            <w:tcW w:w="2407" w:type="dxa"/>
          </w:tcPr>
          <w:p w:rsidR="004875D8" w:rsidRDefault="00CA0AE5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Апаратно прискорене</w:t>
            </w:r>
          </w:p>
        </w:tc>
        <w:tc>
          <w:tcPr>
            <w:tcW w:w="2407" w:type="dxa"/>
          </w:tcPr>
          <w:p w:rsidR="004875D8" w:rsidRPr="00CA0AE5" w:rsidRDefault="00CA0AE5" w:rsidP="008F12BB">
            <w:pPr>
              <w:spacing w:before="0" w:after="0"/>
              <w:ind w:firstLine="0"/>
            </w:pPr>
            <w:r>
              <w:rPr>
                <w:lang w:val="uk-UA"/>
              </w:rPr>
              <w:t xml:space="preserve">Апаратно прискорене, але використовуючи </w:t>
            </w:r>
            <w:r>
              <w:t>DOM</w:t>
            </w:r>
          </w:p>
        </w:tc>
        <w:tc>
          <w:tcPr>
            <w:tcW w:w="2408" w:type="dxa"/>
          </w:tcPr>
          <w:p w:rsidR="004875D8" w:rsidRPr="007768EB" w:rsidRDefault="007768EB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Апаратно прискорене</w:t>
            </w:r>
          </w:p>
        </w:tc>
      </w:tr>
      <w:tr w:rsidR="004875D8" w:rsidTr="004875D8">
        <w:tc>
          <w:tcPr>
            <w:tcW w:w="2407" w:type="dxa"/>
          </w:tcPr>
          <w:p w:rsidR="004875D8" w:rsidRPr="007768EB" w:rsidRDefault="007768EB" w:rsidP="008F12BB">
            <w:pPr>
              <w:spacing w:before="0" w:after="0"/>
              <w:ind w:firstLine="0"/>
            </w:pPr>
            <w:r>
              <w:rPr>
                <w:lang w:val="uk-UA"/>
              </w:rPr>
              <w:t xml:space="preserve">Наявність бібліотек </w:t>
            </w:r>
            <w:r>
              <w:t>UI</w:t>
            </w:r>
          </w:p>
        </w:tc>
        <w:tc>
          <w:tcPr>
            <w:tcW w:w="2407" w:type="dxa"/>
          </w:tcPr>
          <w:p w:rsidR="004875D8" w:rsidRPr="007660D4" w:rsidRDefault="007660D4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Не відповідає потребам проекту</w:t>
            </w:r>
          </w:p>
        </w:tc>
        <w:tc>
          <w:tcPr>
            <w:tcW w:w="2407" w:type="dxa"/>
          </w:tcPr>
          <w:p w:rsidR="004875D8" w:rsidRDefault="007660D4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Дуже широке</w:t>
            </w:r>
          </w:p>
        </w:tc>
        <w:tc>
          <w:tcPr>
            <w:tcW w:w="2408" w:type="dxa"/>
          </w:tcPr>
          <w:p w:rsidR="004875D8" w:rsidRDefault="007660D4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Підтримує тільки ручний рендерінг</w:t>
            </w:r>
          </w:p>
        </w:tc>
      </w:tr>
      <w:tr w:rsidR="004875D8" w:rsidTr="004875D8">
        <w:tc>
          <w:tcPr>
            <w:tcW w:w="2407" w:type="dxa"/>
          </w:tcPr>
          <w:p w:rsidR="004875D8" w:rsidRPr="00A93956" w:rsidRDefault="00A93956" w:rsidP="008F12BB">
            <w:pPr>
              <w:spacing w:before="0" w:after="0"/>
              <w:ind w:firstLine="0"/>
            </w:pPr>
            <w:r>
              <w:rPr>
                <w:lang w:val="uk-UA"/>
              </w:rPr>
              <w:t xml:space="preserve">Комунікація з </w:t>
            </w:r>
            <w:r>
              <w:t>Kinect</w:t>
            </w:r>
          </w:p>
        </w:tc>
        <w:tc>
          <w:tcPr>
            <w:tcW w:w="2407" w:type="dxa"/>
          </w:tcPr>
          <w:p w:rsidR="004875D8" w:rsidRDefault="00A93956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Пряма</w:t>
            </w:r>
          </w:p>
        </w:tc>
        <w:tc>
          <w:tcPr>
            <w:tcW w:w="2407" w:type="dxa"/>
          </w:tcPr>
          <w:p w:rsidR="004875D8" w:rsidRPr="00A93956" w:rsidRDefault="00A93956" w:rsidP="008F12BB">
            <w:pPr>
              <w:spacing w:before="0" w:after="0"/>
              <w:ind w:firstLine="0"/>
            </w:pPr>
            <w:r>
              <w:rPr>
                <w:lang w:val="uk-UA"/>
              </w:rPr>
              <w:t>Через сервер (</w:t>
            </w:r>
            <w:r>
              <w:t>WebSocets)</w:t>
            </w:r>
          </w:p>
        </w:tc>
        <w:tc>
          <w:tcPr>
            <w:tcW w:w="2408" w:type="dxa"/>
          </w:tcPr>
          <w:p w:rsidR="004875D8" w:rsidRPr="00A93956" w:rsidRDefault="00A93956" w:rsidP="008F12BB">
            <w:pPr>
              <w:spacing w:before="0" w:after="0"/>
              <w:ind w:firstLine="0"/>
            </w:pPr>
            <w:r>
              <w:t>N/A</w:t>
            </w:r>
          </w:p>
        </w:tc>
      </w:tr>
      <w:tr w:rsidR="004875D8" w:rsidTr="004875D8">
        <w:tc>
          <w:tcPr>
            <w:tcW w:w="2407" w:type="dxa"/>
          </w:tcPr>
          <w:p w:rsidR="004875D8" w:rsidRPr="00D32B11" w:rsidRDefault="00D32B11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Відкритий код</w:t>
            </w:r>
          </w:p>
        </w:tc>
        <w:tc>
          <w:tcPr>
            <w:tcW w:w="2407" w:type="dxa"/>
          </w:tcPr>
          <w:p w:rsidR="004875D8" w:rsidRDefault="00D32B11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2407" w:type="dxa"/>
          </w:tcPr>
          <w:p w:rsidR="004875D8" w:rsidRDefault="00D32B11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Частково</w:t>
            </w:r>
          </w:p>
        </w:tc>
        <w:tc>
          <w:tcPr>
            <w:tcW w:w="2408" w:type="dxa"/>
          </w:tcPr>
          <w:p w:rsidR="004875D8" w:rsidRDefault="00D32B11" w:rsidP="008F12BB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:rsidR="003A3A9F" w:rsidRPr="00446EE5" w:rsidRDefault="0062119A" w:rsidP="007F78C5">
      <w:r>
        <w:rPr>
          <w:lang w:val="uk-UA"/>
        </w:rPr>
        <w:t xml:space="preserve">Аналіз показав, що </w:t>
      </w:r>
      <w:r>
        <w:t xml:space="preserve">HTML/JS </w:t>
      </w:r>
      <w:r>
        <w:rPr>
          <w:lang w:val="uk-UA"/>
        </w:rPr>
        <w:t>надає значну перевагу в наявності бібліотек, а також достатню швидкість промальовування.</w:t>
      </w:r>
      <w:r w:rsidR="00446EE5">
        <w:rPr>
          <w:lang w:val="uk-UA"/>
        </w:rPr>
        <w:t xml:space="preserve"> </w:t>
      </w:r>
      <w:r w:rsidR="00446EE5" w:rsidRPr="00A57B60">
        <w:rPr>
          <w:lang w:eastAsia="uk-UA"/>
        </w:rPr>
        <w:t xml:space="preserve">Таким чином, </w:t>
      </w:r>
      <w:r w:rsidR="00446EE5">
        <w:rPr>
          <w:lang w:val="uk-UA" w:eastAsia="uk-UA"/>
        </w:rPr>
        <w:t>було прийнято рішення не використовуват</w:t>
      </w:r>
      <w:r w:rsidR="00446EE5">
        <w:rPr>
          <w:lang w:eastAsia="uk-UA"/>
        </w:rPr>
        <w:t xml:space="preserve"> WPF</w:t>
      </w:r>
      <w:r w:rsidR="00446EE5">
        <w:rPr>
          <w:lang w:val="uk-UA" w:eastAsia="uk-UA"/>
        </w:rPr>
        <w:t>, і замінити його</w:t>
      </w:r>
      <w:r w:rsidR="00446EE5">
        <w:rPr>
          <w:lang w:eastAsia="uk-UA"/>
        </w:rPr>
        <w:t xml:space="preserve"> на</w:t>
      </w:r>
      <w:r w:rsidR="00446EE5" w:rsidRPr="00A57B60">
        <w:rPr>
          <w:lang w:eastAsia="uk-UA"/>
        </w:rPr>
        <w:t xml:space="preserve"> </w:t>
      </w:r>
      <w:r w:rsidR="00446EE5">
        <w:t>HTML/JS</w:t>
      </w:r>
      <w:r w:rsidR="00446EE5">
        <w:rPr>
          <w:lang w:eastAsia="uk-UA"/>
        </w:rPr>
        <w:t>, в якості базової бібліотеки інтерфейсу було обрано AngualrJS.</w:t>
      </w:r>
      <w:bookmarkStart w:id="8" w:name="_GoBack"/>
      <w:bookmarkEnd w:id="8"/>
    </w:p>
    <w:p w:rsidR="008375FC" w:rsidRPr="00224136" w:rsidRDefault="008375FC" w:rsidP="00961791">
      <w:pPr>
        <w:rPr>
          <w:lang w:val="uk-UA"/>
        </w:rPr>
      </w:pPr>
    </w:p>
    <w:p w:rsidR="00F12E17" w:rsidRPr="00F12E17" w:rsidRDefault="00DD0AB7" w:rsidP="00F12E17">
      <w:pPr>
        <w:rPr>
          <w:lang w:val="uk-UA"/>
        </w:rPr>
      </w:pPr>
      <w:r>
        <w:rPr>
          <w:lang w:val="uk-UA"/>
        </w:rPr>
        <w:t xml:space="preserve"> </w:t>
      </w:r>
    </w:p>
    <w:p w:rsidR="001C4C84" w:rsidRDefault="001C4C84" w:rsidP="004F1A3B">
      <w:pPr>
        <w:rPr>
          <w:lang w:val="uk-UA"/>
        </w:rPr>
        <w:sectPr w:rsidR="001C4C84" w:rsidSect="0082045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D1BCE" w:rsidRDefault="00BA5D45" w:rsidP="00BA5D45">
      <w:pPr>
        <w:pStyle w:val="1"/>
        <w:rPr>
          <w:lang w:val="uk-UA"/>
        </w:rPr>
      </w:pPr>
      <w:bookmarkStart w:id="9" w:name="_Toc453516946"/>
      <w:r>
        <w:rPr>
          <w:lang w:val="uk-UA"/>
        </w:rPr>
        <w:lastRenderedPageBreak/>
        <w:t>Реалізаці</w:t>
      </w:r>
      <w:bookmarkEnd w:id="9"/>
      <w:r w:rsidR="00CC2DDD">
        <w:rPr>
          <w:lang w:val="uk-UA"/>
        </w:rPr>
        <w:t>Я</w:t>
      </w:r>
    </w:p>
    <w:p w:rsidR="00ED2E06" w:rsidRDefault="00ED2E06" w:rsidP="00ED2E06">
      <w:pPr>
        <w:pStyle w:val="2"/>
        <w:rPr>
          <w:lang w:val="uk-UA"/>
        </w:rPr>
      </w:pPr>
      <w:r>
        <w:rPr>
          <w:lang w:val="uk-UA"/>
        </w:rPr>
        <w:t xml:space="preserve">Основні актори та </w:t>
      </w:r>
      <w:r>
        <w:t xml:space="preserve">use-case </w:t>
      </w:r>
      <w:r>
        <w:rPr>
          <w:lang w:val="uk-UA"/>
        </w:rPr>
        <w:t>системи</w:t>
      </w:r>
    </w:p>
    <w:p w:rsidR="00FB670B" w:rsidRPr="00252865" w:rsidRDefault="00FB670B" w:rsidP="00FB670B">
      <w:pPr>
        <w:rPr>
          <w:lang w:eastAsia="uk-UA"/>
        </w:rPr>
      </w:pPr>
      <w:r>
        <w:rPr>
          <w:lang w:eastAsia="uk-UA"/>
        </w:rPr>
        <w:t xml:space="preserve">Секція описує основних авторів і пов’язані з ними </w:t>
      </w:r>
      <w:r w:rsidR="00222B8F">
        <w:rPr>
          <w:lang w:eastAsia="uk-UA"/>
        </w:rPr>
        <w:t>use-case</w:t>
      </w:r>
      <w:r>
        <w:rPr>
          <w:lang w:eastAsia="uk-UA"/>
        </w:rPr>
        <w:t>.</w:t>
      </w:r>
    </w:p>
    <w:p w:rsidR="00A26929" w:rsidRDefault="00A26929" w:rsidP="00A26929">
      <w:pPr>
        <w:pStyle w:val="af"/>
        <w:keepNext/>
      </w:pPr>
      <w:r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7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1</w:t>
      </w:r>
      <w:r w:rsidR="00E03361">
        <w:fldChar w:fldCharType="end"/>
      </w:r>
      <w:r>
        <w:rPr>
          <w:lang w:val="uk-UA"/>
        </w:rPr>
        <w:t xml:space="preserve"> Основні актори системи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FB670B" w:rsidTr="0085082F">
        <w:tc>
          <w:tcPr>
            <w:tcW w:w="2547" w:type="dxa"/>
          </w:tcPr>
          <w:p w:rsidR="00FB670B" w:rsidRDefault="00FB670B" w:rsidP="00FB670B">
            <w:pPr>
              <w:spacing w:before="0" w:after="0"/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Користувачі</w:t>
            </w:r>
          </w:p>
        </w:tc>
        <w:tc>
          <w:tcPr>
            <w:tcW w:w="7082" w:type="dxa"/>
          </w:tcPr>
          <w:p w:rsidR="00FB670B" w:rsidRDefault="00FB670B" w:rsidP="00FB670B">
            <w:pPr>
              <w:spacing w:before="0" w:after="0"/>
              <w:ind w:firstLine="0"/>
              <w:rPr>
                <w:lang w:eastAsia="uk-UA"/>
              </w:rPr>
            </w:pPr>
            <w:r>
              <w:rPr>
                <w:lang w:eastAsia="uk-UA"/>
              </w:rPr>
              <w:t>Сторонні люди які користуватимуться системою</w:t>
            </w:r>
          </w:p>
        </w:tc>
      </w:tr>
      <w:tr w:rsidR="00FB670B" w:rsidTr="0085082F">
        <w:tc>
          <w:tcPr>
            <w:tcW w:w="2547" w:type="dxa"/>
          </w:tcPr>
          <w:p w:rsidR="00FB670B" w:rsidRDefault="00FB670B" w:rsidP="00FB670B">
            <w:pPr>
              <w:spacing w:before="0" w:after="0"/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Адміністратор</w:t>
            </w:r>
          </w:p>
        </w:tc>
        <w:tc>
          <w:tcPr>
            <w:tcW w:w="7082" w:type="dxa"/>
          </w:tcPr>
          <w:p w:rsidR="00FB670B" w:rsidRDefault="00FB670B" w:rsidP="00FB670B">
            <w:pPr>
              <w:spacing w:before="0" w:after="0"/>
              <w:ind w:firstLine="0"/>
              <w:rPr>
                <w:lang w:eastAsia="uk-UA"/>
              </w:rPr>
            </w:pPr>
            <w:r>
              <w:rPr>
                <w:lang w:eastAsia="uk-UA"/>
              </w:rPr>
              <w:t>Персонал який налаштовує інсталяцію</w:t>
            </w:r>
          </w:p>
        </w:tc>
      </w:tr>
    </w:tbl>
    <w:p w:rsidR="00FB670B" w:rsidRDefault="00C57246" w:rsidP="00FB670B">
      <w:pPr>
        <w:rPr>
          <w:lang w:val="uk-UA" w:eastAsia="uk-UA"/>
        </w:rPr>
      </w:pPr>
      <w:r>
        <w:rPr>
          <w:lang w:val="uk-UA" w:eastAsia="uk-UA"/>
        </w:rPr>
        <w:t xml:space="preserve">Користувач використовує </w:t>
      </w:r>
      <w:r>
        <w:rPr>
          <w:lang w:eastAsia="uk-UA"/>
        </w:rPr>
        <w:t xml:space="preserve">NUI </w:t>
      </w:r>
      <w:r>
        <w:rPr>
          <w:lang w:val="uk-UA" w:eastAsia="uk-UA"/>
        </w:rPr>
        <w:t xml:space="preserve">для своїх </w:t>
      </w:r>
      <w:r>
        <w:rPr>
          <w:lang w:eastAsia="uk-UA"/>
        </w:rPr>
        <w:t>use-case</w:t>
      </w:r>
      <w:r>
        <w:rPr>
          <w:lang w:val="uk-UA" w:eastAsia="uk-UA"/>
        </w:rPr>
        <w:t>, натомість адміністратор використовує звичайний веб інтерфейс. В нашій системі адміністратор це сукупна роль, яка робить і адміністрування і налаштування і звітність.</w:t>
      </w:r>
    </w:p>
    <w:p w:rsidR="005D4BA1" w:rsidRDefault="005D4BA1" w:rsidP="005D4BA1">
      <w:pPr>
        <w:rPr>
          <w:lang w:val="uk-UA"/>
        </w:rPr>
      </w:pPr>
      <w:r>
        <w:rPr>
          <w:lang w:val="uk-UA"/>
        </w:rPr>
        <w:t>Користувач може бачити загальний план який в довільному порядку показує список проектів доступни</w:t>
      </w:r>
      <w:r>
        <w:rPr>
          <w:lang w:val="uk-UA"/>
        </w:rPr>
        <w:t>х для перегляду.</w:t>
      </w:r>
      <w:r w:rsidR="00F97FD4">
        <w:rPr>
          <w:lang w:val="uk-UA"/>
        </w:rPr>
        <w:t xml:space="preserve"> Користувач може вибрати один з проектів, продивитись його, і оцінити його.</w:t>
      </w:r>
    </w:p>
    <w:p w:rsidR="001256E7" w:rsidRPr="005D4BA1" w:rsidRDefault="001256E7" w:rsidP="005D4BA1">
      <w:pPr>
        <w:rPr>
          <w:lang w:val="uk-UA"/>
        </w:rPr>
      </w:pPr>
      <w:r>
        <w:rPr>
          <w:lang w:val="uk-UA"/>
        </w:rPr>
        <w:t>Адміністратор може подивитись звітність по оцінках і використанню.</w:t>
      </w:r>
    </w:p>
    <w:p w:rsidR="005D4BA1" w:rsidRPr="00C57246" w:rsidRDefault="005D4BA1" w:rsidP="00FB670B">
      <w:pPr>
        <w:rPr>
          <w:lang w:val="uk-UA" w:eastAsia="uk-UA"/>
        </w:rPr>
      </w:pPr>
    </w:p>
    <w:p w:rsidR="00174D39" w:rsidRDefault="00174D39" w:rsidP="00174D39">
      <w:pPr>
        <w:keepNext/>
        <w:ind w:firstLine="0"/>
      </w:pPr>
      <w:r w:rsidRPr="00174D39">
        <w:rPr>
          <w:noProof/>
        </w:rPr>
        <w:lastRenderedPageBreak/>
        <w:drawing>
          <wp:inline distT="0" distB="0" distL="0" distR="0" wp14:anchorId="0B89199E" wp14:editId="25A87BF2">
            <wp:extent cx="6124575" cy="5675608"/>
            <wp:effectExtent l="0" t="0" r="0" b="1905"/>
            <wp:docPr id="6" name="Рисунок 6" descr="C:\Users\mike\Downloads\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ownloads\Use C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84" w:rsidRDefault="00174D39" w:rsidP="00174D39">
      <w:pPr>
        <w:pStyle w:val="-"/>
        <w:rPr>
          <w:lang w:val="uk-UA"/>
        </w:rPr>
      </w:pPr>
      <w:r>
        <w:t xml:space="preserve">Рисунок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>
        <w:rPr>
          <w:lang w:val="uk-UA"/>
        </w:rPr>
        <w:t xml:space="preserve">Основні </w:t>
      </w:r>
      <w:r>
        <w:t xml:space="preserve">use-case </w:t>
      </w:r>
      <w:r>
        <w:rPr>
          <w:lang w:val="uk-UA"/>
        </w:rPr>
        <w:t>системи</w:t>
      </w:r>
    </w:p>
    <w:p w:rsidR="004E1522" w:rsidRDefault="004E1522" w:rsidP="004E1522">
      <w:pPr>
        <w:pStyle w:val="2"/>
        <w:rPr>
          <w:lang w:val="uk-UA"/>
        </w:rPr>
      </w:pPr>
      <w:r>
        <w:rPr>
          <w:lang w:val="uk-UA"/>
        </w:rPr>
        <w:t>Компоненти системи</w:t>
      </w:r>
    </w:p>
    <w:p w:rsidR="004E1522" w:rsidRDefault="004E1522" w:rsidP="004E1522">
      <w:pPr>
        <w:rPr>
          <w:lang w:val="uk-UA"/>
        </w:rPr>
      </w:pPr>
      <w:r>
        <w:rPr>
          <w:lang w:val="uk-UA"/>
        </w:rPr>
        <w:t xml:space="preserve">Рішення виконане у вигляді поєднання програмного рішення і </w:t>
      </w:r>
      <w:r w:rsidR="006E28EA">
        <w:rPr>
          <w:lang w:val="uk-UA"/>
        </w:rPr>
        <w:t>апаратних датчиків. Система складається з двох автономних пакетів:</w:t>
      </w:r>
    </w:p>
    <w:p w:rsidR="006E28EA" w:rsidRDefault="006E28EA" w:rsidP="004E1522">
      <w:pPr>
        <w:rPr>
          <w:lang w:val="uk-UA"/>
        </w:rPr>
      </w:pPr>
      <w:r>
        <w:t xml:space="preserve">Front-end – </w:t>
      </w:r>
      <w:r w:rsidR="00446310">
        <w:rPr>
          <w:lang w:val="uk-UA"/>
        </w:rPr>
        <w:t xml:space="preserve">аплікація для користувачів рішення. Складається з інтерфейсу користувача, </w:t>
      </w:r>
      <w:r w:rsidR="00446310">
        <w:t xml:space="preserve">Kinect, </w:t>
      </w:r>
      <w:r w:rsidR="00446310">
        <w:rPr>
          <w:lang w:val="uk-UA"/>
        </w:rPr>
        <w:t xml:space="preserve">сервера обробки даних з </w:t>
      </w:r>
      <w:r w:rsidR="00446310">
        <w:t>Kinect</w:t>
      </w:r>
      <w:r w:rsidR="00446310">
        <w:rPr>
          <w:lang w:val="uk-UA"/>
        </w:rPr>
        <w:t xml:space="preserve"> та файлової бази даних для реєстрації проектів. Розгортається на комп’ютері з підключеним </w:t>
      </w:r>
      <w:r w:rsidR="00446310">
        <w:t>Kinect</w:t>
      </w:r>
      <w:r w:rsidR="00446310">
        <w:rPr>
          <w:lang w:val="uk-UA"/>
        </w:rPr>
        <w:t>.</w:t>
      </w:r>
    </w:p>
    <w:p w:rsidR="00B61CC6" w:rsidRDefault="00446310" w:rsidP="00B61CC6">
      <w:pPr>
        <w:rPr>
          <w:lang w:val="uk-UA"/>
        </w:rPr>
      </w:pPr>
      <w:r>
        <w:lastRenderedPageBreak/>
        <w:t xml:space="preserve">Back-end – </w:t>
      </w:r>
      <w:r>
        <w:rPr>
          <w:lang w:val="uk-UA"/>
        </w:rPr>
        <w:t>аплікація для адміністраторів рішення, а також для централізованого зберігання статистики. Складається з адміністративного інтерфейсу, серверу статистики і бази даних статистики.</w:t>
      </w:r>
    </w:p>
    <w:p w:rsidR="00B61CC6" w:rsidRPr="00446310" w:rsidRDefault="00B61CC6" w:rsidP="00B61CC6">
      <w:pPr>
        <w:rPr>
          <w:lang w:val="uk-UA"/>
        </w:rPr>
      </w:pPr>
      <w:r>
        <w:rPr>
          <w:lang w:val="uk-UA"/>
        </w:rPr>
        <w:t>На діаграмі нижче показані зв’язки між компонентами системи, а також актори системи.</w:t>
      </w:r>
    </w:p>
    <w:p w:rsidR="0074596E" w:rsidRDefault="00903966" w:rsidP="0074596E">
      <w:pPr>
        <w:keepNext/>
        <w:ind w:firstLine="0"/>
      </w:pPr>
      <w:r>
        <w:rPr>
          <w:noProof/>
        </w:rPr>
        <w:drawing>
          <wp:inline distT="0" distB="0" distL="0" distR="0" wp14:anchorId="52BF8BA7" wp14:editId="195D685A">
            <wp:extent cx="6124575" cy="34728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66" w:rsidRDefault="0074596E" w:rsidP="00E61819">
      <w:pPr>
        <w:pStyle w:val="-"/>
        <w:rPr>
          <w:lang w:val="uk-UA"/>
        </w:rPr>
      </w:pPr>
      <w:r>
        <w:t xml:space="preserve">Рисунок </w:t>
      </w:r>
      <w:fldSimple w:instr=" STYLEREF 1 \s ">
        <w:r w:rsidR="00174D39">
          <w:rPr>
            <w:noProof/>
          </w:rPr>
          <w:t>7</w:t>
        </w:r>
      </w:fldSimple>
      <w:r w:rsidR="00174D39">
        <w:t>.</w:t>
      </w:r>
      <w:fldSimple w:instr=" SEQ Рисунок \* ARABIC \s 1 ">
        <w:r w:rsidR="00174D39">
          <w:rPr>
            <w:noProof/>
          </w:rPr>
          <w:t>2</w:t>
        </w:r>
      </w:fldSimple>
      <w:r>
        <w:rPr>
          <w:lang w:val="uk-UA"/>
        </w:rPr>
        <w:t xml:space="preserve"> Компонентна діаграма рішення</w:t>
      </w:r>
    </w:p>
    <w:p w:rsidR="00F0565F" w:rsidRDefault="00F0565F" w:rsidP="00F0565F">
      <w:pPr>
        <w:rPr>
          <w:lang w:val="uk-UA"/>
        </w:rPr>
      </w:pPr>
      <w:r>
        <w:rPr>
          <w:lang w:val="uk-UA"/>
        </w:rPr>
        <w:t xml:space="preserve">Компоненти рішення працюють автономно і можуть складати інші топології. Наприклад інсталяцій </w:t>
      </w:r>
      <w:r>
        <w:t xml:space="preserve">Front-end </w:t>
      </w:r>
      <w:r>
        <w:rPr>
          <w:lang w:val="uk-UA"/>
        </w:rPr>
        <w:t>може бути більше ніж одна, і вони будуть об’єднані в мережу розподілених інсталяцій, що матимуть спільну статистику і спільне адміністрування.</w:t>
      </w:r>
    </w:p>
    <w:p w:rsidR="004A575C" w:rsidRDefault="004A575C" w:rsidP="00F0565F">
      <w:pPr>
        <w:rPr>
          <w:lang w:val="uk-UA"/>
        </w:rPr>
      </w:pPr>
      <w:r>
        <w:rPr>
          <w:lang w:val="uk-UA"/>
        </w:rPr>
        <w:t>Модулі системи:</w:t>
      </w:r>
    </w:p>
    <w:p w:rsidR="004A575C" w:rsidRDefault="007B6BD1" w:rsidP="00F0565F">
      <w:pPr>
        <w:rPr>
          <w:lang w:val="uk-UA"/>
        </w:rPr>
      </w:pPr>
      <w:r w:rsidRPr="0044645D">
        <w:rPr>
          <w:rStyle w:val="af3"/>
        </w:rPr>
        <w:t>Presenter UI</w:t>
      </w:r>
      <w:r>
        <w:t xml:space="preserve"> – </w:t>
      </w:r>
      <w:r>
        <w:rPr>
          <w:lang w:val="uk-UA"/>
        </w:rPr>
        <w:t xml:space="preserve">Інтерфейс користувача, </w:t>
      </w:r>
      <w:r>
        <w:t xml:space="preserve">HTML5 </w:t>
      </w:r>
      <w:r>
        <w:rPr>
          <w:lang w:val="uk-UA"/>
        </w:rPr>
        <w:t>інтерфейс який буде виводитись за допомогою проектора на великий екран.</w:t>
      </w:r>
    </w:p>
    <w:p w:rsidR="00FF42AA" w:rsidRDefault="00FF42AA" w:rsidP="00F0565F">
      <w:pPr>
        <w:rPr>
          <w:lang w:val="uk-UA"/>
        </w:rPr>
      </w:pPr>
      <w:r w:rsidRPr="0044645D">
        <w:rPr>
          <w:rStyle w:val="af3"/>
        </w:rPr>
        <w:t>KinectGlue</w:t>
      </w:r>
      <w:r>
        <w:t xml:space="preserve"> </w:t>
      </w:r>
      <w:r>
        <w:rPr>
          <w:lang w:val="uk-UA"/>
        </w:rPr>
        <w:t xml:space="preserve">– центральний сервер інсталяції, обробляє потік даних з </w:t>
      </w:r>
      <w:r>
        <w:t>Kinect</w:t>
      </w:r>
      <w:r>
        <w:rPr>
          <w:lang w:val="uk-UA"/>
        </w:rPr>
        <w:t xml:space="preserve">: реалізовує алгоритми детектування жестів, оркестрацію користувачів, </w:t>
      </w:r>
      <w:r>
        <w:rPr>
          <w:lang w:val="uk-UA"/>
        </w:rPr>
        <w:lastRenderedPageBreak/>
        <w:t xml:space="preserve">тощо. Надає API для </w:t>
      </w:r>
      <w:r>
        <w:t>Presenter UI</w:t>
      </w:r>
      <w:r>
        <w:rPr>
          <w:lang w:val="uk-UA"/>
        </w:rPr>
        <w:t xml:space="preserve">. Підключається в режимі підписки до сервера статистики і інформує </w:t>
      </w:r>
      <w:r>
        <w:t>Presenter UI</w:t>
      </w:r>
      <w:r>
        <w:rPr>
          <w:lang w:val="uk-UA"/>
        </w:rPr>
        <w:t xml:space="preserve"> з новою статистикою.</w:t>
      </w:r>
    </w:p>
    <w:p w:rsidR="00572539" w:rsidRDefault="001364B0" w:rsidP="00F0565F">
      <w:pPr>
        <w:rPr>
          <w:lang w:val="uk-UA"/>
        </w:rPr>
      </w:pPr>
      <w:r w:rsidRPr="0044645D">
        <w:rPr>
          <w:rStyle w:val="af3"/>
        </w:rPr>
        <w:t>Project Storage</w:t>
      </w:r>
      <w:r>
        <w:t xml:space="preserve"> – </w:t>
      </w:r>
      <w:r>
        <w:rPr>
          <w:lang w:val="uk-UA"/>
        </w:rPr>
        <w:t>проста файлова БД в якій зберігається контент проекту його метаінформація.</w:t>
      </w:r>
    </w:p>
    <w:p w:rsidR="00B81BA2" w:rsidRDefault="00B81BA2" w:rsidP="00F0565F">
      <w:pPr>
        <w:rPr>
          <w:lang w:val="uk-UA"/>
        </w:rPr>
      </w:pPr>
      <w:r w:rsidRPr="0080122F">
        <w:rPr>
          <w:rStyle w:val="af3"/>
        </w:rPr>
        <w:t xml:space="preserve">Admin UI </w:t>
      </w:r>
      <w:r>
        <w:t xml:space="preserve">– </w:t>
      </w:r>
      <w:r>
        <w:rPr>
          <w:lang w:val="uk-UA"/>
        </w:rPr>
        <w:t>інтерфейс адміністратора, дозволяє дивитись агреговану статистику, а також керувати проектами.</w:t>
      </w:r>
    </w:p>
    <w:p w:rsidR="00B81BA2" w:rsidRDefault="00B81BA2" w:rsidP="00F0565F">
      <w:r w:rsidRPr="0080122F">
        <w:rPr>
          <w:rStyle w:val="af3"/>
        </w:rPr>
        <w:t xml:space="preserve">StatsServer </w:t>
      </w:r>
      <w:r>
        <w:t xml:space="preserve">– </w:t>
      </w:r>
      <w:r>
        <w:rPr>
          <w:lang w:val="uk-UA"/>
        </w:rPr>
        <w:t xml:space="preserve">центральний сервер статистики, обробляє </w:t>
      </w:r>
      <w:r w:rsidR="009749E2">
        <w:rPr>
          <w:lang w:val="uk-UA"/>
        </w:rPr>
        <w:t xml:space="preserve">виклики з серверів інсталяції, а також підготовлює данні для звітів на </w:t>
      </w:r>
      <w:r w:rsidR="009749E2">
        <w:t>Admin UI</w:t>
      </w:r>
    </w:p>
    <w:p w:rsidR="009749E2" w:rsidRPr="009749E2" w:rsidRDefault="009749E2" w:rsidP="00F0565F">
      <w:pPr>
        <w:rPr>
          <w:lang w:val="uk-UA"/>
        </w:rPr>
      </w:pPr>
      <w:r w:rsidRPr="0080122F">
        <w:rPr>
          <w:rStyle w:val="af3"/>
        </w:rPr>
        <w:t xml:space="preserve">StatsStorage </w:t>
      </w:r>
      <w:r>
        <w:t xml:space="preserve">– </w:t>
      </w:r>
      <w:r>
        <w:rPr>
          <w:lang w:val="uk-UA"/>
        </w:rPr>
        <w:t>вбудована ре</w:t>
      </w:r>
      <w:r w:rsidR="0080122F">
        <w:rPr>
          <w:lang w:val="uk-UA"/>
        </w:rPr>
        <w:t>ляційна БД, зберігає агреговану статистику по проектах</w:t>
      </w:r>
    </w:p>
    <w:p w:rsidR="00F3655E" w:rsidRDefault="00F3655E" w:rsidP="00F3655E">
      <w:pPr>
        <w:pStyle w:val="2"/>
        <w:rPr>
          <w:lang w:val="uk-UA"/>
        </w:rPr>
      </w:pPr>
      <w:r>
        <w:rPr>
          <w:lang w:val="uk-UA"/>
        </w:rPr>
        <w:t>Технічний стек</w:t>
      </w:r>
    </w:p>
    <w:p w:rsidR="00F3655E" w:rsidRDefault="00F3655E" w:rsidP="00F3655E">
      <w:pPr>
        <w:rPr>
          <w:lang w:val="uk-UA"/>
        </w:rPr>
      </w:pPr>
      <w:r>
        <w:rPr>
          <w:lang w:val="uk-UA"/>
        </w:rPr>
        <w:t>Ця секція описує технічний стек фінального рішення. Для прийняття рішення  використовувались такі основні фактори:</w:t>
      </w:r>
    </w:p>
    <w:p w:rsidR="00DA0638" w:rsidRDefault="00DA0638" w:rsidP="00F3655E">
      <w:pPr>
        <w:rPr>
          <w:lang w:val="uk-UA"/>
        </w:rPr>
      </w:pPr>
      <w:r w:rsidRPr="000B6CE8">
        <w:rPr>
          <w:rStyle w:val="af3"/>
        </w:rPr>
        <w:t>Відповідність функціональним вимогам</w:t>
      </w:r>
      <w:r w:rsidR="000B6CE8">
        <w:rPr>
          <w:lang w:val="uk-UA"/>
        </w:rPr>
        <w:t xml:space="preserve"> -  </w:t>
      </w:r>
      <w:r>
        <w:rPr>
          <w:lang w:val="uk-UA"/>
        </w:rPr>
        <w:t>можливіть сторити рішення в рамках заданих вимог</w:t>
      </w:r>
    </w:p>
    <w:p w:rsidR="000B6CE8" w:rsidRDefault="000B6CE8" w:rsidP="00F3655E">
      <w:pPr>
        <w:rPr>
          <w:lang w:val="uk-UA"/>
        </w:rPr>
      </w:pPr>
      <w:r w:rsidRPr="000B6CE8">
        <w:rPr>
          <w:rStyle w:val="af3"/>
        </w:rPr>
        <w:t>Ціна рішення</w:t>
      </w:r>
      <w:r>
        <w:rPr>
          <w:lang w:val="uk-UA"/>
        </w:rPr>
        <w:t xml:space="preserve"> – перевага була надана компонентам з відкритим кодом</w:t>
      </w:r>
    </w:p>
    <w:p w:rsidR="000B6CE8" w:rsidRDefault="000B6CE8" w:rsidP="000B6CE8">
      <w:pPr>
        <w:rPr>
          <w:lang w:val="uk-UA"/>
        </w:rPr>
      </w:pPr>
      <w:r w:rsidRPr="000B6CE8">
        <w:rPr>
          <w:rStyle w:val="af3"/>
        </w:rPr>
        <w:t>Доступність знань</w:t>
      </w:r>
      <w:r>
        <w:rPr>
          <w:lang w:val="uk-UA"/>
        </w:rPr>
        <w:t xml:space="preserve"> – перевага була надана компонентам з якими був існуючий досвід</w:t>
      </w:r>
    </w:p>
    <w:p w:rsidR="00B34EBE" w:rsidRDefault="00B34EBE" w:rsidP="00B34EBE">
      <w:pPr>
        <w:pStyle w:val="3"/>
        <w:rPr>
          <w:rStyle w:val="af3"/>
          <w:i w:val="0"/>
          <w:iCs w:val="0"/>
        </w:rPr>
      </w:pPr>
      <w:r w:rsidRPr="00B34EBE">
        <w:t xml:space="preserve">Технічний стек </w:t>
      </w:r>
      <w:r w:rsidRPr="00B34EBE">
        <w:rPr>
          <w:rStyle w:val="af3"/>
          <w:i w:val="0"/>
          <w:iCs w:val="0"/>
        </w:rPr>
        <w:t>Presenter UI</w:t>
      </w:r>
    </w:p>
    <w:p w:rsidR="00B34EBE" w:rsidRPr="004C3929" w:rsidRDefault="00B75FBC" w:rsidP="00B34EBE">
      <w:pPr>
        <w:rPr>
          <w:lang w:val="uk-UA"/>
        </w:rPr>
      </w:pPr>
      <w:r>
        <w:rPr>
          <w:lang w:val="uk-UA"/>
        </w:rPr>
        <w:t xml:space="preserve">Інтерфейс користувача побудовано за допомогою </w:t>
      </w:r>
      <w:r w:rsidR="004C3929">
        <w:rPr>
          <w:lang w:val="uk-UA"/>
        </w:rPr>
        <w:t>веб техн</w:t>
      </w:r>
      <w:r w:rsidR="00ED7893">
        <w:rPr>
          <w:lang w:val="uk-UA"/>
        </w:rPr>
        <w:t>о</w:t>
      </w:r>
      <w:r w:rsidR="004C3929">
        <w:rPr>
          <w:lang w:val="uk-UA"/>
        </w:rPr>
        <w:t>логій (</w:t>
      </w:r>
      <w:r w:rsidR="004C3929">
        <w:t xml:space="preserve">TBD </w:t>
      </w:r>
      <w:r w:rsidR="004C3929">
        <w:rPr>
          <w:lang w:val="uk-UA"/>
        </w:rPr>
        <w:t>мотивацію)</w:t>
      </w:r>
      <w:r w:rsidR="00ED7893">
        <w:rPr>
          <w:lang w:val="uk-UA"/>
        </w:rPr>
        <w:t>, базуючись на бібліотеках з відкритим кодом.</w:t>
      </w:r>
    </w:p>
    <w:p w:rsidR="00E2029A" w:rsidRDefault="00E2029A" w:rsidP="00E2029A">
      <w:pPr>
        <w:pStyle w:val="af"/>
        <w:keepNext/>
      </w:pPr>
      <w:r>
        <w:lastRenderedPageBreak/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7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2</w:t>
      </w:r>
      <w:r w:rsidR="00E03361">
        <w:fldChar w:fldCharType="end"/>
      </w:r>
      <w:r>
        <w:rPr>
          <w:lang w:val="uk-UA"/>
        </w:rPr>
        <w:t xml:space="preserve"> Технічний стек </w:t>
      </w:r>
      <w:r>
        <w:t>Presenter UI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7E47F0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E47F0" w:rsidRDefault="006C77BB" w:rsidP="008F12BB">
            <w:pPr>
              <w:tabs>
                <w:tab w:val="right" w:pos="2299"/>
              </w:tabs>
              <w:ind w:firstLine="0"/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 w:rsidR="007E47F0">
              <w:rPr>
                <w:lang w:val="uk-UA"/>
              </w:rPr>
              <w:tab/>
            </w:r>
          </w:p>
        </w:tc>
        <w:tc>
          <w:tcPr>
            <w:tcW w:w="3150" w:type="dxa"/>
          </w:tcPr>
          <w:p w:rsidR="007E47F0" w:rsidRPr="008F12BB" w:rsidRDefault="007E47F0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F12BB">
              <w:rPr>
                <w:iCs/>
              </w:rPr>
              <w:t>Технологія</w:t>
            </w:r>
          </w:p>
        </w:tc>
        <w:tc>
          <w:tcPr>
            <w:tcW w:w="3870" w:type="dxa"/>
          </w:tcPr>
          <w:p w:rsidR="007E47F0" w:rsidRPr="008F12BB" w:rsidRDefault="007E47F0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8F12BB">
              <w:rPr>
                <w:iCs/>
              </w:rPr>
              <w:t>Мотивація</w:t>
            </w:r>
          </w:p>
        </w:tc>
      </w:tr>
      <w:tr w:rsidR="007E47F0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E47F0" w:rsidRPr="00B1064C" w:rsidRDefault="00EE24BE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Платформа</w:t>
            </w:r>
          </w:p>
        </w:tc>
        <w:tc>
          <w:tcPr>
            <w:tcW w:w="3150" w:type="dxa"/>
          </w:tcPr>
          <w:p w:rsidR="007E47F0" w:rsidRPr="009434F5" w:rsidRDefault="00CF4233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HTML5, JavaScript</w:t>
            </w:r>
            <w:r w:rsidR="009434F5">
              <w:rPr>
                <w:b w:val="0"/>
                <w:lang w:val="en-US"/>
              </w:rPr>
              <w:t>, CSS</w:t>
            </w:r>
          </w:p>
        </w:tc>
        <w:tc>
          <w:tcPr>
            <w:tcW w:w="3870" w:type="dxa"/>
          </w:tcPr>
          <w:p w:rsidR="007E47F0" w:rsidRDefault="00CF4233" w:rsidP="00CF4233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Наявність бібліотек</w:t>
            </w:r>
          </w:p>
          <w:p w:rsidR="00CF4233" w:rsidRPr="00B1064C" w:rsidRDefault="00CF4233" w:rsidP="00CF4233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Можливість розділення логіки, представлення, та стилів</w:t>
            </w:r>
          </w:p>
        </w:tc>
      </w:tr>
      <w:tr w:rsidR="007E47F0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E47F0" w:rsidRPr="00B1064C" w:rsidRDefault="00CF4233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Бібліотека інтерфейсу</w:t>
            </w:r>
          </w:p>
        </w:tc>
        <w:tc>
          <w:tcPr>
            <w:tcW w:w="3150" w:type="dxa"/>
          </w:tcPr>
          <w:p w:rsidR="007E47F0" w:rsidRPr="00CF4233" w:rsidRDefault="00CF4233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AngularJS</w:t>
            </w:r>
          </w:p>
        </w:tc>
        <w:tc>
          <w:tcPr>
            <w:tcW w:w="3870" w:type="dxa"/>
          </w:tcPr>
          <w:p w:rsidR="007E47F0" w:rsidRPr="00B1064C" w:rsidRDefault="00180B66" w:rsidP="00B81064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Дозволяє писати складні веб сторінки</w:t>
            </w:r>
          </w:p>
        </w:tc>
      </w:tr>
      <w:tr w:rsidR="007E47F0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E47F0" w:rsidRPr="00B81064" w:rsidRDefault="00B81064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Бібліотека графіки</w:t>
            </w:r>
          </w:p>
        </w:tc>
        <w:tc>
          <w:tcPr>
            <w:tcW w:w="3150" w:type="dxa"/>
          </w:tcPr>
          <w:p w:rsidR="007E47F0" w:rsidRPr="00B81064" w:rsidRDefault="00B81064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D3</w:t>
            </w:r>
          </w:p>
        </w:tc>
        <w:tc>
          <w:tcPr>
            <w:tcW w:w="3870" w:type="dxa"/>
          </w:tcPr>
          <w:p w:rsidR="007E47F0" w:rsidRPr="00B81064" w:rsidRDefault="00B81064" w:rsidP="00B81064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Дозволяє візуалізовувати данні (в нашому випадку точки в просторі)</w:t>
            </w:r>
          </w:p>
        </w:tc>
      </w:tr>
      <w:tr w:rsidR="009A3A56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9A3A56" w:rsidRDefault="009A3A56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Юніт тести</w:t>
            </w:r>
          </w:p>
        </w:tc>
        <w:tc>
          <w:tcPr>
            <w:tcW w:w="3150" w:type="dxa"/>
          </w:tcPr>
          <w:p w:rsidR="009A3A56" w:rsidRPr="009A3A56" w:rsidRDefault="009A3A56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Jasmine</w:t>
            </w:r>
          </w:p>
        </w:tc>
        <w:tc>
          <w:tcPr>
            <w:tcW w:w="3870" w:type="dxa"/>
          </w:tcPr>
          <w:p w:rsidR="009A3A56" w:rsidRDefault="009A3A56" w:rsidP="0065715D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n-US"/>
              </w:rPr>
              <w:t xml:space="preserve">JavaScript UnitTest </w:t>
            </w:r>
            <w:r>
              <w:rPr>
                <w:b w:val="0"/>
              </w:rPr>
              <w:t>бібліотека</w:t>
            </w:r>
          </w:p>
        </w:tc>
      </w:tr>
      <w:tr w:rsidR="007E47F0" w:rsidTr="007E4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E47F0" w:rsidRPr="00B1064C" w:rsidRDefault="0065715D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Менеджер пакетів</w:t>
            </w:r>
          </w:p>
        </w:tc>
        <w:tc>
          <w:tcPr>
            <w:tcW w:w="3150" w:type="dxa"/>
          </w:tcPr>
          <w:p w:rsidR="007E47F0" w:rsidRPr="0065715D" w:rsidRDefault="0065715D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Bower</w:t>
            </w:r>
          </w:p>
        </w:tc>
        <w:tc>
          <w:tcPr>
            <w:tcW w:w="3870" w:type="dxa"/>
          </w:tcPr>
          <w:p w:rsidR="007E47F0" w:rsidRPr="0065715D" w:rsidRDefault="0065715D" w:rsidP="0065715D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Підходить для сайтів без компіляції</w:t>
            </w:r>
          </w:p>
        </w:tc>
      </w:tr>
    </w:tbl>
    <w:p w:rsidR="00ED7893" w:rsidRDefault="00ED7893" w:rsidP="000B6CE8">
      <w:pPr>
        <w:rPr>
          <w:lang w:val="uk-UA"/>
        </w:rPr>
      </w:pPr>
    </w:p>
    <w:p w:rsidR="00ED7893" w:rsidRDefault="00ED7893" w:rsidP="00ED7893">
      <w:pPr>
        <w:pStyle w:val="3"/>
      </w:pPr>
      <w:r>
        <w:t>Технічний стек KinectGlue</w:t>
      </w:r>
    </w:p>
    <w:p w:rsidR="00ED7893" w:rsidRPr="005C7A04" w:rsidRDefault="00D45527" w:rsidP="00ED7893">
      <w:r>
        <w:rPr>
          <w:lang w:val="uk-UA"/>
        </w:rPr>
        <w:t xml:space="preserve">Центральний сервер інсталяції побудовано використовуючи платформу </w:t>
      </w:r>
      <w:r>
        <w:t xml:space="preserve">.NET </w:t>
      </w:r>
      <w:r>
        <w:rPr>
          <w:lang w:val="uk-UA"/>
        </w:rPr>
        <w:t xml:space="preserve">яка є ідеальною для роботи з </w:t>
      </w:r>
      <w:r>
        <w:t>Kinect SDK.</w:t>
      </w:r>
      <w:r w:rsidR="002679EA">
        <w:rPr>
          <w:lang w:val="uk-UA"/>
        </w:rPr>
        <w:t xml:space="preserve"> Центральний сервер</w:t>
      </w:r>
      <w:r w:rsidR="00DE744A">
        <w:rPr>
          <w:lang w:val="uk-UA"/>
        </w:rPr>
        <w:t xml:space="preserve"> інсталяції</w:t>
      </w:r>
      <w:r w:rsidR="002679EA">
        <w:rPr>
          <w:lang w:val="uk-UA"/>
        </w:rPr>
        <w:t xml:space="preserve"> використовує </w:t>
      </w:r>
      <w:r w:rsidR="00815935">
        <w:rPr>
          <w:lang w:val="uk-UA"/>
        </w:rPr>
        <w:t>чотири</w:t>
      </w:r>
      <w:r w:rsidR="002679EA">
        <w:rPr>
          <w:lang w:val="uk-UA"/>
        </w:rPr>
        <w:t xml:space="preserve"> типи комунікації. Внутрішню на основі </w:t>
      </w:r>
      <w:r w:rsidR="002679EA">
        <w:t>React Extensions</w:t>
      </w:r>
      <w:r w:rsidR="002679EA">
        <w:rPr>
          <w:lang w:val="uk-UA"/>
        </w:rPr>
        <w:t xml:space="preserve">, зовнішню для </w:t>
      </w:r>
      <w:r w:rsidR="002679EA">
        <w:t xml:space="preserve">UI </w:t>
      </w:r>
      <w:r w:rsidR="002679EA">
        <w:rPr>
          <w:lang w:val="uk-UA"/>
        </w:rPr>
        <w:t xml:space="preserve">– </w:t>
      </w:r>
      <w:r w:rsidR="002679EA">
        <w:t>WebSockets</w:t>
      </w:r>
      <w:r w:rsidR="002679EA">
        <w:rPr>
          <w:lang w:val="uk-UA"/>
        </w:rPr>
        <w:t xml:space="preserve"> і для комунікації з сервером статистики </w:t>
      </w:r>
      <w:r w:rsidR="005C7A04">
        <w:t xml:space="preserve">ZeroMQ, а також USB 3.0 </w:t>
      </w:r>
      <w:r w:rsidR="005C7A04">
        <w:rPr>
          <w:lang w:val="uk-UA"/>
        </w:rPr>
        <w:t xml:space="preserve">для комунікації з </w:t>
      </w:r>
      <w:r w:rsidR="005C7A04">
        <w:t>Kinect.</w:t>
      </w:r>
    </w:p>
    <w:p w:rsidR="00295EBE" w:rsidRDefault="00295EBE" w:rsidP="00295EBE">
      <w:pPr>
        <w:pStyle w:val="af"/>
        <w:keepNext/>
      </w:pPr>
      <w:r>
        <w:lastRenderedPageBreak/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7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3</w:t>
      </w:r>
      <w:r w:rsidR="00E03361">
        <w:fldChar w:fldCharType="end"/>
      </w:r>
      <w:r>
        <w:t xml:space="preserve"> </w:t>
      </w:r>
      <w:r>
        <w:rPr>
          <w:lang w:val="uk-UA"/>
        </w:rPr>
        <w:t xml:space="preserve">Технічний стек </w:t>
      </w:r>
      <w:r>
        <w:t>KinectGlue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Default="00AC6B57" w:rsidP="008F12BB">
            <w:pPr>
              <w:tabs>
                <w:tab w:val="right" w:pos="2299"/>
              </w:tabs>
              <w:ind w:firstLine="0"/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>
              <w:rPr>
                <w:lang w:val="uk-UA"/>
              </w:rPr>
              <w:tab/>
            </w:r>
          </w:p>
        </w:tc>
        <w:tc>
          <w:tcPr>
            <w:tcW w:w="3150" w:type="dxa"/>
          </w:tcPr>
          <w:p w:rsidR="00AC6B57" w:rsidRPr="0029400B" w:rsidRDefault="00AC6B57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3"/>
                <w:i w:val="0"/>
                <w:lang w:val="uk-UA"/>
              </w:rPr>
            </w:pPr>
            <w:r>
              <w:rPr>
                <w:rStyle w:val="af3"/>
                <w:i w:val="0"/>
                <w:lang w:val="uk-UA"/>
              </w:rPr>
              <w:t>Технологія</w:t>
            </w:r>
          </w:p>
        </w:tc>
        <w:tc>
          <w:tcPr>
            <w:tcW w:w="3870" w:type="dxa"/>
          </w:tcPr>
          <w:p w:rsidR="00AC6B57" w:rsidRPr="007E47F0" w:rsidRDefault="00AC6B57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k-UA"/>
              </w:rPr>
            </w:pPr>
            <w:r>
              <w:rPr>
                <w:rStyle w:val="af3"/>
                <w:i w:val="0"/>
                <w:lang w:val="uk-UA"/>
              </w:rPr>
              <w:t>Мотивація</w:t>
            </w:r>
          </w:p>
        </w:tc>
      </w:tr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Pr="001A5AB3" w:rsidRDefault="001A5AB3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Мова програмування</w:t>
            </w:r>
          </w:p>
        </w:tc>
        <w:tc>
          <w:tcPr>
            <w:tcW w:w="3150" w:type="dxa"/>
          </w:tcPr>
          <w:p w:rsidR="00AC6B57" w:rsidRPr="001A5AB3" w:rsidRDefault="001A5AB3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C#</w:t>
            </w:r>
          </w:p>
        </w:tc>
        <w:tc>
          <w:tcPr>
            <w:tcW w:w="3870" w:type="dxa"/>
          </w:tcPr>
          <w:p w:rsidR="00AC6B57" w:rsidRDefault="000A0E0F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Чудова підтримка асинхронного програмування</w:t>
            </w:r>
          </w:p>
          <w:p w:rsidR="00AC6B57" w:rsidRPr="00B1064C" w:rsidRDefault="000A0E0F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Мова по замовчуванню для </w:t>
            </w:r>
            <w:r>
              <w:rPr>
                <w:b w:val="0"/>
                <w:lang w:val="en-US"/>
              </w:rPr>
              <w:t xml:space="preserve">.NET </w:t>
            </w:r>
            <w:r>
              <w:rPr>
                <w:b w:val="0"/>
              </w:rPr>
              <w:t>платформи</w:t>
            </w:r>
          </w:p>
        </w:tc>
      </w:tr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Pr="00EB0798" w:rsidRDefault="00EB0798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Платформа</w:t>
            </w:r>
          </w:p>
        </w:tc>
        <w:tc>
          <w:tcPr>
            <w:tcW w:w="3150" w:type="dxa"/>
          </w:tcPr>
          <w:p w:rsidR="00AC6B57" w:rsidRPr="00883579" w:rsidRDefault="00883579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.NET</w:t>
            </w:r>
          </w:p>
        </w:tc>
        <w:tc>
          <w:tcPr>
            <w:tcW w:w="3870" w:type="dxa"/>
          </w:tcPr>
          <w:p w:rsidR="00AC6B57" w:rsidRPr="00B1064C" w:rsidRDefault="001B76E7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Чудова підтримка </w:t>
            </w:r>
            <w:r>
              <w:rPr>
                <w:b w:val="0"/>
                <w:lang w:val="en-US"/>
              </w:rPr>
              <w:t>Kinect SDK</w:t>
            </w:r>
          </w:p>
        </w:tc>
      </w:tr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Pr="00711F9F" w:rsidRDefault="00711F9F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Внутрішня комунікація</w:t>
            </w:r>
          </w:p>
        </w:tc>
        <w:tc>
          <w:tcPr>
            <w:tcW w:w="3150" w:type="dxa"/>
          </w:tcPr>
          <w:p w:rsidR="00AC6B57" w:rsidRPr="00711F9F" w:rsidRDefault="00711F9F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Reactive Extensions</w:t>
            </w:r>
          </w:p>
        </w:tc>
        <w:tc>
          <w:tcPr>
            <w:tcW w:w="3870" w:type="dxa"/>
          </w:tcPr>
          <w:p w:rsidR="00AC6B57" w:rsidRPr="001C74C7" w:rsidRDefault="0083657B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Реактивна, не блокуюча парадигма</w:t>
            </w:r>
          </w:p>
          <w:p w:rsidR="001C74C7" w:rsidRPr="00B81064" w:rsidRDefault="001C74C7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Гнучке фільтрування та абстракція</w:t>
            </w:r>
          </w:p>
        </w:tc>
      </w:tr>
      <w:tr w:rsidR="008C1B9D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8C1B9D" w:rsidRPr="008C1B9D" w:rsidRDefault="008C1B9D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 xml:space="preserve">Зовнішнє </w:t>
            </w:r>
            <w:r>
              <w:rPr>
                <w:b w:val="0"/>
                <w:lang w:val="en-US"/>
              </w:rPr>
              <w:t xml:space="preserve">WebSocket </w:t>
            </w:r>
            <w:r>
              <w:rPr>
                <w:b w:val="0"/>
              </w:rPr>
              <w:t>АПІ</w:t>
            </w:r>
          </w:p>
        </w:tc>
        <w:tc>
          <w:tcPr>
            <w:tcW w:w="3150" w:type="dxa"/>
          </w:tcPr>
          <w:p w:rsidR="008C1B9D" w:rsidRDefault="008D3C78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D3C78">
              <w:rPr>
                <w:b w:val="0"/>
                <w:lang w:val="en-US"/>
              </w:rPr>
              <w:t>Fleck</w:t>
            </w:r>
          </w:p>
        </w:tc>
        <w:tc>
          <w:tcPr>
            <w:tcW w:w="3870" w:type="dxa"/>
          </w:tcPr>
          <w:p w:rsidR="008C1B9D" w:rsidRDefault="00F7185A" w:rsidP="00F7185A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Підтримка протоколу </w:t>
            </w:r>
            <w:r>
              <w:rPr>
                <w:b w:val="0"/>
                <w:lang w:val="en-US"/>
              </w:rPr>
              <w:t xml:space="preserve">WebSockets </w:t>
            </w:r>
            <w:r>
              <w:rPr>
                <w:b w:val="0"/>
              </w:rPr>
              <w:t xml:space="preserve">для передачі даних в реальному режимі часу </w:t>
            </w:r>
          </w:p>
        </w:tc>
      </w:tr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Default="00AC6B57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Юніт тести</w:t>
            </w:r>
          </w:p>
        </w:tc>
        <w:tc>
          <w:tcPr>
            <w:tcW w:w="3150" w:type="dxa"/>
          </w:tcPr>
          <w:p w:rsidR="00AC6B57" w:rsidRPr="006038ED" w:rsidRDefault="006038ED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NUnit</w:t>
            </w:r>
          </w:p>
        </w:tc>
        <w:tc>
          <w:tcPr>
            <w:tcW w:w="3870" w:type="dxa"/>
          </w:tcPr>
          <w:p w:rsidR="00AC6B57" w:rsidRDefault="004617E9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n-US"/>
              </w:rPr>
              <w:t>.NET</w:t>
            </w:r>
            <w:r w:rsidR="00AC6B57">
              <w:rPr>
                <w:b w:val="0"/>
                <w:lang w:val="en-US"/>
              </w:rPr>
              <w:t xml:space="preserve"> UnitTest </w:t>
            </w:r>
            <w:r w:rsidR="00AC6B57">
              <w:rPr>
                <w:b w:val="0"/>
              </w:rPr>
              <w:t>бібліотека</w:t>
            </w:r>
          </w:p>
        </w:tc>
      </w:tr>
      <w:tr w:rsidR="00AC6B57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C6B57" w:rsidRPr="00B1064C" w:rsidRDefault="00AC6B57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Менеджер пакетів</w:t>
            </w:r>
          </w:p>
        </w:tc>
        <w:tc>
          <w:tcPr>
            <w:tcW w:w="3150" w:type="dxa"/>
          </w:tcPr>
          <w:p w:rsidR="00AC6B57" w:rsidRPr="0065715D" w:rsidRDefault="00CB233E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Nuget</w:t>
            </w:r>
          </w:p>
        </w:tc>
        <w:tc>
          <w:tcPr>
            <w:tcW w:w="3870" w:type="dxa"/>
          </w:tcPr>
          <w:p w:rsidR="00AC6B57" w:rsidRPr="0065715D" w:rsidRDefault="00C10481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Менеджер пакетів для </w:t>
            </w:r>
            <w:r>
              <w:rPr>
                <w:b w:val="0"/>
                <w:lang w:val="en-US"/>
              </w:rPr>
              <w:t>.NET</w:t>
            </w:r>
          </w:p>
        </w:tc>
      </w:tr>
    </w:tbl>
    <w:p w:rsidR="00AC6B57" w:rsidRDefault="00AC6B57" w:rsidP="000B6CE8">
      <w:pPr>
        <w:rPr>
          <w:lang w:val="uk-UA"/>
        </w:rPr>
      </w:pPr>
    </w:p>
    <w:p w:rsidR="000646E1" w:rsidRDefault="000646E1" w:rsidP="000646E1">
      <w:pPr>
        <w:pStyle w:val="3"/>
      </w:pPr>
      <w:r>
        <w:t>Технічний стек Admin UI</w:t>
      </w:r>
    </w:p>
    <w:p w:rsidR="000646E1" w:rsidRPr="004C3929" w:rsidRDefault="000646E1" w:rsidP="000646E1">
      <w:pPr>
        <w:rPr>
          <w:lang w:val="uk-UA"/>
        </w:rPr>
      </w:pPr>
      <w:r>
        <w:rPr>
          <w:lang w:val="uk-UA"/>
        </w:rPr>
        <w:t xml:space="preserve">Інтерфейс </w:t>
      </w:r>
      <w:r>
        <w:rPr>
          <w:lang w:val="uk-UA"/>
        </w:rPr>
        <w:t>адміністратора</w:t>
      </w:r>
      <w:r>
        <w:rPr>
          <w:lang w:val="uk-UA"/>
        </w:rPr>
        <w:t xml:space="preserve"> побудовано за допомогою веб технологій, базуючись на бібліотеках з відкритим кодом.</w:t>
      </w:r>
    </w:p>
    <w:p w:rsidR="00FE380F" w:rsidRDefault="00FE380F" w:rsidP="00FE380F">
      <w:pPr>
        <w:pStyle w:val="af"/>
        <w:keepNext/>
      </w:pPr>
      <w:r>
        <w:lastRenderedPageBreak/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7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4</w:t>
      </w:r>
      <w:r w:rsidR="00E03361">
        <w:fldChar w:fldCharType="end"/>
      </w:r>
      <w:r>
        <w:rPr>
          <w:lang w:val="uk-UA"/>
        </w:rPr>
        <w:t xml:space="preserve"> Технічний стек </w:t>
      </w:r>
      <w:r>
        <w:t>Admin UI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0646E1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646E1" w:rsidRDefault="000646E1" w:rsidP="008F12BB">
            <w:pPr>
              <w:tabs>
                <w:tab w:val="right" w:pos="2299"/>
              </w:tabs>
              <w:ind w:firstLine="0"/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>
              <w:rPr>
                <w:lang w:val="uk-UA"/>
              </w:rPr>
              <w:tab/>
            </w:r>
          </w:p>
        </w:tc>
        <w:tc>
          <w:tcPr>
            <w:tcW w:w="3150" w:type="dxa"/>
          </w:tcPr>
          <w:p w:rsidR="000646E1" w:rsidRPr="008F12BB" w:rsidRDefault="000646E1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F12BB">
              <w:rPr>
                <w:iCs/>
              </w:rPr>
              <w:t>Технологія</w:t>
            </w:r>
          </w:p>
        </w:tc>
        <w:tc>
          <w:tcPr>
            <w:tcW w:w="3870" w:type="dxa"/>
          </w:tcPr>
          <w:p w:rsidR="000646E1" w:rsidRPr="008F12BB" w:rsidRDefault="000646E1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8F12BB">
              <w:rPr>
                <w:iCs/>
              </w:rPr>
              <w:t>Мотивація</w:t>
            </w:r>
          </w:p>
        </w:tc>
      </w:tr>
      <w:tr w:rsidR="000646E1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646E1" w:rsidRPr="00B1064C" w:rsidRDefault="000646E1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Платформа</w:t>
            </w:r>
          </w:p>
        </w:tc>
        <w:tc>
          <w:tcPr>
            <w:tcW w:w="3150" w:type="dxa"/>
          </w:tcPr>
          <w:p w:rsidR="000646E1" w:rsidRPr="009434F5" w:rsidRDefault="000646E1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HTML5, JavaScript, CSS</w:t>
            </w:r>
          </w:p>
        </w:tc>
        <w:tc>
          <w:tcPr>
            <w:tcW w:w="3870" w:type="dxa"/>
          </w:tcPr>
          <w:p w:rsidR="000646E1" w:rsidRDefault="000646E1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Наявність бібліотек</w:t>
            </w:r>
          </w:p>
          <w:p w:rsidR="000646E1" w:rsidRPr="00B1064C" w:rsidRDefault="000646E1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Можливість розділення логіки, представлення, та стилів</w:t>
            </w:r>
          </w:p>
        </w:tc>
      </w:tr>
      <w:tr w:rsidR="000646E1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646E1" w:rsidRPr="00B1064C" w:rsidRDefault="000646E1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Бібліотека інтерфейсу</w:t>
            </w:r>
          </w:p>
        </w:tc>
        <w:tc>
          <w:tcPr>
            <w:tcW w:w="3150" w:type="dxa"/>
          </w:tcPr>
          <w:p w:rsidR="000646E1" w:rsidRPr="00B32FEC" w:rsidRDefault="00B32FEC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ReactJS</w:t>
            </w:r>
          </w:p>
        </w:tc>
        <w:tc>
          <w:tcPr>
            <w:tcW w:w="3870" w:type="dxa"/>
          </w:tcPr>
          <w:p w:rsidR="000646E1" w:rsidRPr="00B1064C" w:rsidRDefault="000646E1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Дозволяє писати складні веб сторінки</w:t>
            </w:r>
          </w:p>
        </w:tc>
      </w:tr>
      <w:tr w:rsidR="000646E1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646E1" w:rsidRDefault="000646E1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Юніт тести</w:t>
            </w:r>
          </w:p>
        </w:tc>
        <w:tc>
          <w:tcPr>
            <w:tcW w:w="3150" w:type="dxa"/>
          </w:tcPr>
          <w:p w:rsidR="000646E1" w:rsidRPr="009A3A56" w:rsidRDefault="000646E1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Jasmine</w:t>
            </w:r>
          </w:p>
        </w:tc>
        <w:tc>
          <w:tcPr>
            <w:tcW w:w="3870" w:type="dxa"/>
          </w:tcPr>
          <w:p w:rsidR="000646E1" w:rsidRDefault="000646E1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n-US"/>
              </w:rPr>
              <w:t xml:space="preserve">JavaScript UnitTest </w:t>
            </w:r>
            <w:r>
              <w:rPr>
                <w:b w:val="0"/>
              </w:rPr>
              <w:t>бібліотека</w:t>
            </w:r>
          </w:p>
        </w:tc>
      </w:tr>
      <w:tr w:rsidR="000646E1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646E1" w:rsidRPr="00B1064C" w:rsidRDefault="000646E1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Менеджер пакетів</w:t>
            </w:r>
          </w:p>
        </w:tc>
        <w:tc>
          <w:tcPr>
            <w:tcW w:w="3150" w:type="dxa"/>
          </w:tcPr>
          <w:p w:rsidR="000646E1" w:rsidRPr="0065715D" w:rsidRDefault="00BE5866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npm</w:t>
            </w:r>
          </w:p>
        </w:tc>
        <w:tc>
          <w:tcPr>
            <w:tcW w:w="3870" w:type="dxa"/>
          </w:tcPr>
          <w:p w:rsidR="000646E1" w:rsidRPr="0065715D" w:rsidRDefault="000646E1" w:rsidP="00E22A48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Підходить для сайтів </w:t>
            </w:r>
            <w:r w:rsidR="00E22A48">
              <w:rPr>
                <w:b w:val="0"/>
              </w:rPr>
              <w:t>з компіляцією</w:t>
            </w:r>
          </w:p>
        </w:tc>
      </w:tr>
    </w:tbl>
    <w:p w:rsidR="000646E1" w:rsidRDefault="000646E1" w:rsidP="000646E1">
      <w:pPr>
        <w:rPr>
          <w:lang w:val="uk-UA"/>
        </w:rPr>
      </w:pPr>
    </w:p>
    <w:p w:rsidR="00815935" w:rsidRDefault="00815935" w:rsidP="00B52DD4">
      <w:pPr>
        <w:pStyle w:val="3"/>
      </w:pPr>
      <w:r>
        <w:t>Технічний стек</w:t>
      </w:r>
      <w:r w:rsidR="00201C22">
        <w:t xml:space="preserve"> StatsService</w:t>
      </w:r>
    </w:p>
    <w:p w:rsidR="00FE3A5A" w:rsidRPr="00D533D7" w:rsidRDefault="00FE3A5A" w:rsidP="00FE3A5A">
      <w:pPr>
        <w:rPr>
          <w:lang w:val="uk-UA"/>
        </w:rPr>
      </w:pPr>
      <w:r>
        <w:t>С</w:t>
      </w:r>
      <w:r>
        <w:rPr>
          <w:lang w:val="uk-UA"/>
        </w:rPr>
        <w:t xml:space="preserve">ервер </w:t>
      </w:r>
      <w:r>
        <w:rPr>
          <w:lang w:val="uk-UA"/>
        </w:rPr>
        <w:t>статистики</w:t>
      </w:r>
      <w:r>
        <w:rPr>
          <w:lang w:val="uk-UA"/>
        </w:rPr>
        <w:t xml:space="preserve"> побудовано використовуючи платформу </w:t>
      </w:r>
      <w:r>
        <w:t xml:space="preserve">.NET </w:t>
      </w:r>
      <w:r>
        <w:rPr>
          <w:lang w:val="uk-UA"/>
        </w:rPr>
        <w:t xml:space="preserve">яка </w:t>
      </w:r>
      <w:r>
        <w:rPr>
          <w:lang w:val="uk-UA"/>
        </w:rPr>
        <w:t>підходить для написання такого роду серверів</w:t>
      </w:r>
      <w:r>
        <w:t>.</w:t>
      </w:r>
      <w:r>
        <w:rPr>
          <w:lang w:val="uk-UA"/>
        </w:rPr>
        <w:t xml:space="preserve"> </w:t>
      </w:r>
      <w:r w:rsidR="002C2005">
        <w:rPr>
          <w:lang w:val="uk-UA"/>
        </w:rPr>
        <w:t>С</w:t>
      </w:r>
      <w:r>
        <w:rPr>
          <w:lang w:val="uk-UA"/>
        </w:rPr>
        <w:t>ервер</w:t>
      </w:r>
      <w:r w:rsidR="002C2005">
        <w:rPr>
          <w:lang w:val="uk-UA"/>
        </w:rPr>
        <w:t xml:space="preserve"> статистики</w:t>
      </w:r>
      <w:r>
        <w:rPr>
          <w:lang w:val="uk-UA"/>
        </w:rPr>
        <w:t xml:space="preserve"> використовує </w:t>
      </w:r>
      <w:r w:rsidR="00115F6B">
        <w:rPr>
          <w:lang w:val="uk-UA"/>
        </w:rPr>
        <w:t>три</w:t>
      </w:r>
      <w:r>
        <w:rPr>
          <w:lang w:val="uk-UA"/>
        </w:rPr>
        <w:t xml:space="preserve"> типи комунікації. Внутрішню на основі </w:t>
      </w:r>
      <w:r>
        <w:t>React Extensions</w:t>
      </w:r>
      <w:r>
        <w:rPr>
          <w:lang w:val="uk-UA"/>
        </w:rPr>
        <w:t xml:space="preserve">, зовнішню для </w:t>
      </w:r>
      <w:r>
        <w:t xml:space="preserve">UI </w:t>
      </w:r>
      <w:r>
        <w:rPr>
          <w:lang w:val="uk-UA"/>
        </w:rPr>
        <w:t xml:space="preserve">– </w:t>
      </w:r>
      <w:r w:rsidR="00A92759">
        <w:t>HTTP JSON</w:t>
      </w:r>
      <w:r>
        <w:rPr>
          <w:lang w:val="uk-UA"/>
        </w:rPr>
        <w:t xml:space="preserve"> </w:t>
      </w:r>
      <w:r w:rsidR="00E45E92">
        <w:rPr>
          <w:lang w:val="uk-UA"/>
        </w:rPr>
        <w:t>і для комунікації з серверами</w:t>
      </w:r>
      <w:r>
        <w:rPr>
          <w:lang w:val="uk-UA"/>
        </w:rPr>
        <w:t xml:space="preserve"> </w:t>
      </w:r>
      <w:r w:rsidR="00E45E92">
        <w:rPr>
          <w:lang w:val="uk-UA"/>
        </w:rPr>
        <w:t>інсталяцій</w:t>
      </w:r>
      <w:r>
        <w:rPr>
          <w:lang w:val="uk-UA"/>
        </w:rPr>
        <w:t xml:space="preserve"> </w:t>
      </w:r>
      <w:r>
        <w:t>ZeroMQ.</w:t>
      </w:r>
      <w:r w:rsidR="00BE4BC0">
        <w:rPr>
          <w:lang w:val="uk-UA"/>
        </w:rPr>
        <w:t xml:space="preserve"> В якості</w:t>
      </w:r>
      <w:r w:rsidR="00D533D7">
        <w:rPr>
          <w:lang w:val="uk-UA"/>
        </w:rPr>
        <w:t xml:space="preserve"> бази</w:t>
      </w:r>
      <w:r w:rsidR="00E0675E">
        <w:rPr>
          <w:lang w:val="uk-UA"/>
        </w:rPr>
        <w:t xml:space="preserve"> </w:t>
      </w:r>
      <w:r w:rsidR="00D533D7">
        <w:rPr>
          <w:lang w:val="uk-UA"/>
        </w:rPr>
        <w:t xml:space="preserve">даних використовується внутрішня БД </w:t>
      </w:r>
      <w:r w:rsidR="00D533D7">
        <w:t>SQLite.</w:t>
      </w:r>
      <w:r w:rsidR="00D533D7">
        <w:rPr>
          <w:lang w:val="uk-UA"/>
        </w:rPr>
        <w:t xml:space="preserve"> </w:t>
      </w:r>
    </w:p>
    <w:p w:rsidR="00FE5CBE" w:rsidRDefault="00FE5CBE" w:rsidP="00FE5CBE">
      <w:pPr>
        <w:pStyle w:val="af"/>
        <w:keepNext/>
      </w:pPr>
      <w:r>
        <w:lastRenderedPageBreak/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7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5</w:t>
      </w:r>
      <w:r w:rsidR="00E03361">
        <w:fldChar w:fldCharType="end"/>
      </w:r>
      <w:r>
        <w:rPr>
          <w:lang w:val="uk-UA"/>
        </w:rPr>
        <w:t xml:space="preserve"> Технічний стек </w:t>
      </w:r>
      <w:r>
        <w:t>StatsServer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3870"/>
      </w:tblGrid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Default="00FE3A5A" w:rsidP="008F12BB">
            <w:pPr>
              <w:tabs>
                <w:tab w:val="right" w:pos="2299"/>
              </w:tabs>
              <w:ind w:firstLine="0"/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>
              <w:rPr>
                <w:lang w:val="uk-UA"/>
              </w:rPr>
              <w:tab/>
            </w:r>
          </w:p>
        </w:tc>
        <w:tc>
          <w:tcPr>
            <w:tcW w:w="3150" w:type="dxa"/>
          </w:tcPr>
          <w:p w:rsidR="00FE3A5A" w:rsidRPr="008F12BB" w:rsidRDefault="00FE3A5A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F12BB">
              <w:rPr>
                <w:iCs/>
              </w:rPr>
              <w:t>Технологія</w:t>
            </w:r>
          </w:p>
        </w:tc>
        <w:tc>
          <w:tcPr>
            <w:tcW w:w="3870" w:type="dxa"/>
          </w:tcPr>
          <w:p w:rsidR="00FE3A5A" w:rsidRPr="008F12BB" w:rsidRDefault="00FE3A5A" w:rsidP="008F12B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8F12BB">
              <w:rPr>
                <w:iCs/>
              </w:rPr>
              <w:t>Мотивація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Pr="001A5AB3" w:rsidRDefault="00FE3A5A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Мова програмування</w:t>
            </w:r>
          </w:p>
        </w:tc>
        <w:tc>
          <w:tcPr>
            <w:tcW w:w="3150" w:type="dxa"/>
          </w:tcPr>
          <w:p w:rsidR="00FE3A5A" w:rsidRPr="001A5AB3" w:rsidRDefault="00FE3A5A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C#</w:t>
            </w:r>
          </w:p>
        </w:tc>
        <w:tc>
          <w:tcPr>
            <w:tcW w:w="3870" w:type="dxa"/>
          </w:tcPr>
          <w:p w:rsidR="00FE3A5A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Чудова підтримка асинхронного програмування</w:t>
            </w:r>
          </w:p>
          <w:p w:rsidR="00FE3A5A" w:rsidRPr="00B1064C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Мова по замовчуванню для </w:t>
            </w:r>
            <w:r>
              <w:rPr>
                <w:b w:val="0"/>
                <w:lang w:val="en-US"/>
              </w:rPr>
              <w:t xml:space="preserve">.NET </w:t>
            </w:r>
            <w:r>
              <w:rPr>
                <w:b w:val="0"/>
              </w:rPr>
              <w:t>платформи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Pr="00EB0798" w:rsidRDefault="00FE3A5A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Платформа</w:t>
            </w:r>
          </w:p>
        </w:tc>
        <w:tc>
          <w:tcPr>
            <w:tcW w:w="3150" w:type="dxa"/>
          </w:tcPr>
          <w:p w:rsidR="00FE3A5A" w:rsidRPr="00883579" w:rsidRDefault="00FE3A5A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.NET</w:t>
            </w:r>
          </w:p>
        </w:tc>
        <w:tc>
          <w:tcPr>
            <w:tcW w:w="3870" w:type="dxa"/>
          </w:tcPr>
          <w:p w:rsidR="00FE3A5A" w:rsidRPr="00B1064C" w:rsidRDefault="00746758" w:rsidP="00746758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Добре підходить для таких рішень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Pr="00711F9F" w:rsidRDefault="00FE3A5A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Внутрішня комунікація</w:t>
            </w:r>
          </w:p>
        </w:tc>
        <w:tc>
          <w:tcPr>
            <w:tcW w:w="3150" w:type="dxa"/>
          </w:tcPr>
          <w:p w:rsidR="00FE3A5A" w:rsidRPr="00711F9F" w:rsidRDefault="00FE3A5A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Reactive Extensions</w:t>
            </w:r>
          </w:p>
        </w:tc>
        <w:tc>
          <w:tcPr>
            <w:tcW w:w="3870" w:type="dxa"/>
          </w:tcPr>
          <w:p w:rsidR="00FE3A5A" w:rsidRPr="001C74C7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Реактивна, не блокуюча парадигма</w:t>
            </w:r>
          </w:p>
          <w:p w:rsidR="00FE3A5A" w:rsidRPr="00B81064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>Гнучке фільтрування та абстракція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Pr="005C78B7" w:rsidRDefault="00FE3A5A" w:rsidP="005C78B7">
            <w:pPr>
              <w:pStyle w:val="af5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Зовнішнє </w:t>
            </w:r>
            <w:r w:rsidR="005C78B7">
              <w:rPr>
                <w:b w:val="0"/>
                <w:lang w:val="en-US"/>
              </w:rPr>
              <w:t>HTTP JSON</w:t>
            </w:r>
            <w:r>
              <w:rPr>
                <w:b w:val="0"/>
                <w:lang w:val="en-US"/>
              </w:rPr>
              <w:t xml:space="preserve"> </w:t>
            </w:r>
            <w:r w:rsidR="005C78B7">
              <w:rPr>
                <w:b w:val="0"/>
                <w:lang w:val="en-US"/>
              </w:rPr>
              <w:t>API</w:t>
            </w:r>
          </w:p>
        </w:tc>
        <w:tc>
          <w:tcPr>
            <w:tcW w:w="3150" w:type="dxa"/>
          </w:tcPr>
          <w:p w:rsidR="00FE3A5A" w:rsidRDefault="00113BDB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NancyFx</w:t>
            </w:r>
          </w:p>
        </w:tc>
        <w:tc>
          <w:tcPr>
            <w:tcW w:w="3870" w:type="dxa"/>
          </w:tcPr>
          <w:p w:rsidR="00FE3A5A" w:rsidRDefault="00DA2E4C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Проста бібліотека для написання </w:t>
            </w:r>
            <w:r>
              <w:rPr>
                <w:b w:val="0"/>
                <w:lang w:val="en-US"/>
              </w:rPr>
              <w:t>HTTP JSON API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Default="00FE3A5A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Юніт тести</w:t>
            </w:r>
          </w:p>
        </w:tc>
        <w:tc>
          <w:tcPr>
            <w:tcW w:w="3150" w:type="dxa"/>
          </w:tcPr>
          <w:p w:rsidR="00FE3A5A" w:rsidRPr="006038ED" w:rsidRDefault="00FE3A5A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NUnit</w:t>
            </w:r>
          </w:p>
        </w:tc>
        <w:tc>
          <w:tcPr>
            <w:tcW w:w="3870" w:type="dxa"/>
          </w:tcPr>
          <w:p w:rsidR="00FE3A5A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n-US"/>
              </w:rPr>
              <w:t xml:space="preserve">.NET UnitTest </w:t>
            </w:r>
            <w:r>
              <w:rPr>
                <w:b w:val="0"/>
              </w:rPr>
              <w:t>бібліотека</w:t>
            </w:r>
          </w:p>
        </w:tc>
      </w:tr>
      <w:tr w:rsidR="00FE3A5A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E3A5A" w:rsidRPr="00B1064C" w:rsidRDefault="00FE3A5A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Менеджер пакетів</w:t>
            </w:r>
          </w:p>
        </w:tc>
        <w:tc>
          <w:tcPr>
            <w:tcW w:w="3150" w:type="dxa"/>
          </w:tcPr>
          <w:p w:rsidR="00FE3A5A" w:rsidRPr="0065715D" w:rsidRDefault="00FE3A5A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Nuget</w:t>
            </w:r>
          </w:p>
        </w:tc>
        <w:tc>
          <w:tcPr>
            <w:tcW w:w="3870" w:type="dxa"/>
          </w:tcPr>
          <w:p w:rsidR="00FE3A5A" w:rsidRPr="0065715D" w:rsidRDefault="00FE3A5A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Менеджер пакетів для </w:t>
            </w:r>
            <w:r>
              <w:rPr>
                <w:b w:val="0"/>
                <w:lang w:val="en-US"/>
              </w:rPr>
              <w:t>.NET</w:t>
            </w:r>
          </w:p>
        </w:tc>
      </w:tr>
      <w:tr w:rsidR="0079661F" w:rsidTr="008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9661F" w:rsidRPr="0079661F" w:rsidRDefault="009F35D5" w:rsidP="0085082F">
            <w:pPr>
              <w:pStyle w:val="af5"/>
              <w:rPr>
                <w:b w:val="0"/>
              </w:rPr>
            </w:pPr>
            <w:r>
              <w:rPr>
                <w:b w:val="0"/>
              </w:rPr>
              <w:t>База</w:t>
            </w:r>
            <w:r w:rsidR="00973335">
              <w:rPr>
                <w:b w:val="0"/>
              </w:rPr>
              <w:t xml:space="preserve"> </w:t>
            </w:r>
            <w:r>
              <w:rPr>
                <w:b w:val="0"/>
              </w:rPr>
              <w:t>да</w:t>
            </w:r>
            <w:r w:rsidR="0079661F">
              <w:rPr>
                <w:b w:val="0"/>
              </w:rPr>
              <w:t>них</w:t>
            </w:r>
          </w:p>
        </w:tc>
        <w:tc>
          <w:tcPr>
            <w:tcW w:w="3150" w:type="dxa"/>
          </w:tcPr>
          <w:p w:rsidR="0079661F" w:rsidRPr="0079661F" w:rsidRDefault="0079661F" w:rsidP="0085082F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SQLite</w:t>
            </w:r>
          </w:p>
        </w:tc>
        <w:tc>
          <w:tcPr>
            <w:tcW w:w="3870" w:type="dxa"/>
          </w:tcPr>
          <w:p w:rsidR="0079661F" w:rsidRDefault="0079661F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Проста в використанні реляційна БД</w:t>
            </w:r>
          </w:p>
          <w:p w:rsidR="0079661F" w:rsidRDefault="0079661F" w:rsidP="0085082F">
            <w:pPr>
              <w:pStyle w:val="af5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Поставляється у вигляді бібліотеки</w:t>
            </w:r>
          </w:p>
        </w:tc>
      </w:tr>
    </w:tbl>
    <w:p w:rsidR="00B52DD4" w:rsidRPr="00B52DD4" w:rsidRDefault="00B52DD4" w:rsidP="00B52DD4">
      <w:pPr>
        <w:rPr>
          <w:lang w:val="uk-UA"/>
        </w:rPr>
      </w:pPr>
    </w:p>
    <w:p w:rsidR="001A02FE" w:rsidRDefault="001A02FE" w:rsidP="001A02FE">
      <w:pPr>
        <w:pStyle w:val="2"/>
        <w:rPr>
          <w:lang w:val="uk-UA"/>
        </w:rPr>
      </w:pPr>
      <w:r>
        <w:rPr>
          <w:lang w:val="uk-UA"/>
        </w:rPr>
        <w:lastRenderedPageBreak/>
        <w:t>Алгоритми виявлення жестів</w:t>
      </w:r>
    </w:p>
    <w:p w:rsidR="001A02FE" w:rsidRDefault="001A02FE" w:rsidP="001A02FE">
      <w:pPr>
        <w:pStyle w:val="3"/>
      </w:pPr>
      <w:r>
        <w:t>Короткі загальні відомості</w:t>
      </w:r>
    </w:p>
    <w:p w:rsidR="00B10075" w:rsidRDefault="00160760" w:rsidP="00B10075">
      <w:pPr>
        <w:rPr>
          <w:lang w:val="uk-UA"/>
        </w:rPr>
      </w:pPr>
      <w:r>
        <w:rPr>
          <w:lang w:val="uk-UA"/>
        </w:rPr>
        <w:t xml:space="preserve">Для виявлення жестів дуже важливо правильно обрати алгоритми, і данні з якими алгоритми будуть працювати.  </w:t>
      </w:r>
      <w:r w:rsidR="00B10075">
        <w:t>Kinect SDK</w:t>
      </w:r>
      <w:r>
        <w:rPr>
          <w:lang w:val="uk-UA"/>
        </w:rPr>
        <w:t xml:space="preserve"> 2.0</w:t>
      </w:r>
      <w:r w:rsidR="00B10075">
        <w:t xml:space="preserve"> </w:t>
      </w:r>
      <w:r w:rsidR="00B10075">
        <w:rPr>
          <w:lang w:val="uk-UA"/>
        </w:rPr>
        <w:t xml:space="preserve">представляє декілька рівнів </w:t>
      </w:r>
      <w:r w:rsidR="00F76C12">
        <w:rPr>
          <w:lang w:val="uk-UA"/>
        </w:rPr>
        <w:t>доступу.</w:t>
      </w:r>
    </w:p>
    <w:p w:rsidR="00F76C12" w:rsidRDefault="00F76C12" w:rsidP="00B10075">
      <w:pPr>
        <w:rPr>
          <w:lang w:val="uk-UA"/>
        </w:rPr>
      </w:pPr>
      <w:r w:rsidRPr="005025B3">
        <w:rPr>
          <w:rStyle w:val="af3"/>
        </w:rPr>
        <w:t>RAW</w:t>
      </w:r>
      <w:r>
        <w:t xml:space="preserve"> – </w:t>
      </w:r>
      <w:r>
        <w:rPr>
          <w:lang w:val="uk-UA"/>
        </w:rPr>
        <w:t>прямий доступ до даних сенсору. Надаються аудіо, відео високої якості, а також один чи два канали інфрачервоного зображення високої якості. На цьому рівні немає інформації з якою було б легко працювати для виявлення жестів, проте наприклад відео інформацію можна використовувати на час розробки.</w:t>
      </w:r>
    </w:p>
    <w:p w:rsidR="00F76C12" w:rsidRDefault="00D86DAB" w:rsidP="00B10075">
      <w:pPr>
        <w:rPr>
          <w:lang w:val="uk-UA"/>
        </w:rPr>
      </w:pPr>
      <w:r w:rsidRPr="005025B3">
        <w:rPr>
          <w:rStyle w:val="af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30.8pt;margin-top:8.45pt;width:264.15pt;height:261.7pt;z-index:251659264;mso-position-horizontal-relative:text;mso-position-vertical-relative:text;mso-width-relative:page;mso-height-relative:page">
            <v:imagedata r:id="rId10" r:href="rId11"/>
            <w10:wrap type="square"/>
          </v:shape>
        </w:pict>
      </w:r>
      <w:r w:rsidR="00F76C12" w:rsidRPr="005025B3">
        <w:rPr>
          <w:rStyle w:val="af3"/>
        </w:rPr>
        <w:t>Скелетон</w:t>
      </w:r>
      <w:r w:rsidR="00F76C12">
        <w:rPr>
          <w:lang w:val="uk-UA"/>
        </w:rPr>
        <w:t xml:space="preserve"> – на цьому рівні </w:t>
      </w:r>
      <w:r w:rsidR="00F76C12">
        <w:t xml:space="preserve">SDK </w:t>
      </w:r>
      <w:r w:rsidR="00F76C12">
        <w:rPr>
          <w:lang w:val="uk-UA"/>
        </w:rPr>
        <w:t xml:space="preserve">надає можливості отримати вже оброблений скелет людини чи людей за якими слідкує </w:t>
      </w:r>
      <w:r w:rsidR="00F76C12">
        <w:t>Kinect.</w:t>
      </w:r>
      <w:r w:rsidR="00E22BA7">
        <w:t xml:space="preserve"> </w:t>
      </w:r>
      <w:r w:rsidR="00E22BA7">
        <w:rPr>
          <w:lang w:val="uk-UA"/>
        </w:rPr>
        <w:t xml:space="preserve">Скелет надається у вигляді набору точок в просторі, а також з’єднань між ними. </w:t>
      </w:r>
      <w:r w:rsidR="00313E2A">
        <w:rPr>
          <w:lang w:val="uk-UA"/>
        </w:rPr>
        <w:t>На цьому рівні можна розробляти свої алгоритми, що базуються на цих точках, а також часі.</w:t>
      </w:r>
      <w:r w:rsidR="007E2F9D">
        <w:rPr>
          <w:lang w:val="uk-UA"/>
        </w:rPr>
        <w:t xml:space="preserve"> </w:t>
      </w:r>
      <w:r w:rsidR="00F76C12">
        <w:rPr>
          <w:lang w:val="uk-UA"/>
        </w:rPr>
        <w:t xml:space="preserve"> </w:t>
      </w:r>
    </w:p>
    <w:p w:rsidR="005025B3" w:rsidRDefault="008255FF" w:rsidP="00B10075">
      <w:pPr>
        <w:rPr>
          <w:lang w:val="uk-UA"/>
        </w:rPr>
      </w:pPr>
      <w:r w:rsidRPr="005025B3">
        <w:rPr>
          <w:rStyle w:val="af3"/>
        </w:rPr>
        <w:t>Інтеракції</w:t>
      </w:r>
      <w:r>
        <w:rPr>
          <w:lang w:val="uk-UA"/>
        </w:rPr>
        <w:t xml:space="preserve"> </w:t>
      </w:r>
      <w:r w:rsidR="00EA61F4">
        <w:rPr>
          <w:lang w:val="uk-UA"/>
        </w:rPr>
        <w:t>– наст</w:t>
      </w:r>
      <w:r w:rsidR="00C308A3">
        <w:rPr>
          <w:lang w:val="uk-UA"/>
        </w:rPr>
        <w:t>у</w:t>
      </w:r>
      <w:r w:rsidR="00EA61F4">
        <w:rPr>
          <w:lang w:val="uk-UA"/>
        </w:rPr>
        <w:t xml:space="preserve">пний рівень на якому </w:t>
      </w:r>
      <w:r w:rsidR="00EA61F4">
        <w:t xml:space="preserve">SDK </w:t>
      </w:r>
      <w:r w:rsidR="00EA61F4">
        <w:rPr>
          <w:lang w:val="uk-UA"/>
        </w:rPr>
        <w:t xml:space="preserve">надає </w:t>
      </w:r>
      <w:r w:rsidR="00523036">
        <w:rPr>
          <w:lang w:val="uk-UA"/>
        </w:rPr>
        <w:t>інформацію про інтерактивні рухи загалом. Інформація про рух складається з поточної позиції керуючої частини тіла (наприклад права рука), стан руки (наприклад: відкрита, захоплена) і стану перетягування.</w:t>
      </w:r>
    </w:p>
    <w:p w:rsidR="00294CA3" w:rsidRDefault="005025B3" w:rsidP="00B10075">
      <w:r w:rsidRPr="005025B3">
        <w:rPr>
          <w:rStyle w:val="af3"/>
        </w:rPr>
        <w:t>Виявлення жестів</w:t>
      </w:r>
      <w:r>
        <w:rPr>
          <w:lang w:val="uk-UA"/>
        </w:rPr>
        <w:t xml:space="preserve"> - </w:t>
      </w:r>
      <w:r w:rsidR="00494AD2">
        <w:rPr>
          <w:lang w:val="uk-UA"/>
        </w:rPr>
        <w:t xml:space="preserve"> </w:t>
      </w:r>
      <w:r>
        <w:rPr>
          <w:lang w:val="uk-UA"/>
        </w:rPr>
        <w:t xml:space="preserve">на цьому рівні </w:t>
      </w:r>
      <w:r>
        <w:t xml:space="preserve">SDK </w:t>
      </w:r>
      <w:r>
        <w:rPr>
          <w:lang w:val="uk-UA"/>
        </w:rPr>
        <w:t>дає інструменти для того щоб записати рухи, відмаркувати в спеціальному редакторі і потім згенерувати алгоритм виявлення руху</w:t>
      </w:r>
      <w:r w:rsidR="002C6650">
        <w:t>.</w:t>
      </w:r>
    </w:p>
    <w:p w:rsidR="003259FB" w:rsidRDefault="00294CA3" w:rsidP="003259FB">
      <w:pPr>
        <w:pStyle w:val="2"/>
        <w:rPr>
          <w:lang w:val="uk-UA"/>
        </w:rPr>
      </w:pPr>
      <w:r>
        <w:rPr>
          <w:lang w:val="uk-UA"/>
        </w:rPr>
        <w:lastRenderedPageBreak/>
        <w:t>Виявлення активного користувача</w:t>
      </w:r>
    </w:p>
    <w:p w:rsidR="00F637BC" w:rsidRDefault="004423D7" w:rsidP="003259FB">
      <w:pPr>
        <w:rPr>
          <w:lang w:val="uk-UA"/>
        </w:rPr>
      </w:pPr>
      <w:r>
        <w:rPr>
          <w:lang w:val="uk-UA"/>
        </w:rPr>
        <w:t xml:space="preserve">Активний користувач </w:t>
      </w:r>
      <w:r w:rsidR="006E7CDD">
        <w:rPr>
          <w:lang w:val="uk-UA"/>
        </w:rPr>
        <w:t>- користувач з яким в даний момент працює система. Датчик може стежити за 6 користувачами, користувачі можуть відходити і підходити. Також користувачі можуть «передавати» активність іншому користувачу.</w:t>
      </w:r>
    </w:p>
    <w:p w:rsidR="007816B5" w:rsidRDefault="00F637BC" w:rsidP="003259FB">
      <w:pPr>
        <w:rPr>
          <w:lang w:val="uk-UA"/>
        </w:rPr>
      </w:pPr>
      <w:r>
        <w:rPr>
          <w:lang w:val="uk-UA"/>
        </w:rPr>
        <w:t>Алгоритм пошуку активного користувача показ</w:t>
      </w:r>
      <w:r w:rsidR="00A9789F">
        <w:rPr>
          <w:lang w:val="uk-UA"/>
        </w:rPr>
        <w:t>а</w:t>
      </w:r>
      <w:r>
        <w:rPr>
          <w:lang w:val="uk-UA"/>
        </w:rPr>
        <w:t>но нижче на</w:t>
      </w:r>
      <w:r w:rsidR="00FA5A67">
        <w:rPr>
          <w:lang w:val="uk-UA"/>
        </w:rPr>
        <w:t xml:space="preserve"> </w:t>
      </w:r>
      <w:r w:rsidR="00FA5A67">
        <w:rPr>
          <w:lang w:val="uk-UA"/>
        </w:rPr>
        <w:fldChar w:fldCharType="begin"/>
      </w:r>
      <w:r w:rsidR="00FA5A67">
        <w:rPr>
          <w:lang w:val="uk-UA"/>
        </w:rPr>
        <w:instrText xml:space="preserve"> REF _Ref453605931 \h </w:instrText>
      </w:r>
      <w:r w:rsidR="00FA5A67">
        <w:rPr>
          <w:lang w:val="uk-UA"/>
        </w:rPr>
      </w:r>
      <w:r w:rsidR="00FA5A67">
        <w:rPr>
          <w:lang w:val="uk-UA"/>
        </w:rPr>
        <w:fldChar w:fldCharType="separate"/>
      </w:r>
      <w:r w:rsidR="009648AC">
        <w:t>рис</w:t>
      </w:r>
      <w:r w:rsidR="00FA5A67">
        <w:t xml:space="preserve"> </w:t>
      </w:r>
      <w:r w:rsidR="00FA5A67">
        <w:rPr>
          <w:noProof/>
        </w:rPr>
        <w:t>7</w:t>
      </w:r>
      <w:r w:rsidR="00FA5A67">
        <w:t>.</w:t>
      </w:r>
      <w:r w:rsidR="00FA5A67">
        <w:rPr>
          <w:noProof/>
        </w:rPr>
        <w:t>2</w:t>
      </w:r>
      <w:r w:rsidR="00FA5A67">
        <w:rPr>
          <w:lang w:val="uk-UA"/>
        </w:rPr>
        <w:fldChar w:fldCharType="end"/>
      </w:r>
      <w:r>
        <w:rPr>
          <w:lang w:val="uk-UA"/>
        </w:rPr>
        <w:t>.</w:t>
      </w:r>
      <w:r w:rsidR="004423D7">
        <w:rPr>
          <w:lang w:val="uk-UA"/>
        </w:rPr>
        <w:t xml:space="preserve"> </w:t>
      </w:r>
      <w:r>
        <w:rPr>
          <w:lang w:val="uk-UA"/>
        </w:rPr>
        <w:t>Алгоритм запускається циклічно, паралельно до основної роботи.</w:t>
      </w:r>
      <w:r w:rsidR="00D502CD">
        <w:rPr>
          <w:lang w:val="uk-UA"/>
        </w:rPr>
        <w:t xml:space="preserve"> Данні про список тіл, та чи слідкує датчик за тілом отримується з датчику. Активний користувач зберігається в пам’яті програми.</w:t>
      </w:r>
    </w:p>
    <w:p w:rsidR="007816B5" w:rsidRDefault="007816B5" w:rsidP="007816B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A7E59D" wp14:editId="6B208A9B">
            <wp:extent cx="4933950" cy="642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B5" w:rsidRDefault="007816B5" w:rsidP="007060A0">
      <w:pPr>
        <w:pStyle w:val="-"/>
        <w:rPr>
          <w:lang w:val="uk-UA"/>
        </w:rPr>
      </w:pPr>
      <w:bookmarkStart w:id="10" w:name="_Ref453605931"/>
      <w:r>
        <w:t xml:space="preserve">Рисунок </w:t>
      </w:r>
      <w:fldSimple w:instr=" STYLEREF 1 \s ">
        <w:r w:rsidR="00174D39">
          <w:rPr>
            <w:noProof/>
          </w:rPr>
          <w:t>7</w:t>
        </w:r>
      </w:fldSimple>
      <w:r w:rsidR="00174D39">
        <w:t>.</w:t>
      </w:r>
      <w:fldSimple w:instr=" SEQ Рисунок \* ARABIC \s 1 ">
        <w:r w:rsidR="00174D39">
          <w:rPr>
            <w:noProof/>
          </w:rPr>
          <w:t>3</w:t>
        </w:r>
      </w:fldSimple>
      <w:bookmarkEnd w:id="10"/>
      <w:r>
        <w:rPr>
          <w:lang w:val="uk-UA"/>
        </w:rPr>
        <w:t xml:space="preserve"> Алгоритм пошуку активного користувача</w:t>
      </w:r>
    </w:p>
    <w:p w:rsidR="001F7FA5" w:rsidRDefault="001F7FA5" w:rsidP="001F7FA5">
      <w:pPr>
        <w:pStyle w:val="2"/>
        <w:rPr>
          <w:lang w:val="uk-UA"/>
        </w:rPr>
      </w:pPr>
      <w:bookmarkStart w:id="11" w:name="_Ref453609434"/>
      <w:r>
        <w:rPr>
          <w:lang w:val="uk-UA"/>
        </w:rPr>
        <w:t>Загальне бачення евристичних алгоритмів</w:t>
      </w:r>
      <w:bookmarkEnd w:id="11"/>
    </w:p>
    <w:p w:rsidR="001F7FA5" w:rsidRDefault="001F7FA5" w:rsidP="001F7FA5">
      <w:pPr>
        <w:rPr>
          <w:lang w:val="uk-UA"/>
        </w:rPr>
      </w:pPr>
      <w:r>
        <w:rPr>
          <w:lang w:val="uk-UA"/>
        </w:rPr>
        <w:t>В рішенні використовують різні типи алгоритмів. Проміж інших, виділяється група евристичних алгоритмів, які є схожими за поведінкою, а тому мають спільну основу.</w:t>
      </w:r>
      <w:r w:rsidR="00676F03">
        <w:rPr>
          <w:lang w:val="uk-UA"/>
        </w:rPr>
        <w:t xml:space="preserve"> Усі ці алгоритми працюють з чергою точок у просторі у «вікні» часу. </w:t>
      </w:r>
      <w:r w:rsidR="00757A20">
        <w:rPr>
          <w:lang w:val="uk-UA"/>
        </w:rPr>
        <w:t>Результатом роботи алгоритму є а</w:t>
      </w:r>
      <w:r w:rsidR="00676F03">
        <w:rPr>
          <w:lang w:val="uk-UA"/>
        </w:rPr>
        <w:t>бо пропуск фрейму, або нотифікація виявленого руху. Нижче надано загальну схему алгоритму.</w:t>
      </w:r>
    </w:p>
    <w:p w:rsidR="00DE1829" w:rsidRDefault="00ED1DDC" w:rsidP="00DE1829">
      <w:pPr>
        <w:keepNext/>
        <w:ind w:firstLine="0"/>
        <w:jc w:val="center"/>
      </w:pPr>
      <w:r w:rsidRPr="00CC62EB">
        <w:rPr>
          <w:noProof/>
        </w:rPr>
        <w:lastRenderedPageBreak/>
        <w:drawing>
          <wp:inline distT="0" distB="0" distL="0" distR="0" wp14:anchorId="49A7D47A" wp14:editId="468F324C">
            <wp:extent cx="5631814" cy="7717971"/>
            <wp:effectExtent l="0" t="0" r="7620" b="0"/>
            <wp:docPr id="3" name="Рисунок 3" descr="C:\Users\mike\Downloads\Heuristic Algorith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Heuristic Algorith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92" cy="77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DC" w:rsidRDefault="00DE1829" w:rsidP="007060A0">
      <w:pPr>
        <w:pStyle w:val="-"/>
        <w:rPr>
          <w:lang w:val="uk-UA"/>
        </w:rPr>
      </w:pPr>
      <w:r>
        <w:t xml:space="preserve">Рисунок </w:t>
      </w:r>
      <w:fldSimple w:instr=" STYLEREF 1 \s ">
        <w:r w:rsidR="00174D39">
          <w:rPr>
            <w:noProof/>
          </w:rPr>
          <w:t>7</w:t>
        </w:r>
      </w:fldSimple>
      <w:r w:rsidR="00174D39">
        <w:t>.</w:t>
      </w:r>
      <w:fldSimple w:instr=" SEQ Рисунок \* ARABIC \s 1 ">
        <w:r w:rsidR="00174D39">
          <w:rPr>
            <w:noProof/>
          </w:rPr>
          <w:t>4</w:t>
        </w:r>
      </w:fldSimple>
      <w:r>
        <w:rPr>
          <w:lang w:val="uk-UA"/>
        </w:rPr>
        <w:t xml:space="preserve"> Загальна схема виконання я евристичних алгоритмів</w:t>
      </w:r>
    </w:p>
    <w:p w:rsidR="00676F03" w:rsidRPr="001F7FA5" w:rsidRDefault="00676F03" w:rsidP="001F7FA5">
      <w:pPr>
        <w:rPr>
          <w:lang w:val="uk-UA"/>
        </w:rPr>
      </w:pPr>
    </w:p>
    <w:p w:rsidR="008255FF" w:rsidRDefault="00A025E3" w:rsidP="00A025E3">
      <w:pPr>
        <w:pStyle w:val="2"/>
        <w:rPr>
          <w:lang w:val="uk-UA"/>
        </w:rPr>
      </w:pPr>
      <w:r>
        <w:rPr>
          <w:lang w:val="uk-UA"/>
        </w:rPr>
        <w:lastRenderedPageBreak/>
        <w:t>Виявлення руху перелистування</w:t>
      </w:r>
    </w:p>
    <w:p w:rsidR="0045708E" w:rsidRDefault="001252D8" w:rsidP="006C6A97">
      <w:pPr>
        <w:rPr>
          <w:lang w:val="uk-UA"/>
        </w:rPr>
      </w:pPr>
      <w:r>
        <w:rPr>
          <w:lang w:val="uk-UA"/>
        </w:rPr>
        <w:t>Для вибору конкретного проекту використовується рух перелистування. Це горизонтальний рух з права на ліво – для пролистування вліво, і з ліва на права – в інший бік.</w:t>
      </w:r>
    </w:p>
    <w:p w:rsidR="0045708E" w:rsidRDefault="0045708E" w:rsidP="006C6A97">
      <w:pPr>
        <w:rPr>
          <w:lang w:val="uk-UA"/>
        </w:rPr>
      </w:pPr>
      <w:r>
        <w:rPr>
          <w:lang w:val="uk-UA"/>
        </w:rPr>
        <w:t>В рішенні реалізовано два варіанти, перший</w:t>
      </w:r>
      <w:r w:rsidR="00103D05">
        <w:rPr>
          <w:lang w:val="uk-UA"/>
        </w:rPr>
        <w:t xml:space="preserve"> </w:t>
      </w:r>
      <w:r w:rsidR="002E4ADB">
        <w:rPr>
          <w:lang w:val="uk-UA"/>
        </w:rPr>
        <w:t>(</w:t>
      </w:r>
      <w:r w:rsidR="002E4ADB" w:rsidRPr="002E4ADB">
        <w:rPr>
          <w:lang w:val="uk-UA"/>
        </w:rPr>
        <w:t>SwipeHorizontalGestureDetector</w:t>
      </w:r>
      <w:r w:rsidR="002E4ADB">
        <w:rPr>
          <w:lang w:val="uk-UA"/>
        </w:rPr>
        <w:t>)</w:t>
      </w:r>
      <w:r>
        <w:rPr>
          <w:lang w:val="uk-UA"/>
        </w:rPr>
        <w:t xml:space="preserve"> використовує практики </w:t>
      </w:r>
      <w:r w:rsidR="002D3033">
        <w:rPr>
          <w:lang w:val="uk-UA"/>
        </w:rPr>
        <w:t>евристичного</w:t>
      </w:r>
      <w:r>
        <w:rPr>
          <w:lang w:val="uk-UA"/>
        </w:rPr>
        <w:t xml:space="preserve"> програмування, і використовується по замовчанню. Другий</w:t>
      </w:r>
      <w:r w:rsidR="00140D0A">
        <w:rPr>
          <w:lang w:val="uk-UA"/>
        </w:rPr>
        <w:t xml:space="preserve"> (</w:t>
      </w:r>
      <w:r w:rsidR="00140D0A" w:rsidRPr="00140D0A">
        <w:rPr>
          <w:lang w:val="uk-UA"/>
        </w:rPr>
        <w:t>VgbGesturesEmiter</w:t>
      </w:r>
      <w:r w:rsidR="00140D0A">
        <w:rPr>
          <w:lang w:val="uk-UA"/>
        </w:rPr>
        <w:t>)</w:t>
      </w:r>
      <w:r>
        <w:rPr>
          <w:lang w:val="uk-UA"/>
        </w:rPr>
        <w:t xml:space="preserve"> використовує вбудований в </w:t>
      </w:r>
      <w:r>
        <w:t xml:space="preserve">SDK </w:t>
      </w:r>
      <w:r>
        <w:rPr>
          <w:lang w:val="uk-UA"/>
        </w:rPr>
        <w:t xml:space="preserve">інструментарій для генерації детектора жестів. Для навчання алгоритму було </w:t>
      </w:r>
      <w:r w:rsidR="00CE0EBF">
        <w:rPr>
          <w:lang w:val="uk-UA"/>
        </w:rPr>
        <w:t>записано рухи 12 людей. З</w:t>
      </w:r>
      <w:r>
        <w:rPr>
          <w:lang w:val="uk-UA"/>
        </w:rPr>
        <w:t xml:space="preserve">а рахунок особливостей руху, перший алгоритм дає кращі результати. </w:t>
      </w:r>
    </w:p>
    <w:p w:rsidR="006C6A97" w:rsidRDefault="0045708E" w:rsidP="006C6A97">
      <w:pPr>
        <w:rPr>
          <w:lang w:val="uk-UA"/>
        </w:rPr>
      </w:pPr>
      <w:r>
        <w:rPr>
          <w:lang w:val="uk-UA"/>
        </w:rPr>
        <w:t xml:space="preserve">В цій секції описано </w:t>
      </w:r>
      <w:r w:rsidR="00092AF6">
        <w:rPr>
          <w:lang w:val="uk-UA"/>
        </w:rPr>
        <w:t xml:space="preserve">перший алгоритм </w:t>
      </w:r>
      <w:r w:rsidR="00BB117C">
        <w:rPr>
          <w:lang w:val="uk-UA"/>
        </w:rPr>
        <w:t xml:space="preserve">з евристичним виявленням руху, загальна схема виконання евристичних алгоритмів надана в секції </w:t>
      </w:r>
      <w:r w:rsidR="00BB117C">
        <w:rPr>
          <w:lang w:val="uk-UA"/>
        </w:rPr>
        <w:fldChar w:fldCharType="begin"/>
      </w:r>
      <w:r w:rsidR="00BB117C">
        <w:rPr>
          <w:lang w:val="uk-UA"/>
        </w:rPr>
        <w:instrText xml:space="preserve"> REF _Ref453609434 \w \h </w:instrText>
      </w:r>
      <w:r w:rsidR="00BB117C">
        <w:rPr>
          <w:lang w:val="uk-UA"/>
        </w:rPr>
      </w:r>
      <w:r w:rsidR="00BB117C">
        <w:rPr>
          <w:lang w:val="uk-UA"/>
        </w:rPr>
        <w:fldChar w:fldCharType="separate"/>
      </w:r>
      <w:r w:rsidR="00BB117C">
        <w:rPr>
          <w:lang w:val="uk-UA"/>
        </w:rPr>
        <w:t>7.5</w:t>
      </w:r>
      <w:r w:rsidR="00BB117C">
        <w:rPr>
          <w:lang w:val="uk-UA"/>
        </w:rPr>
        <w:fldChar w:fldCharType="end"/>
      </w:r>
      <w:r w:rsidR="00092AF6">
        <w:rPr>
          <w:lang w:val="uk-UA"/>
        </w:rPr>
        <w:t>.</w:t>
      </w:r>
    </w:p>
    <w:p w:rsidR="00FA7605" w:rsidRDefault="00FA7605" w:rsidP="006C6A97">
      <w:pPr>
        <w:rPr>
          <w:lang w:val="uk-UA"/>
        </w:rPr>
      </w:pPr>
      <w:r>
        <w:rPr>
          <w:lang w:val="uk-UA"/>
        </w:rPr>
        <w:t>Алгоритм виконується циклічно, і викликається паралельно з іншими евристичними алгоритмами. Алгоритм використовує експериментально підібрані коефіцієнти. Зазвичай коефіцієнти залежать від середовища в якому буде розгорнута інста</w:t>
      </w:r>
      <w:r w:rsidR="00265759">
        <w:rPr>
          <w:lang w:val="uk-UA"/>
        </w:rPr>
        <w:t>ляція, і має підбиратись в кожному конкретному випадку.</w:t>
      </w:r>
      <w:r>
        <w:rPr>
          <w:lang w:val="uk-UA"/>
        </w:rPr>
        <w:t xml:space="preserve"> </w:t>
      </w:r>
    </w:p>
    <w:p w:rsidR="00757A20" w:rsidRDefault="00757A20" w:rsidP="00757A20">
      <w:pPr>
        <w:keepNext/>
        <w:ind w:firstLine="0"/>
      </w:pPr>
      <w:r w:rsidRPr="00757A20">
        <w:rPr>
          <w:noProof/>
        </w:rPr>
        <w:lastRenderedPageBreak/>
        <w:drawing>
          <wp:inline distT="0" distB="0" distL="0" distR="0" wp14:anchorId="2F820A0F" wp14:editId="2AC8BED0">
            <wp:extent cx="6124575" cy="8124103"/>
            <wp:effectExtent l="0" t="0" r="0" b="0"/>
            <wp:docPr id="4" name="Рисунок 4" descr="C:\Users\mike\Downloads\Swipe Horis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wnloads\Swipe Horisont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1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20" w:rsidRDefault="00757A20" w:rsidP="007060A0">
      <w:pPr>
        <w:pStyle w:val="-"/>
        <w:rPr>
          <w:lang w:val="uk-UA"/>
        </w:rPr>
      </w:pPr>
      <w:r>
        <w:t xml:space="preserve">Рисунок </w:t>
      </w:r>
      <w:fldSimple w:instr=" STYLEREF 1 \s ">
        <w:r w:rsidR="00174D39">
          <w:rPr>
            <w:noProof/>
          </w:rPr>
          <w:t>7</w:t>
        </w:r>
      </w:fldSimple>
      <w:r w:rsidR="00174D39">
        <w:t>.</w:t>
      </w:r>
      <w:fldSimple w:instr=" SEQ Рисунок \* ARABIC \s 1 ">
        <w:r w:rsidR="00174D39">
          <w:rPr>
            <w:noProof/>
          </w:rPr>
          <w:t>5</w:t>
        </w:r>
      </w:fldSimple>
      <w:r>
        <w:rPr>
          <w:lang w:val="uk-UA"/>
        </w:rPr>
        <w:t xml:space="preserve"> Алгоритм розпізнавання горизонтального руху перелистування</w:t>
      </w:r>
    </w:p>
    <w:p w:rsidR="00AA012E" w:rsidRDefault="00AA012E" w:rsidP="006C6A97">
      <w:pPr>
        <w:rPr>
          <w:lang w:val="uk-UA"/>
        </w:rPr>
      </w:pPr>
    </w:p>
    <w:p w:rsidR="00CC62EB" w:rsidRPr="006C6A97" w:rsidRDefault="00CC62EB" w:rsidP="00CC62EB">
      <w:pPr>
        <w:ind w:firstLine="0"/>
        <w:rPr>
          <w:lang w:val="uk-UA"/>
        </w:rPr>
      </w:pPr>
    </w:p>
    <w:p w:rsidR="001A02FE" w:rsidRPr="001A02FE" w:rsidRDefault="001A02FE" w:rsidP="001A02FE"/>
    <w:p w:rsidR="001A02FE" w:rsidRDefault="001A02FE" w:rsidP="000B6CE8">
      <w:pPr>
        <w:rPr>
          <w:lang w:val="uk-UA"/>
        </w:rPr>
      </w:pPr>
    </w:p>
    <w:p w:rsidR="00942A51" w:rsidRDefault="00942A51" w:rsidP="000B6CE8">
      <w:pPr>
        <w:rPr>
          <w:lang w:val="uk-UA"/>
        </w:rPr>
      </w:pPr>
    </w:p>
    <w:p w:rsidR="00942A51" w:rsidRPr="00F3655E" w:rsidRDefault="00942A51" w:rsidP="000B6CE8">
      <w:pPr>
        <w:rPr>
          <w:lang w:val="uk-UA"/>
        </w:rPr>
        <w:sectPr w:rsidR="00942A51" w:rsidRPr="00F3655E" w:rsidSect="008D1BCE">
          <w:pgSz w:w="11906" w:h="16838" w:code="9"/>
          <w:pgMar w:top="850" w:right="850" w:bottom="850" w:left="1411" w:header="706" w:footer="706" w:gutter="0"/>
          <w:cols w:space="708"/>
          <w:docGrid w:linePitch="360"/>
        </w:sectPr>
      </w:pPr>
    </w:p>
    <w:p w:rsidR="00BA5D45" w:rsidRDefault="00BA5D45" w:rsidP="00BA5D45">
      <w:pPr>
        <w:pStyle w:val="1"/>
        <w:rPr>
          <w:lang w:val="uk-UA"/>
        </w:rPr>
      </w:pPr>
      <w:bookmarkStart w:id="12" w:name="_Toc453516947"/>
      <w:r>
        <w:rPr>
          <w:lang w:val="uk-UA"/>
        </w:rPr>
        <w:lastRenderedPageBreak/>
        <w:t>Висновки</w:t>
      </w:r>
      <w:bookmarkEnd w:id="12"/>
    </w:p>
    <w:p w:rsidR="00BA5D45" w:rsidRDefault="00BA5D45" w:rsidP="00BA5D45">
      <w:pPr>
        <w:pStyle w:val="1"/>
        <w:rPr>
          <w:lang w:val="uk-UA"/>
        </w:rPr>
      </w:pPr>
      <w:bookmarkStart w:id="13" w:name="_Toc453516948"/>
      <w:r>
        <w:rPr>
          <w:lang w:val="uk-UA"/>
        </w:rPr>
        <w:lastRenderedPageBreak/>
        <w:t>Список використаних джерел</w:t>
      </w:r>
      <w:bookmarkEnd w:id="13"/>
    </w:p>
    <w:p w:rsidR="00165250" w:rsidRPr="00165250" w:rsidRDefault="00165250" w:rsidP="00165250">
      <w:pPr>
        <w:rPr>
          <w:lang w:val="uk-UA"/>
        </w:rPr>
      </w:pPr>
      <w:r w:rsidRPr="00165250">
        <w:rPr>
          <w:lang w:val="uk-UA"/>
        </w:rPr>
        <w:t>https://en.wikipedia.org/wiki/Natural_user_interface</w:t>
      </w:r>
    </w:p>
    <w:p w:rsidR="00BA5D45" w:rsidRDefault="00BA5D45" w:rsidP="00BA5D45">
      <w:pPr>
        <w:pStyle w:val="1"/>
        <w:rPr>
          <w:lang w:val="uk-UA"/>
        </w:rPr>
      </w:pPr>
      <w:bookmarkStart w:id="14" w:name="_Toc453516949"/>
      <w:r>
        <w:rPr>
          <w:lang w:val="uk-UA"/>
        </w:rPr>
        <w:lastRenderedPageBreak/>
        <w:t>Додатки</w:t>
      </w:r>
      <w:bookmarkEnd w:id="14"/>
    </w:p>
    <w:p w:rsidR="000028C4" w:rsidRDefault="00F5424F" w:rsidP="00F5424F">
      <w:pPr>
        <w:pStyle w:val="2"/>
        <w:rPr>
          <w:lang w:val="uk-UA"/>
        </w:rPr>
      </w:pPr>
      <w:bookmarkStart w:id="15" w:name="_Ref453584461"/>
      <w:r>
        <w:rPr>
          <w:lang w:val="uk-UA"/>
        </w:rPr>
        <w:t xml:space="preserve"> </w:t>
      </w:r>
      <w:r w:rsidR="000028C4">
        <w:rPr>
          <w:lang w:val="uk-UA"/>
        </w:rPr>
        <w:t>Додаток А. Порівняльна характеристика датчиків жестів</w:t>
      </w:r>
      <w:bookmarkEnd w:id="15"/>
    </w:p>
    <w:p w:rsidR="000028C4" w:rsidRPr="000028C4" w:rsidRDefault="000028C4" w:rsidP="000028C4">
      <w:pPr>
        <w:rPr>
          <w:lang w:val="uk-UA"/>
        </w:rPr>
      </w:pPr>
      <w:r>
        <w:rPr>
          <w:lang w:val="uk-UA"/>
        </w:rPr>
        <w:t>Секція надає деталізовану інформацію для  прийняття рішення про вибір датчика жестів.</w:t>
      </w:r>
    </w:p>
    <w:p w:rsidR="000028C4" w:rsidRDefault="000028C4" w:rsidP="002B2707">
      <w:pPr>
        <w:pStyle w:val="af"/>
      </w:pPr>
      <w:r>
        <w:t xml:space="preserve">Таблиця </w:t>
      </w:r>
      <w:r w:rsidR="00E03361">
        <w:fldChar w:fldCharType="begin"/>
      </w:r>
      <w:r w:rsidR="00E03361">
        <w:instrText xml:space="preserve"> STYLEREF 1 \s </w:instrText>
      </w:r>
      <w:r w:rsidR="00E03361">
        <w:fldChar w:fldCharType="separate"/>
      </w:r>
      <w:r w:rsidR="00E03361">
        <w:rPr>
          <w:noProof/>
        </w:rPr>
        <w:t>10</w:t>
      </w:r>
      <w:r w:rsidR="00E03361">
        <w:fldChar w:fldCharType="end"/>
      </w:r>
      <w:r w:rsidR="00E03361">
        <w:t>.</w:t>
      </w:r>
      <w:r w:rsidR="00E03361">
        <w:fldChar w:fldCharType="begin"/>
      </w:r>
      <w:r w:rsidR="00E03361">
        <w:instrText xml:space="preserve"> SEQ Таблиця \* ARABIC \s 1 </w:instrText>
      </w:r>
      <w:r w:rsidR="00E03361">
        <w:fldChar w:fldCharType="separate"/>
      </w:r>
      <w:r w:rsidR="00E03361">
        <w:rPr>
          <w:noProof/>
        </w:rPr>
        <w:t>1</w:t>
      </w:r>
      <w:r w:rsidR="00E03361">
        <w:fldChar w:fldCharType="end"/>
      </w:r>
      <w:r>
        <w:rPr>
          <w:lang w:val="uk-UA"/>
        </w:rPr>
        <w:t>. Порівнянльна таблиця датчиків жестів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298"/>
        <w:gridCol w:w="1551"/>
        <w:gridCol w:w="1403"/>
        <w:gridCol w:w="907"/>
        <w:gridCol w:w="1251"/>
        <w:gridCol w:w="1469"/>
        <w:gridCol w:w="731"/>
        <w:gridCol w:w="1025"/>
      </w:tblGrid>
      <w:tr w:rsidR="000028C4" w:rsidTr="00A3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028C4" w:rsidRDefault="000028C4" w:rsidP="00A351E3">
            <w:pPr>
              <w:spacing w:before="0" w:after="0"/>
              <w:ind w:firstLine="0"/>
              <w:rPr>
                <w:lang w:val="uk-UA"/>
              </w:rPr>
            </w:pPr>
            <w:r>
              <w:rPr>
                <w:lang w:val="uk-UA"/>
              </w:rPr>
              <w:t>Датчик</w:t>
            </w:r>
          </w:p>
        </w:tc>
        <w:tc>
          <w:tcPr>
            <w:tcW w:w="3198" w:type="dxa"/>
          </w:tcPr>
          <w:p w:rsidR="000028C4" w:rsidRPr="0029400B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3"/>
                <w:i w:val="0"/>
                <w:lang w:val="uk-UA"/>
              </w:rPr>
            </w:pPr>
            <w:r>
              <w:rPr>
                <w:rStyle w:val="af3"/>
                <w:i w:val="0"/>
                <w:lang w:val="uk-UA"/>
              </w:rPr>
              <w:t>Опис</w:t>
            </w:r>
          </w:p>
        </w:tc>
        <w:tc>
          <w:tcPr>
            <w:tcW w:w="244" w:type="dxa"/>
          </w:tcPr>
          <w:p w:rsidR="000028C4" w:rsidRPr="000E0AB5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k-UA"/>
              </w:rPr>
            </w:pPr>
            <w:r w:rsidRPr="00B81075">
              <w:rPr>
                <w:rStyle w:val="af3"/>
                <w:i w:val="0"/>
              </w:rPr>
              <w:t>Радіус дії датчика</w:t>
            </w:r>
            <w:r>
              <w:rPr>
                <w:rStyle w:val="af3"/>
                <w:i w:val="0"/>
                <w:lang w:val="uk-UA"/>
              </w:rPr>
              <w:t>(м)</w:t>
            </w:r>
          </w:p>
        </w:tc>
        <w:tc>
          <w:tcPr>
            <w:tcW w:w="1428" w:type="dxa"/>
          </w:tcPr>
          <w:p w:rsidR="000028C4" w:rsidRPr="00B81075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k-UA"/>
              </w:rPr>
            </w:pPr>
            <w:r w:rsidRPr="00B81075">
              <w:rPr>
                <w:rStyle w:val="af3"/>
                <w:i w:val="0"/>
              </w:rPr>
              <w:t>Жести тіла</w:t>
            </w:r>
          </w:p>
        </w:tc>
        <w:tc>
          <w:tcPr>
            <w:tcW w:w="1717" w:type="dxa"/>
          </w:tcPr>
          <w:p w:rsidR="000028C4" w:rsidRPr="00B81075" w:rsidRDefault="000028C4" w:rsidP="00A351E3">
            <w:pPr>
              <w:spacing w:before="0"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uk-UA"/>
              </w:rPr>
            </w:pPr>
            <w:r w:rsidRPr="00B81075">
              <w:rPr>
                <w:rStyle w:val="af3"/>
                <w:i w:val="0"/>
              </w:rPr>
              <w:t>Кількість об’єктів стеження</w:t>
            </w:r>
          </w:p>
        </w:tc>
        <w:tc>
          <w:tcPr>
            <w:tcW w:w="1711" w:type="dxa"/>
          </w:tcPr>
          <w:p w:rsidR="000028C4" w:rsidRPr="00B81075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3"/>
                <w:i w:val="0"/>
              </w:rPr>
            </w:pPr>
            <w:r w:rsidRPr="00B81075">
              <w:rPr>
                <w:rStyle w:val="af3"/>
                <w:i w:val="0"/>
              </w:rPr>
              <w:t>Спеціальне обладнання</w:t>
            </w:r>
          </w:p>
        </w:tc>
        <w:tc>
          <w:tcPr>
            <w:tcW w:w="2944" w:type="dxa"/>
          </w:tcPr>
          <w:p w:rsidR="000028C4" w:rsidRPr="00B81075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3"/>
                <w:i w:val="0"/>
              </w:rPr>
            </w:pPr>
            <w:r w:rsidRPr="00B81075">
              <w:rPr>
                <w:rStyle w:val="af3"/>
                <w:i w:val="0"/>
              </w:rPr>
              <w:t>SDK</w:t>
            </w:r>
          </w:p>
        </w:tc>
        <w:tc>
          <w:tcPr>
            <w:tcW w:w="2160" w:type="dxa"/>
          </w:tcPr>
          <w:p w:rsidR="000028C4" w:rsidRPr="00B81075" w:rsidRDefault="000028C4" w:rsidP="00A351E3">
            <w:pPr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3"/>
                <w:i w:val="0"/>
              </w:rPr>
            </w:pPr>
            <w:r w:rsidRPr="00B81075">
              <w:rPr>
                <w:rStyle w:val="af3"/>
                <w:i w:val="0"/>
              </w:rPr>
              <w:t>Ціна</w:t>
            </w:r>
          </w:p>
        </w:tc>
      </w:tr>
      <w:tr w:rsidR="000028C4" w:rsidTr="00A3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028C4" w:rsidRPr="00B1064C" w:rsidRDefault="000028C4" w:rsidP="00A351E3">
            <w:pPr>
              <w:pStyle w:val="af5"/>
              <w:rPr>
                <w:b w:val="0"/>
              </w:rPr>
            </w:pPr>
            <w:r w:rsidRPr="00B1064C">
              <w:rPr>
                <w:b w:val="0"/>
              </w:rPr>
              <w:t>Leap Motion</w:t>
            </w:r>
          </w:p>
        </w:tc>
        <w:tc>
          <w:tcPr>
            <w:tcW w:w="319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Датчик жестів на короткій дистанції</w:t>
            </w:r>
          </w:p>
        </w:tc>
        <w:tc>
          <w:tcPr>
            <w:tcW w:w="2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0.3-1</w:t>
            </w:r>
          </w:p>
        </w:tc>
        <w:tc>
          <w:tcPr>
            <w:tcW w:w="142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Ні</w:t>
            </w:r>
          </w:p>
        </w:tc>
        <w:tc>
          <w:tcPr>
            <w:tcW w:w="1717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1</w:t>
            </w:r>
          </w:p>
        </w:tc>
        <w:tc>
          <w:tcPr>
            <w:tcW w:w="1711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Ні</w:t>
            </w:r>
          </w:p>
        </w:tc>
        <w:tc>
          <w:tcPr>
            <w:tcW w:w="29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.NET</w:t>
            </w:r>
          </w:p>
        </w:tc>
        <w:tc>
          <w:tcPr>
            <w:tcW w:w="2160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2000 грн</w:t>
            </w:r>
          </w:p>
        </w:tc>
      </w:tr>
      <w:tr w:rsidR="000028C4" w:rsidTr="00A3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028C4" w:rsidRPr="00B1064C" w:rsidRDefault="000028C4" w:rsidP="00A351E3">
            <w:pPr>
              <w:pStyle w:val="af5"/>
              <w:rPr>
                <w:b w:val="0"/>
              </w:rPr>
            </w:pPr>
            <w:r>
              <w:rPr>
                <w:b w:val="0"/>
                <w:lang w:val="en-US"/>
              </w:rPr>
              <w:t xml:space="preserve">Microsoft </w:t>
            </w:r>
            <w:r w:rsidRPr="00B1064C">
              <w:rPr>
                <w:b w:val="0"/>
              </w:rPr>
              <w:t>Kinect 1.0</w:t>
            </w:r>
          </w:p>
        </w:tc>
        <w:tc>
          <w:tcPr>
            <w:tcW w:w="3198" w:type="dxa"/>
          </w:tcPr>
          <w:p w:rsidR="000028C4" w:rsidRPr="00E41FC7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Ігровий датчик</w:t>
            </w:r>
          </w:p>
        </w:tc>
        <w:tc>
          <w:tcPr>
            <w:tcW w:w="2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2-6</w:t>
            </w:r>
          </w:p>
        </w:tc>
        <w:tc>
          <w:tcPr>
            <w:tcW w:w="142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Так</w:t>
            </w:r>
          </w:p>
        </w:tc>
        <w:tc>
          <w:tcPr>
            <w:tcW w:w="1717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11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Ні</w:t>
            </w:r>
          </w:p>
        </w:tc>
        <w:tc>
          <w:tcPr>
            <w:tcW w:w="29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.NET</w:t>
            </w:r>
          </w:p>
        </w:tc>
        <w:tc>
          <w:tcPr>
            <w:tcW w:w="2160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2600грн</w:t>
            </w:r>
          </w:p>
        </w:tc>
      </w:tr>
      <w:tr w:rsidR="000028C4" w:rsidTr="00A3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028C4" w:rsidRPr="00B1064C" w:rsidRDefault="000028C4" w:rsidP="00A351E3">
            <w:pPr>
              <w:pStyle w:val="af5"/>
              <w:rPr>
                <w:b w:val="0"/>
              </w:rPr>
            </w:pPr>
            <w:r>
              <w:rPr>
                <w:b w:val="0"/>
                <w:lang w:val="en-US"/>
              </w:rPr>
              <w:t xml:space="preserve">Microsoft </w:t>
            </w:r>
            <w:r>
              <w:rPr>
                <w:b w:val="0"/>
              </w:rPr>
              <w:t>Kinect 2</w:t>
            </w:r>
            <w:r w:rsidRPr="00B1064C">
              <w:rPr>
                <w:b w:val="0"/>
              </w:rPr>
              <w:t>.0</w:t>
            </w:r>
          </w:p>
        </w:tc>
        <w:tc>
          <w:tcPr>
            <w:tcW w:w="319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Ігровий та промисловий датчик</w:t>
            </w:r>
          </w:p>
        </w:tc>
        <w:tc>
          <w:tcPr>
            <w:tcW w:w="2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0.3-6</w:t>
            </w:r>
          </w:p>
        </w:tc>
        <w:tc>
          <w:tcPr>
            <w:tcW w:w="142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Так</w:t>
            </w:r>
          </w:p>
        </w:tc>
        <w:tc>
          <w:tcPr>
            <w:tcW w:w="1717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1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Ні</w:t>
            </w:r>
          </w:p>
        </w:tc>
        <w:tc>
          <w:tcPr>
            <w:tcW w:w="29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064C">
              <w:rPr>
                <w:b w:val="0"/>
              </w:rPr>
              <w:t>.NET</w:t>
            </w:r>
          </w:p>
        </w:tc>
        <w:tc>
          <w:tcPr>
            <w:tcW w:w="2160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5000грн</w:t>
            </w:r>
          </w:p>
        </w:tc>
      </w:tr>
      <w:tr w:rsidR="000028C4" w:rsidTr="00A3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028C4" w:rsidRPr="00B1064C" w:rsidRDefault="000028C4" w:rsidP="00A351E3">
            <w:pPr>
              <w:pStyle w:val="af5"/>
              <w:rPr>
                <w:b w:val="0"/>
              </w:rPr>
            </w:pPr>
            <w:r w:rsidRPr="007847EC">
              <w:rPr>
                <w:b w:val="0"/>
              </w:rPr>
              <w:t>PlayStation Move</w:t>
            </w:r>
          </w:p>
        </w:tc>
        <w:tc>
          <w:tcPr>
            <w:tcW w:w="3198" w:type="dxa"/>
          </w:tcPr>
          <w:p w:rsidR="000028C4" w:rsidRPr="007847E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Ігровий датчик</w:t>
            </w:r>
          </w:p>
        </w:tc>
        <w:tc>
          <w:tcPr>
            <w:tcW w:w="2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2-6</w:t>
            </w:r>
          </w:p>
        </w:tc>
        <w:tc>
          <w:tcPr>
            <w:tcW w:w="1428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Ні</w:t>
            </w:r>
          </w:p>
        </w:tc>
        <w:tc>
          <w:tcPr>
            <w:tcW w:w="1717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11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Так – датчик в руці</w:t>
            </w:r>
          </w:p>
        </w:tc>
        <w:tc>
          <w:tcPr>
            <w:tcW w:w="2944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Ні</w:t>
            </w:r>
          </w:p>
        </w:tc>
        <w:tc>
          <w:tcPr>
            <w:tcW w:w="2160" w:type="dxa"/>
          </w:tcPr>
          <w:p w:rsidR="000028C4" w:rsidRPr="00B1064C" w:rsidRDefault="000028C4" w:rsidP="00A351E3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944C4F" w:rsidRPr="00944C4F" w:rsidRDefault="00944C4F" w:rsidP="00021E0E"/>
    <w:sectPr w:rsidR="00944C4F" w:rsidRPr="00944C4F" w:rsidSect="008D1BCE">
      <w:pgSz w:w="11906" w:h="16838" w:code="9"/>
      <w:pgMar w:top="850" w:right="850" w:bottom="85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38" w:rsidRDefault="00AF5038" w:rsidP="00A26793">
      <w:r>
        <w:separator/>
      </w:r>
    </w:p>
  </w:endnote>
  <w:endnote w:type="continuationSeparator" w:id="0">
    <w:p w:rsidR="00AF5038" w:rsidRDefault="00AF5038" w:rsidP="00A2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38" w:rsidRDefault="00AF5038" w:rsidP="00A26793">
      <w:r>
        <w:separator/>
      </w:r>
    </w:p>
  </w:footnote>
  <w:footnote w:type="continuationSeparator" w:id="0">
    <w:p w:rsidR="00AF5038" w:rsidRDefault="00AF5038" w:rsidP="00A2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8F7"/>
    <w:multiLevelType w:val="multilevel"/>
    <w:tmpl w:val="BC280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927A0D"/>
    <w:multiLevelType w:val="hybridMultilevel"/>
    <w:tmpl w:val="3D3A238C"/>
    <w:lvl w:ilvl="0" w:tplc="0422000F">
      <w:start w:val="1"/>
      <w:numFmt w:val="decimal"/>
      <w:lvlText w:val="%1."/>
      <w:lvlJc w:val="left"/>
      <w:pPr>
        <w:ind w:left="1530" w:hanging="360"/>
      </w:pPr>
    </w:lvl>
    <w:lvl w:ilvl="1" w:tplc="04220019">
      <w:start w:val="1"/>
      <w:numFmt w:val="lowerLetter"/>
      <w:lvlText w:val="%2."/>
      <w:lvlJc w:val="left"/>
      <w:pPr>
        <w:ind w:left="2250" w:hanging="360"/>
      </w:pPr>
    </w:lvl>
    <w:lvl w:ilvl="2" w:tplc="0422001B">
      <w:start w:val="1"/>
      <w:numFmt w:val="lowerRoman"/>
      <w:lvlText w:val="%3."/>
      <w:lvlJc w:val="right"/>
      <w:pPr>
        <w:ind w:left="2970" w:hanging="180"/>
      </w:pPr>
    </w:lvl>
    <w:lvl w:ilvl="3" w:tplc="0422000F">
      <w:start w:val="1"/>
      <w:numFmt w:val="decimal"/>
      <w:lvlText w:val="%4."/>
      <w:lvlJc w:val="left"/>
      <w:pPr>
        <w:ind w:left="3690" w:hanging="360"/>
      </w:pPr>
    </w:lvl>
    <w:lvl w:ilvl="4" w:tplc="04220019">
      <w:start w:val="1"/>
      <w:numFmt w:val="lowerLetter"/>
      <w:lvlText w:val="%5."/>
      <w:lvlJc w:val="left"/>
      <w:pPr>
        <w:ind w:left="4410" w:hanging="360"/>
      </w:pPr>
    </w:lvl>
    <w:lvl w:ilvl="5" w:tplc="0422001B">
      <w:start w:val="1"/>
      <w:numFmt w:val="lowerRoman"/>
      <w:lvlText w:val="%6."/>
      <w:lvlJc w:val="right"/>
      <w:pPr>
        <w:ind w:left="5130" w:hanging="180"/>
      </w:pPr>
    </w:lvl>
    <w:lvl w:ilvl="6" w:tplc="0422000F">
      <w:start w:val="1"/>
      <w:numFmt w:val="decimal"/>
      <w:lvlText w:val="%7."/>
      <w:lvlJc w:val="left"/>
      <w:pPr>
        <w:ind w:left="5850" w:hanging="360"/>
      </w:pPr>
    </w:lvl>
    <w:lvl w:ilvl="7" w:tplc="04220019">
      <w:start w:val="1"/>
      <w:numFmt w:val="lowerLetter"/>
      <w:lvlText w:val="%8."/>
      <w:lvlJc w:val="left"/>
      <w:pPr>
        <w:ind w:left="6570" w:hanging="360"/>
      </w:pPr>
    </w:lvl>
    <w:lvl w:ilvl="8" w:tplc="0422001B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D22665A"/>
    <w:multiLevelType w:val="hybridMultilevel"/>
    <w:tmpl w:val="A77A9908"/>
    <w:lvl w:ilvl="0" w:tplc="7994B13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D32E65"/>
    <w:multiLevelType w:val="hybridMultilevel"/>
    <w:tmpl w:val="847057FE"/>
    <w:lvl w:ilvl="0" w:tplc="71D6B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5004F"/>
    <w:multiLevelType w:val="hybridMultilevel"/>
    <w:tmpl w:val="A29846D8"/>
    <w:lvl w:ilvl="0" w:tplc="7DCC7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B475D"/>
    <w:multiLevelType w:val="multilevel"/>
    <w:tmpl w:val="E5547AD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545" w:hanging="375"/>
      </w:pPr>
    </w:lvl>
    <w:lvl w:ilvl="2">
      <w:start w:val="1"/>
      <w:numFmt w:val="decimal"/>
      <w:lvlText w:val="%1.%2.%3"/>
      <w:lvlJc w:val="left"/>
      <w:pPr>
        <w:ind w:left="3060" w:hanging="720"/>
      </w:pPr>
    </w:lvl>
    <w:lvl w:ilvl="3">
      <w:start w:val="1"/>
      <w:numFmt w:val="decimal"/>
      <w:lvlText w:val="%1.%2.%3.%4"/>
      <w:lvlJc w:val="left"/>
      <w:pPr>
        <w:ind w:left="4590" w:hanging="1080"/>
      </w:pPr>
    </w:lvl>
    <w:lvl w:ilvl="4">
      <w:start w:val="1"/>
      <w:numFmt w:val="decimal"/>
      <w:lvlText w:val="%1.%2.%3.%4.%5"/>
      <w:lvlJc w:val="left"/>
      <w:pPr>
        <w:ind w:left="5760" w:hanging="1080"/>
      </w:pPr>
    </w:lvl>
    <w:lvl w:ilvl="5">
      <w:start w:val="1"/>
      <w:numFmt w:val="decimal"/>
      <w:lvlText w:val="%1.%2.%3.%4.%5.%6"/>
      <w:lvlJc w:val="left"/>
      <w:pPr>
        <w:ind w:left="7290" w:hanging="1440"/>
      </w:pPr>
    </w:lvl>
    <w:lvl w:ilvl="6">
      <w:start w:val="1"/>
      <w:numFmt w:val="decimal"/>
      <w:lvlText w:val="%1.%2.%3.%4.%5.%6.%7"/>
      <w:lvlJc w:val="left"/>
      <w:pPr>
        <w:ind w:left="8460" w:hanging="1440"/>
      </w:pPr>
    </w:lvl>
    <w:lvl w:ilvl="7">
      <w:start w:val="1"/>
      <w:numFmt w:val="decimal"/>
      <w:lvlText w:val="%1.%2.%3.%4.%5.%6.%7.%8"/>
      <w:lvlJc w:val="left"/>
      <w:pPr>
        <w:ind w:left="9990" w:hanging="1800"/>
      </w:pPr>
    </w:lvl>
    <w:lvl w:ilvl="8">
      <w:start w:val="1"/>
      <w:numFmt w:val="decimal"/>
      <w:lvlText w:val="%1.%2.%3.%4.%5.%6.%7.%8.%9"/>
      <w:lvlJc w:val="left"/>
      <w:pPr>
        <w:ind w:left="11520" w:hanging="2160"/>
      </w:pPr>
    </w:lvl>
  </w:abstractNum>
  <w:abstractNum w:abstractNumId="6" w15:restartNumberingAfterBreak="0">
    <w:nsid w:val="77D56E6C"/>
    <w:multiLevelType w:val="hybridMultilevel"/>
    <w:tmpl w:val="D14286B0"/>
    <w:lvl w:ilvl="0" w:tplc="FF34F40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08"/>
    <w:rsid w:val="00002344"/>
    <w:rsid w:val="000028C4"/>
    <w:rsid w:val="00003868"/>
    <w:rsid w:val="0000793B"/>
    <w:rsid w:val="000110E0"/>
    <w:rsid w:val="0001617B"/>
    <w:rsid w:val="00021E0E"/>
    <w:rsid w:val="0003128B"/>
    <w:rsid w:val="00040DE2"/>
    <w:rsid w:val="000438BF"/>
    <w:rsid w:val="000507FB"/>
    <w:rsid w:val="000514B2"/>
    <w:rsid w:val="00051825"/>
    <w:rsid w:val="00051DCF"/>
    <w:rsid w:val="000646E1"/>
    <w:rsid w:val="00065BE3"/>
    <w:rsid w:val="00074986"/>
    <w:rsid w:val="000774E9"/>
    <w:rsid w:val="000848DA"/>
    <w:rsid w:val="00092AF6"/>
    <w:rsid w:val="000978E9"/>
    <w:rsid w:val="000A062E"/>
    <w:rsid w:val="000A0E0F"/>
    <w:rsid w:val="000A5376"/>
    <w:rsid w:val="000A77CD"/>
    <w:rsid w:val="000B6CE8"/>
    <w:rsid w:val="000C3524"/>
    <w:rsid w:val="000E0AB5"/>
    <w:rsid w:val="000E1DCA"/>
    <w:rsid w:val="001010C8"/>
    <w:rsid w:val="00103D05"/>
    <w:rsid w:val="0010583D"/>
    <w:rsid w:val="0011241A"/>
    <w:rsid w:val="00113BDB"/>
    <w:rsid w:val="00115F6B"/>
    <w:rsid w:val="001252D8"/>
    <w:rsid w:val="001256E7"/>
    <w:rsid w:val="00135290"/>
    <w:rsid w:val="001364B0"/>
    <w:rsid w:val="00140AA1"/>
    <w:rsid w:val="00140D0A"/>
    <w:rsid w:val="001418CF"/>
    <w:rsid w:val="00142102"/>
    <w:rsid w:val="00150C25"/>
    <w:rsid w:val="00160760"/>
    <w:rsid w:val="00161437"/>
    <w:rsid w:val="00161BA9"/>
    <w:rsid w:val="00165250"/>
    <w:rsid w:val="001739EA"/>
    <w:rsid w:val="00174D39"/>
    <w:rsid w:val="00180B66"/>
    <w:rsid w:val="00182138"/>
    <w:rsid w:val="00183363"/>
    <w:rsid w:val="001974AA"/>
    <w:rsid w:val="001A02FE"/>
    <w:rsid w:val="001A5AB3"/>
    <w:rsid w:val="001B2748"/>
    <w:rsid w:val="001B4E3E"/>
    <w:rsid w:val="001B76E7"/>
    <w:rsid w:val="001B77EC"/>
    <w:rsid w:val="001C40ED"/>
    <w:rsid w:val="001C4C84"/>
    <w:rsid w:val="001C74C7"/>
    <w:rsid w:val="001D1B48"/>
    <w:rsid w:val="001E00FA"/>
    <w:rsid w:val="001E6CB7"/>
    <w:rsid w:val="001F10D3"/>
    <w:rsid w:val="001F5A74"/>
    <w:rsid w:val="001F7FA5"/>
    <w:rsid w:val="00200F4B"/>
    <w:rsid w:val="00201C22"/>
    <w:rsid w:val="002027CE"/>
    <w:rsid w:val="00206FE0"/>
    <w:rsid w:val="002141D2"/>
    <w:rsid w:val="00220A3E"/>
    <w:rsid w:val="00222B8F"/>
    <w:rsid w:val="00224136"/>
    <w:rsid w:val="002322C8"/>
    <w:rsid w:val="0023301C"/>
    <w:rsid w:val="00255804"/>
    <w:rsid w:val="00265759"/>
    <w:rsid w:val="002679EA"/>
    <w:rsid w:val="00283B8B"/>
    <w:rsid w:val="00291454"/>
    <w:rsid w:val="00293F3E"/>
    <w:rsid w:val="0029400B"/>
    <w:rsid w:val="00294CA3"/>
    <w:rsid w:val="00294E07"/>
    <w:rsid w:val="00295EBE"/>
    <w:rsid w:val="002A55D2"/>
    <w:rsid w:val="002A5950"/>
    <w:rsid w:val="002B1A40"/>
    <w:rsid w:val="002B2707"/>
    <w:rsid w:val="002B41C2"/>
    <w:rsid w:val="002B7C7D"/>
    <w:rsid w:val="002C2005"/>
    <w:rsid w:val="002C6650"/>
    <w:rsid w:val="002D3033"/>
    <w:rsid w:val="002D6782"/>
    <w:rsid w:val="002E2FB4"/>
    <w:rsid w:val="002E4ADB"/>
    <w:rsid w:val="002F4285"/>
    <w:rsid w:val="002F6BD0"/>
    <w:rsid w:val="003006CC"/>
    <w:rsid w:val="00305A6B"/>
    <w:rsid w:val="00313E2A"/>
    <w:rsid w:val="00314BF9"/>
    <w:rsid w:val="00317E20"/>
    <w:rsid w:val="00321DCB"/>
    <w:rsid w:val="003259FB"/>
    <w:rsid w:val="00331D98"/>
    <w:rsid w:val="0034057B"/>
    <w:rsid w:val="003432AF"/>
    <w:rsid w:val="0034465F"/>
    <w:rsid w:val="003455A7"/>
    <w:rsid w:val="00354AAA"/>
    <w:rsid w:val="00360C44"/>
    <w:rsid w:val="00366D19"/>
    <w:rsid w:val="0037576B"/>
    <w:rsid w:val="00377A5F"/>
    <w:rsid w:val="00380D65"/>
    <w:rsid w:val="0038693C"/>
    <w:rsid w:val="00395EDC"/>
    <w:rsid w:val="003A2CD0"/>
    <w:rsid w:val="003A3A9F"/>
    <w:rsid w:val="003A4FDC"/>
    <w:rsid w:val="003B18D6"/>
    <w:rsid w:val="003B3571"/>
    <w:rsid w:val="003B3961"/>
    <w:rsid w:val="003B39B7"/>
    <w:rsid w:val="003C17BE"/>
    <w:rsid w:val="003C483D"/>
    <w:rsid w:val="003C4E9F"/>
    <w:rsid w:val="003D0A6E"/>
    <w:rsid w:val="003D55D8"/>
    <w:rsid w:val="003D5987"/>
    <w:rsid w:val="00400A9E"/>
    <w:rsid w:val="00402CC4"/>
    <w:rsid w:val="00402E84"/>
    <w:rsid w:val="004036AD"/>
    <w:rsid w:val="00403F04"/>
    <w:rsid w:val="00404C10"/>
    <w:rsid w:val="00405F79"/>
    <w:rsid w:val="00411839"/>
    <w:rsid w:val="004159E8"/>
    <w:rsid w:val="00417C09"/>
    <w:rsid w:val="004240A7"/>
    <w:rsid w:val="004324EC"/>
    <w:rsid w:val="004341D7"/>
    <w:rsid w:val="004423D7"/>
    <w:rsid w:val="00442628"/>
    <w:rsid w:val="00443522"/>
    <w:rsid w:val="00445837"/>
    <w:rsid w:val="00446310"/>
    <w:rsid w:val="0044645D"/>
    <w:rsid w:val="00446EE5"/>
    <w:rsid w:val="00447937"/>
    <w:rsid w:val="004500FF"/>
    <w:rsid w:val="00451C56"/>
    <w:rsid w:val="0045708E"/>
    <w:rsid w:val="004617E9"/>
    <w:rsid w:val="004841C1"/>
    <w:rsid w:val="004875D8"/>
    <w:rsid w:val="00494AD2"/>
    <w:rsid w:val="004A018D"/>
    <w:rsid w:val="004A107F"/>
    <w:rsid w:val="004A575C"/>
    <w:rsid w:val="004C3929"/>
    <w:rsid w:val="004C4704"/>
    <w:rsid w:val="004D194A"/>
    <w:rsid w:val="004D252A"/>
    <w:rsid w:val="004E0F21"/>
    <w:rsid w:val="004E104F"/>
    <w:rsid w:val="004E1522"/>
    <w:rsid w:val="004E23A7"/>
    <w:rsid w:val="004E491A"/>
    <w:rsid w:val="004F025A"/>
    <w:rsid w:val="004F1A3B"/>
    <w:rsid w:val="00501876"/>
    <w:rsid w:val="0050209A"/>
    <w:rsid w:val="005025B3"/>
    <w:rsid w:val="00523036"/>
    <w:rsid w:val="005328FF"/>
    <w:rsid w:val="00553534"/>
    <w:rsid w:val="005561A6"/>
    <w:rsid w:val="0057069D"/>
    <w:rsid w:val="00572539"/>
    <w:rsid w:val="005726AB"/>
    <w:rsid w:val="00573562"/>
    <w:rsid w:val="00583708"/>
    <w:rsid w:val="0058577F"/>
    <w:rsid w:val="0058764A"/>
    <w:rsid w:val="00592618"/>
    <w:rsid w:val="005A04C5"/>
    <w:rsid w:val="005A260E"/>
    <w:rsid w:val="005B0D0A"/>
    <w:rsid w:val="005B264E"/>
    <w:rsid w:val="005B3785"/>
    <w:rsid w:val="005B3E40"/>
    <w:rsid w:val="005B5D55"/>
    <w:rsid w:val="005B6EFC"/>
    <w:rsid w:val="005C0348"/>
    <w:rsid w:val="005C78B7"/>
    <w:rsid w:val="005C7A04"/>
    <w:rsid w:val="005D41AA"/>
    <w:rsid w:val="005D4BA1"/>
    <w:rsid w:val="005E534F"/>
    <w:rsid w:val="005E5CE5"/>
    <w:rsid w:val="005F3FCD"/>
    <w:rsid w:val="005F5548"/>
    <w:rsid w:val="00602A70"/>
    <w:rsid w:val="006038ED"/>
    <w:rsid w:val="006045F2"/>
    <w:rsid w:val="0060758A"/>
    <w:rsid w:val="00615AD7"/>
    <w:rsid w:val="0062119A"/>
    <w:rsid w:val="00622A42"/>
    <w:rsid w:val="0062484F"/>
    <w:rsid w:val="00637CB5"/>
    <w:rsid w:val="00642CF4"/>
    <w:rsid w:val="00644B11"/>
    <w:rsid w:val="00644D47"/>
    <w:rsid w:val="006458B4"/>
    <w:rsid w:val="0065715D"/>
    <w:rsid w:val="0066022A"/>
    <w:rsid w:val="00662780"/>
    <w:rsid w:val="00667110"/>
    <w:rsid w:val="00667682"/>
    <w:rsid w:val="00676F03"/>
    <w:rsid w:val="00680E89"/>
    <w:rsid w:val="00684640"/>
    <w:rsid w:val="00685196"/>
    <w:rsid w:val="00692263"/>
    <w:rsid w:val="0069231C"/>
    <w:rsid w:val="006A2AB7"/>
    <w:rsid w:val="006B4969"/>
    <w:rsid w:val="006C65A0"/>
    <w:rsid w:val="006C673F"/>
    <w:rsid w:val="006C6A97"/>
    <w:rsid w:val="006C77BB"/>
    <w:rsid w:val="006E28EA"/>
    <w:rsid w:val="006E7CDD"/>
    <w:rsid w:val="00701F4A"/>
    <w:rsid w:val="00705C5A"/>
    <w:rsid w:val="00705DEE"/>
    <w:rsid w:val="007060A0"/>
    <w:rsid w:val="00710DB6"/>
    <w:rsid w:val="00711F9F"/>
    <w:rsid w:val="00733893"/>
    <w:rsid w:val="00736E7B"/>
    <w:rsid w:val="0074596E"/>
    <w:rsid w:val="00746758"/>
    <w:rsid w:val="007540E4"/>
    <w:rsid w:val="00757A20"/>
    <w:rsid w:val="007656E7"/>
    <w:rsid w:val="007660D4"/>
    <w:rsid w:val="007768EB"/>
    <w:rsid w:val="007816B5"/>
    <w:rsid w:val="007847EC"/>
    <w:rsid w:val="0078486B"/>
    <w:rsid w:val="00792248"/>
    <w:rsid w:val="0079247B"/>
    <w:rsid w:val="00793BF4"/>
    <w:rsid w:val="0079661F"/>
    <w:rsid w:val="007A0F50"/>
    <w:rsid w:val="007A1BD3"/>
    <w:rsid w:val="007A25EC"/>
    <w:rsid w:val="007A5621"/>
    <w:rsid w:val="007B5775"/>
    <w:rsid w:val="007B6BD1"/>
    <w:rsid w:val="007C3AD1"/>
    <w:rsid w:val="007C4BA3"/>
    <w:rsid w:val="007D3832"/>
    <w:rsid w:val="007E1FD5"/>
    <w:rsid w:val="007E2F9D"/>
    <w:rsid w:val="007E47F0"/>
    <w:rsid w:val="007F132F"/>
    <w:rsid w:val="007F626C"/>
    <w:rsid w:val="007F78C5"/>
    <w:rsid w:val="0080122F"/>
    <w:rsid w:val="00804D60"/>
    <w:rsid w:val="0080669A"/>
    <w:rsid w:val="00811599"/>
    <w:rsid w:val="00813C04"/>
    <w:rsid w:val="00815935"/>
    <w:rsid w:val="0082045E"/>
    <w:rsid w:val="00821E8D"/>
    <w:rsid w:val="00822DF4"/>
    <w:rsid w:val="008255FF"/>
    <w:rsid w:val="00830F62"/>
    <w:rsid w:val="00832DBC"/>
    <w:rsid w:val="0083657B"/>
    <w:rsid w:val="008375FC"/>
    <w:rsid w:val="00837D57"/>
    <w:rsid w:val="008539AE"/>
    <w:rsid w:val="00853DDB"/>
    <w:rsid w:val="00865E4A"/>
    <w:rsid w:val="00883579"/>
    <w:rsid w:val="0089575F"/>
    <w:rsid w:val="008A033E"/>
    <w:rsid w:val="008A13D7"/>
    <w:rsid w:val="008B21CC"/>
    <w:rsid w:val="008B2761"/>
    <w:rsid w:val="008B2AA5"/>
    <w:rsid w:val="008C1B9D"/>
    <w:rsid w:val="008C53A1"/>
    <w:rsid w:val="008D0D9A"/>
    <w:rsid w:val="008D1BCE"/>
    <w:rsid w:val="008D3722"/>
    <w:rsid w:val="008D3C78"/>
    <w:rsid w:val="008D7F64"/>
    <w:rsid w:val="008E340D"/>
    <w:rsid w:val="008E405D"/>
    <w:rsid w:val="008E5AD1"/>
    <w:rsid w:val="008F12BB"/>
    <w:rsid w:val="008F2CF9"/>
    <w:rsid w:val="008F7203"/>
    <w:rsid w:val="0090163B"/>
    <w:rsid w:val="00903966"/>
    <w:rsid w:val="00905F18"/>
    <w:rsid w:val="00925966"/>
    <w:rsid w:val="00931A71"/>
    <w:rsid w:val="00940C3D"/>
    <w:rsid w:val="00942A51"/>
    <w:rsid w:val="0094322E"/>
    <w:rsid w:val="009434F5"/>
    <w:rsid w:val="00944C4F"/>
    <w:rsid w:val="009459C6"/>
    <w:rsid w:val="009516CB"/>
    <w:rsid w:val="00951D5E"/>
    <w:rsid w:val="0096116B"/>
    <w:rsid w:val="00961791"/>
    <w:rsid w:val="0096196D"/>
    <w:rsid w:val="009648AC"/>
    <w:rsid w:val="00967678"/>
    <w:rsid w:val="00973335"/>
    <w:rsid w:val="009749E2"/>
    <w:rsid w:val="0097653E"/>
    <w:rsid w:val="00991BC7"/>
    <w:rsid w:val="00995050"/>
    <w:rsid w:val="00997498"/>
    <w:rsid w:val="009A25C5"/>
    <w:rsid w:val="009A3A56"/>
    <w:rsid w:val="009B33EC"/>
    <w:rsid w:val="009B3F7A"/>
    <w:rsid w:val="009C2AB0"/>
    <w:rsid w:val="009D0308"/>
    <w:rsid w:val="009D6A85"/>
    <w:rsid w:val="009E1B37"/>
    <w:rsid w:val="009E6325"/>
    <w:rsid w:val="009F2E63"/>
    <w:rsid w:val="009F35D5"/>
    <w:rsid w:val="00A0022E"/>
    <w:rsid w:val="00A025E3"/>
    <w:rsid w:val="00A02C20"/>
    <w:rsid w:val="00A07576"/>
    <w:rsid w:val="00A11C7C"/>
    <w:rsid w:val="00A14629"/>
    <w:rsid w:val="00A216DA"/>
    <w:rsid w:val="00A26793"/>
    <w:rsid w:val="00A26929"/>
    <w:rsid w:val="00A33CF6"/>
    <w:rsid w:val="00A33DF6"/>
    <w:rsid w:val="00A42030"/>
    <w:rsid w:val="00A4335B"/>
    <w:rsid w:val="00A461B0"/>
    <w:rsid w:val="00A4752E"/>
    <w:rsid w:val="00A56AA7"/>
    <w:rsid w:val="00A56F92"/>
    <w:rsid w:val="00A618B3"/>
    <w:rsid w:val="00A674DC"/>
    <w:rsid w:val="00A70060"/>
    <w:rsid w:val="00A75E61"/>
    <w:rsid w:val="00A810B3"/>
    <w:rsid w:val="00A843D8"/>
    <w:rsid w:val="00A847D1"/>
    <w:rsid w:val="00A84A7D"/>
    <w:rsid w:val="00A85D7B"/>
    <w:rsid w:val="00A906D1"/>
    <w:rsid w:val="00A90B06"/>
    <w:rsid w:val="00A92759"/>
    <w:rsid w:val="00A93956"/>
    <w:rsid w:val="00A944D6"/>
    <w:rsid w:val="00A94AB9"/>
    <w:rsid w:val="00A9789F"/>
    <w:rsid w:val="00A97B8F"/>
    <w:rsid w:val="00AA012E"/>
    <w:rsid w:val="00AA1CC3"/>
    <w:rsid w:val="00AA2BE7"/>
    <w:rsid w:val="00AA4C12"/>
    <w:rsid w:val="00AA5855"/>
    <w:rsid w:val="00AA78DB"/>
    <w:rsid w:val="00AC1778"/>
    <w:rsid w:val="00AC1809"/>
    <w:rsid w:val="00AC6B57"/>
    <w:rsid w:val="00AC70B3"/>
    <w:rsid w:val="00AD46D2"/>
    <w:rsid w:val="00AE299A"/>
    <w:rsid w:val="00AE6FB0"/>
    <w:rsid w:val="00AF5038"/>
    <w:rsid w:val="00B10075"/>
    <w:rsid w:val="00B1064C"/>
    <w:rsid w:val="00B12BA0"/>
    <w:rsid w:val="00B20C06"/>
    <w:rsid w:val="00B32FEC"/>
    <w:rsid w:val="00B34E53"/>
    <w:rsid w:val="00B34EBE"/>
    <w:rsid w:val="00B41D4D"/>
    <w:rsid w:val="00B43D20"/>
    <w:rsid w:val="00B44505"/>
    <w:rsid w:val="00B46DB0"/>
    <w:rsid w:val="00B4769F"/>
    <w:rsid w:val="00B51396"/>
    <w:rsid w:val="00B52DD4"/>
    <w:rsid w:val="00B55AE7"/>
    <w:rsid w:val="00B61CC6"/>
    <w:rsid w:val="00B65654"/>
    <w:rsid w:val="00B65BC9"/>
    <w:rsid w:val="00B75FBC"/>
    <w:rsid w:val="00B81064"/>
    <w:rsid w:val="00B81075"/>
    <w:rsid w:val="00B81BA2"/>
    <w:rsid w:val="00B92456"/>
    <w:rsid w:val="00B9395D"/>
    <w:rsid w:val="00BA1595"/>
    <w:rsid w:val="00BA464F"/>
    <w:rsid w:val="00BA5D45"/>
    <w:rsid w:val="00BA7180"/>
    <w:rsid w:val="00BA7763"/>
    <w:rsid w:val="00BA7A3E"/>
    <w:rsid w:val="00BA7F85"/>
    <w:rsid w:val="00BB117C"/>
    <w:rsid w:val="00BB70E5"/>
    <w:rsid w:val="00BC1335"/>
    <w:rsid w:val="00BC710D"/>
    <w:rsid w:val="00BE34D2"/>
    <w:rsid w:val="00BE4BC0"/>
    <w:rsid w:val="00BE5866"/>
    <w:rsid w:val="00BF4509"/>
    <w:rsid w:val="00BF7626"/>
    <w:rsid w:val="00C0171F"/>
    <w:rsid w:val="00C10481"/>
    <w:rsid w:val="00C11250"/>
    <w:rsid w:val="00C137FD"/>
    <w:rsid w:val="00C16BCA"/>
    <w:rsid w:val="00C2405C"/>
    <w:rsid w:val="00C308A3"/>
    <w:rsid w:val="00C35092"/>
    <w:rsid w:val="00C569CD"/>
    <w:rsid w:val="00C57246"/>
    <w:rsid w:val="00C70655"/>
    <w:rsid w:val="00C75A46"/>
    <w:rsid w:val="00C76CFE"/>
    <w:rsid w:val="00C82C80"/>
    <w:rsid w:val="00C93337"/>
    <w:rsid w:val="00CA0AE5"/>
    <w:rsid w:val="00CA394F"/>
    <w:rsid w:val="00CA3970"/>
    <w:rsid w:val="00CB141B"/>
    <w:rsid w:val="00CB233E"/>
    <w:rsid w:val="00CB3A9C"/>
    <w:rsid w:val="00CC2DDD"/>
    <w:rsid w:val="00CC62EB"/>
    <w:rsid w:val="00CE0EBF"/>
    <w:rsid w:val="00CF086C"/>
    <w:rsid w:val="00CF4233"/>
    <w:rsid w:val="00D05120"/>
    <w:rsid w:val="00D07E31"/>
    <w:rsid w:val="00D1428B"/>
    <w:rsid w:val="00D325FA"/>
    <w:rsid w:val="00D32B11"/>
    <w:rsid w:val="00D3523C"/>
    <w:rsid w:val="00D45527"/>
    <w:rsid w:val="00D502CD"/>
    <w:rsid w:val="00D50B87"/>
    <w:rsid w:val="00D533D7"/>
    <w:rsid w:val="00D57F82"/>
    <w:rsid w:val="00D613DB"/>
    <w:rsid w:val="00D641FC"/>
    <w:rsid w:val="00D67B2D"/>
    <w:rsid w:val="00D7172E"/>
    <w:rsid w:val="00D750DB"/>
    <w:rsid w:val="00D814FB"/>
    <w:rsid w:val="00D83C7B"/>
    <w:rsid w:val="00D86DAB"/>
    <w:rsid w:val="00D9654F"/>
    <w:rsid w:val="00DA0638"/>
    <w:rsid w:val="00DA1ED3"/>
    <w:rsid w:val="00DA2E4C"/>
    <w:rsid w:val="00DA2FDF"/>
    <w:rsid w:val="00DA5E38"/>
    <w:rsid w:val="00DB15FD"/>
    <w:rsid w:val="00DB17A3"/>
    <w:rsid w:val="00DD02F0"/>
    <w:rsid w:val="00DD0AB7"/>
    <w:rsid w:val="00DD7527"/>
    <w:rsid w:val="00DE1829"/>
    <w:rsid w:val="00DE216C"/>
    <w:rsid w:val="00DE3E9B"/>
    <w:rsid w:val="00DE744A"/>
    <w:rsid w:val="00DF4F35"/>
    <w:rsid w:val="00E03361"/>
    <w:rsid w:val="00E03BCC"/>
    <w:rsid w:val="00E05876"/>
    <w:rsid w:val="00E0675E"/>
    <w:rsid w:val="00E2029A"/>
    <w:rsid w:val="00E2038E"/>
    <w:rsid w:val="00E22A48"/>
    <w:rsid w:val="00E22BA7"/>
    <w:rsid w:val="00E26706"/>
    <w:rsid w:val="00E26C19"/>
    <w:rsid w:val="00E273F8"/>
    <w:rsid w:val="00E31987"/>
    <w:rsid w:val="00E3605C"/>
    <w:rsid w:val="00E41FC7"/>
    <w:rsid w:val="00E428AB"/>
    <w:rsid w:val="00E45E92"/>
    <w:rsid w:val="00E46508"/>
    <w:rsid w:val="00E55544"/>
    <w:rsid w:val="00E61819"/>
    <w:rsid w:val="00E67722"/>
    <w:rsid w:val="00E74178"/>
    <w:rsid w:val="00E84B45"/>
    <w:rsid w:val="00E85847"/>
    <w:rsid w:val="00E90D0D"/>
    <w:rsid w:val="00E97CD2"/>
    <w:rsid w:val="00EA61F4"/>
    <w:rsid w:val="00EB0798"/>
    <w:rsid w:val="00EB1D8D"/>
    <w:rsid w:val="00EB3886"/>
    <w:rsid w:val="00EB70C3"/>
    <w:rsid w:val="00EC6C6D"/>
    <w:rsid w:val="00ED1C85"/>
    <w:rsid w:val="00ED1DDC"/>
    <w:rsid w:val="00ED2E06"/>
    <w:rsid w:val="00ED4277"/>
    <w:rsid w:val="00ED7893"/>
    <w:rsid w:val="00ED7B8F"/>
    <w:rsid w:val="00ED7EA6"/>
    <w:rsid w:val="00EE24BE"/>
    <w:rsid w:val="00EE7928"/>
    <w:rsid w:val="00EF2250"/>
    <w:rsid w:val="00EF4ABC"/>
    <w:rsid w:val="00EF7621"/>
    <w:rsid w:val="00EF78FE"/>
    <w:rsid w:val="00EF7E6C"/>
    <w:rsid w:val="00F0565F"/>
    <w:rsid w:val="00F12CCE"/>
    <w:rsid w:val="00F12E17"/>
    <w:rsid w:val="00F17D7C"/>
    <w:rsid w:val="00F22EA3"/>
    <w:rsid w:val="00F3598C"/>
    <w:rsid w:val="00F3655E"/>
    <w:rsid w:val="00F51913"/>
    <w:rsid w:val="00F5229C"/>
    <w:rsid w:val="00F5424F"/>
    <w:rsid w:val="00F55D60"/>
    <w:rsid w:val="00F637BC"/>
    <w:rsid w:val="00F6426C"/>
    <w:rsid w:val="00F7185A"/>
    <w:rsid w:val="00F76C12"/>
    <w:rsid w:val="00F77B38"/>
    <w:rsid w:val="00F827CE"/>
    <w:rsid w:val="00F83E55"/>
    <w:rsid w:val="00F92D20"/>
    <w:rsid w:val="00F93855"/>
    <w:rsid w:val="00F97FD4"/>
    <w:rsid w:val="00FA5A67"/>
    <w:rsid w:val="00FA7605"/>
    <w:rsid w:val="00FB2098"/>
    <w:rsid w:val="00FB670B"/>
    <w:rsid w:val="00FC168F"/>
    <w:rsid w:val="00FC1B18"/>
    <w:rsid w:val="00FC2866"/>
    <w:rsid w:val="00FC2F32"/>
    <w:rsid w:val="00FD31BE"/>
    <w:rsid w:val="00FD6AE4"/>
    <w:rsid w:val="00FE08FA"/>
    <w:rsid w:val="00FE1667"/>
    <w:rsid w:val="00FE380F"/>
    <w:rsid w:val="00FE3A5A"/>
    <w:rsid w:val="00FE4751"/>
    <w:rsid w:val="00FE5A27"/>
    <w:rsid w:val="00FE5B25"/>
    <w:rsid w:val="00FE5CBE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619919"/>
  <w15:docId w15:val="{94946861-C682-41A0-B136-7F37640C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A5E38"/>
    <w:pPr>
      <w:spacing w:before="360" w:after="360" w:line="360" w:lineRule="auto"/>
      <w:ind w:firstLine="706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159E8"/>
    <w:pPr>
      <w:keepNext/>
      <w:keepLines/>
      <w:pageBreakBefore/>
      <w:numPr>
        <w:numId w:val="6"/>
      </w:numPr>
      <w:spacing w:before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424F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0348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57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57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57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57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57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57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6508"/>
    <w:pPr>
      <w:spacing w:after="0"/>
      <w:jc w:val="center"/>
      <w:outlineLvl w:val="0"/>
    </w:pPr>
    <w:rPr>
      <w:b/>
      <w:bCs/>
      <w:kern w:val="28"/>
      <w:szCs w:val="3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E46508"/>
    <w:rPr>
      <w:rFonts w:ascii="Times New Roman" w:eastAsia="Times New Roman" w:hAnsi="Times New Roman" w:cs="Times New Roman"/>
      <w:b/>
      <w:bCs/>
      <w:kern w:val="28"/>
      <w:sz w:val="28"/>
      <w:szCs w:val="32"/>
      <w:lang w:val="uk-UA" w:eastAsia="uk-UA"/>
    </w:rPr>
  </w:style>
  <w:style w:type="paragraph" w:styleId="a5">
    <w:name w:val="Body Text"/>
    <w:basedOn w:val="a"/>
    <w:link w:val="a6"/>
    <w:unhideWhenUsed/>
    <w:rsid w:val="00E46508"/>
    <w:pPr>
      <w:spacing w:after="0"/>
      <w:jc w:val="both"/>
    </w:pPr>
    <w:rPr>
      <w:lang w:val="uk-UA" w:eastAsia="ru-RU"/>
    </w:rPr>
  </w:style>
  <w:style w:type="character" w:customStyle="1" w:styleId="a6">
    <w:name w:val="Основний текст Знак"/>
    <w:basedOn w:val="a0"/>
    <w:link w:val="a5"/>
    <w:rsid w:val="00E4650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List Paragraph"/>
    <w:basedOn w:val="a"/>
    <w:uiPriority w:val="34"/>
    <w:qFormat/>
    <w:rsid w:val="00E46508"/>
    <w:pPr>
      <w:ind w:left="720"/>
      <w:contextualSpacing/>
    </w:pPr>
  </w:style>
  <w:style w:type="paragraph" w:customStyle="1" w:styleId="Default">
    <w:name w:val="Default"/>
    <w:rsid w:val="00E465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E46508"/>
  </w:style>
  <w:style w:type="character" w:styleId="a8">
    <w:name w:val="Hyperlink"/>
    <w:uiPriority w:val="99"/>
    <w:unhideWhenUsed/>
    <w:rsid w:val="00E46508"/>
    <w:rPr>
      <w:color w:val="0000FF"/>
      <w:u w:val="single"/>
    </w:rPr>
  </w:style>
  <w:style w:type="paragraph" w:customStyle="1" w:styleId="a9">
    <w:name w:val="Мій стиль"/>
    <w:basedOn w:val="a7"/>
    <w:qFormat/>
    <w:rsid w:val="009516CB"/>
    <w:pPr>
      <w:ind w:left="0"/>
      <w:jc w:val="both"/>
    </w:pPr>
    <w:rPr>
      <w:rFonts w:eastAsia="Arial"/>
      <w:color w:val="000000"/>
      <w:szCs w:val="32"/>
      <w:lang w:val="uk-UA" w:eastAsia="uk-UA"/>
    </w:rPr>
  </w:style>
  <w:style w:type="paragraph" w:styleId="aa">
    <w:name w:val="header"/>
    <w:basedOn w:val="a"/>
    <w:link w:val="ab"/>
    <w:uiPriority w:val="99"/>
    <w:unhideWhenUsed/>
    <w:rsid w:val="001F5A74"/>
    <w:pPr>
      <w:tabs>
        <w:tab w:val="center" w:pos="4819"/>
        <w:tab w:val="right" w:pos="9639"/>
      </w:tabs>
      <w:spacing w:after="0"/>
    </w:pPr>
  </w:style>
  <w:style w:type="character" w:customStyle="1" w:styleId="ab">
    <w:name w:val="Верхній колонтитул Знак"/>
    <w:basedOn w:val="a0"/>
    <w:link w:val="aa"/>
    <w:uiPriority w:val="99"/>
    <w:rsid w:val="001F5A74"/>
    <w:rPr>
      <w:lang w:val="en-US"/>
    </w:rPr>
  </w:style>
  <w:style w:type="paragraph" w:styleId="ac">
    <w:name w:val="footer"/>
    <w:basedOn w:val="a"/>
    <w:link w:val="ad"/>
    <w:uiPriority w:val="99"/>
    <w:unhideWhenUsed/>
    <w:rsid w:val="001F5A74"/>
    <w:pPr>
      <w:tabs>
        <w:tab w:val="center" w:pos="4819"/>
        <w:tab w:val="right" w:pos="9639"/>
      </w:tabs>
      <w:spacing w:after="0"/>
    </w:pPr>
  </w:style>
  <w:style w:type="character" w:customStyle="1" w:styleId="ad">
    <w:name w:val="Нижній колонтитул Знак"/>
    <w:basedOn w:val="a0"/>
    <w:link w:val="ac"/>
    <w:uiPriority w:val="99"/>
    <w:rsid w:val="001F5A74"/>
    <w:rPr>
      <w:lang w:val="en-US"/>
    </w:rPr>
  </w:style>
  <w:style w:type="character" w:styleId="ae">
    <w:name w:val="Placeholder Text"/>
    <w:basedOn w:val="a0"/>
    <w:uiPriority w:val="99"/>
    <w:semiHidden/>
    <w:rsid w:val="008D3722"/>
    <w:rPr>
      <w:color w:val="808080"/>
    </w:rPr>
  </w:style>
  <w:style w:type="paragraph" w:styleId="af">
    <w:name w:val="caption"/>
    <w:aliases w:val="Caption Char"/>
    <w:basedOn w:val="a"/>
    <w:next w:val="a"/>
    <w:link w:val="af0"/>
    <w:autoRedefine/>
    <w:unhideWhenUsed/>
    <w:qFormat/>
    <w:rsid w:val="002B2707"/>
    <w:pPr>
      <w:spacing w:after="200"/>
    </w:pPr>
    <w:rPr>
      <w:i/>
      <w:iCs/>
      <w:sz w:val="20"/>
      <w:szCs w:val="18"/>
    </w:rPr>
  </w:style>
  <w:style w:type="character" w:customStyle="1" w:styleId="10">
    <w:name w:val="Заголовок 1 Знак"/>
    <w:basedOn w:val="a0"/>
    <w:link w:val="1"/>
    <w:uiPriority w:val="9"/>
    <w:rsid w:val="004159E8"/>
    <w:rPr>
      <w:rFonts w:ascii="Times New Roman" w:eastAsiaTheme="majorEastAsia" w:hAnsi="Times New Roman" w:cstheme="majorBidi"/>
      <w:b/>
      <w:caps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5424F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C0348"/>
    <w:rPr>
      <w:rFonts w:ascii="Times New Roman" w:eastAsiaTheme="majorEastAsia" w:hAnsi="Times New Roman" w:cstheme="majorBidi"/>
      <w:b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0757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0757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07576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0757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0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0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table" w:styleId="af1">
    <w:name w:val="Table Grid"/>
    <w:basedOn w:val="a1"/>
    <w:rsid w:val="00AA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E299A"/>
    <w:pPr>
      <w:pageBreakBefore w:val="0"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E2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99A"/>
    <w:pPr>
      <w:spacing w:after="100"/>
      <w:ind w:left="240"/>
    </w:pPr>
  </w:style>
  <w:style w:type="character" w:styleId="af3">
    <w:name w:val="Emphasis"/>
    <w:basedOn w:val="a0"/>
    <w:uiPriority w:val="20"/>
    <w:qFormat/>
    <w:rsid w:val="009E1B37"/>
    <w:rPr>
      <w:i/>
      <w:iCs/>
    </w:rPr>
  </w:style>
  <w:style w:type="character" w:styleId="af4">
    <w:name w:val="Subtle Emphasis"/>
    <w:basedOn w:val="a0"/>
    <w:uiPriority w:val="19"/>
    <w:qFormat/>
    <w:rsid w:val="00A461B0"/>
    <w:rPr>
      <w:i/>
      <w:iCs/>
      <w:color w:val="404040" w:themeColor="text1" w:themeTint="BF"/>
    </w:rPr>
  </w:style>
  <w:style w:type="table" w:styleId="12">
    <w:name w:val="Grid Table 1 Light"/>
    <w:basedOn w:val="a1"/>
    <w:uiPriority w:val="46"/>
    <w:rsid w:val="00B810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 Accent 3"/>
    <w:basedOn w:val="a1"/>
    <w:uiPriority w:val="46"/>
    <w:rsid w:val="00B810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5">
    <w:name w:val="Таблиця Звичайний"/>
    <w:basedOn w:val="a"/>
    <w:link w:val="af6"/>
    <w:qFormat/>
    <w:rsid w:val="00B1064C"/>
    <w:pPr>
      <w:spacing w:before="0" w:after="0"/>
      <w:ind w:firstLine="0"/>
    </w:pPr>
    <w:rPr>
      <w:bCs/>
      <w:lang w:val="uk-UA"/>
    </w:rPr>
  </w:style>
  <w:style w:type="character" w:customStyle="1" w:styleId="af6">
    <w:name w:val="Таблиця Звичайний Знак"/>
    <w:basedOn w:val="a0"/>
    <w:link w:val="af5"/>
    <w:rsid w:val="00B1064C"/>
    <w:rPr>
      <w:rFonts w:ascii="Times New Roman" w:eastAsia="Times New Roman" w:hAnsi="Times New Roman" w:cs="Times New Roman"/>
      <w:bCs/>
      <w:sz w:val="28"/>
      <w:szCs w:val="24"/>
      <w:lang w:val="uk-UA"/>
    </w:rPr>
  </w:style>
  <w:style w:type="paragraph" w:customStyle="1" w:styleId="-">
    <w:name w:val="Рисунок - Підпис"/>
    <w:basedOn w:val="af"/>
    <w:link w:val="-0"/>
    <w:qFormat/>
    <w:rsid w:val="00E61819"/>
    <w:pPr>
      <w:jc w:val="center"/>
    </w:pPr>
  </w:style>
  <w:style w:type="character" w:customStyle="1" w:styleId="af0">
    <w:name w:val="Назва об'єкта Знак"/>
    <w:aliases w:val="Caption Char Знак"/>
    <w:basedOn w:val="a0"/>
    <w:link w:val="af"/>
    <w:rsid w:val="00F55D60"/>
    <w:rPr>
      <w:rFonts w:ascii="Times New Roman" w:eastAsia="Times New Roman" w:hAnsi="Times New Roman" w:cs="Times New Roman"/>
      <w:i/>
      <w:iCs/>
      <w:sz w:val="20"/>
      <w:szCs w:val="18"/>
      <w:lang w:val="en-US"/>
    </w:rPr>
  </w:style>
  <w:style w:type="character" w:customStyle="1" w:styleId="-0">
    <w:name w:val="Рисунок - Підпис Знак"/>
    <w:basedOn w:val="af0"/>
    <w:link w:val="-"/>
    <w:rsid w:val="00E61819"/>
    <w:rPr>
      <w:rFonts w:ascii="Times New Roman" w:eastAsia="Times New Roman" w:hAnsi="Times New Roman" w:cs="Times New Roman"/>
      <w:i/>
      <w:iCs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5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i-msdn.sec.s-msft.com/dynimg/IC741371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FB55-A99A-4373-93BE-002D58A7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26</Pages>
  <Words>2324</Words>
  <Characters>13251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Mike Chaliy</Manager>
  <Company>Mike Chaliy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Mike Chaliy</cp:lastModifiedBy>
  <cp:revision>450</cp:revision>
  <dcterms:created xsi:type="dcterms:W3CDTF">2016-06-10T09:01:00Z</dcterms:created>
  <dcterms:modified xsi:type="dcterms:W3CDTF">2016-06-13T18:54:00Z</dcterms:modified>
</cp:coreProperties>
</file>