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DEE" w:rsidRDefault="00705DEE" w:rsidP="00A26793">
      <w:bookmarkStart w:id="0" w:name="_GoBack"/>
      <w:bookmarkEnd w:id="0"/>
    </w:p>
    <w:p w:rsidR="00705DEE" w:rsidRDefault="00705DEE" w:rsidP="00A26793"/>
    <w:p w:rsidR="00705DEE" w:rsidRDefault="00705DEE" w:rsidP="00A26793"/>
    <w:p w:rsidR="00705DEE" w:rsidRDefault="00705DEE" w:rsidP="00A26793"/>
    <w:p w:rsidR="00705DEE" w:rsidRDefault="00705DEE" w:rsidP="00A26793"/>
    <w:p w:rsidR="00705DEE" w:rsidRDefault="00705DEE" w:rsidP="00A26793"/>
    <w:p w:rsidR="00705DEE" w:rsidRDefault="00705DEE" w:rsidP="00A26793"/>
    <w:p w:rsidR="00705DEE" w:rsidRDefault="00705DEE" w:rsidP="00A26793"/>
    <w:p w:rsidR="00705DEE" w:rsidRDefault="00705DEE" w:rsidP="00A26793"/>
    <w:p w:rsidR="00705DEE" w:rsidRDefault="00705DEE" w:rsidP="00A26793"/>
    <w:p w:rsidR="00705DEE" w:rsidRDefault="00705DEE" w:rsidP="00A26793"/>
    <w:p w:rsidR="00705DEE" w:rsidRDefault="00705DEE" w:rsidP="008B21CC">
      <w:pPr>
        <w:jc w:val="center"/>
      </w:pPr>
      <w:r>
        <w:t>ЕКОНОМІЧНА ЧАСТИНА</w:t>
      </w:r>
    </w:p>
    <w:p w:rsidR="00705DEE" w:rsidRDefault="00705DEE" w:rsidP="00A26793"/>
    <w:p w:rsidR="00705DEE" w:rsidRDefault="00705DEE" w:rsidP="00A26793"/>
    <w:p w:rsidR="00705DEE" w:rsidRDefault="00705DEE" w:rsidP="00A26793"/>
    <w:p w:rsidR="00705DEE" w:rsidRDefault="00705DEE" w:rsidP="00A26793"/>
    <w:p w:rsidR="00705DEE" w:rsidRDefault="00705DEE" w:rsidP="00A26793"/>
    <w:p w:rsidR="00705DEE" w:rsidRDefault="00705DEE" w:rsidP="00A26793"/>
    <w:p w:rsidR="00705DEE" w:rsidRDefault="00705DEE" w:rsidP="00A26793"/>
    <w:p w:rsidR="00705DEE" w:rsidRDefault="00705DEE" w:rsidP="00A26793"/>
    <w:p w:rsidR="00705DEE" w:rsidRDefault="00705DEE" w:rsidP="00A26793"/>
    <w:p w:rsidR="00705DEE" w:rsidRDefault="00705DEE" w:rsidP="008B21CC">
      <w:pPr>
        <w:jc w:val="right"/>
      </w:pPr>
      <w:r>
        <w:t>Виконав:</w:t>
      </w:r>
    </w:p>
    <w:p w:rsidR="00705DEE" w:rsidRDefault="00705DEE" w:rsidP="008B21CC">
      <w:pPr>
        <w:jc w:val="right"/>
      </w:pPr>
      <w:r>
        <w:t>студент групи КНз-41</w:t>
      </w:r>
    </w:p>
    <w:p w:rsidR="00705DEE" w:rsidRDefault="00C75A46" w:rsidP="003432AF">
      <w:pPr>
        <w:ind w:left="630"/>
        <w:jc w:val="right"/>
        <w:rPr>
          <w:b/>
        </w:rPr>
      </w:pPr>
      <w:r>
        <w:t>Чалий Михайло Васильович</w:t>
      </w:r>
      <w:r w:rsidR="00705DEE">
        <w:rPr>
          <w:b/>
        </w:rPr>
        <w:br w:type="page"/>
      </w:r>
    </w:p>
    <w:p w:rsidR="00A70060" w:rsidRPr="00A70060" w:rsidRDefault="00A70060" w:rsidP="00A70060">
      <w:pPr>
        <w:pStyle w:val="a7"/>
        <w:keepNext/>
        <w:keepLines/>
        <w:numPr>
          <w:ilvl w:val="0"/>
          <w:numId w:val="6"/>
        </w:numPr>
        <w:spacing w:before="240"/>
        <w:contextualSpacing w:val="0"/>
        <w:outlineLvl w:val="0"/>
        <w:rPr>
          <w:rFonts w:eastAsiaTheme="majorEastAsia" w:cstheme="majorBidi"/>
          <w:b/>
          <w:vanish/>
          <w:sz w:val="36"/>
          <w:szCs w:val="32"/>
        </w:rPr>
      </w:pPr>
    </w:p>
    <w:p w:rsidR="00A70060" w:rsidRPr="00A70060" w:rsidRDefault="00A70060" w:rsidP="00A70060">
      <w:pPr>
        <w:pStyle w:val="a7"/>
        <w:keepNext/>
        <w:keepLines/>
        <w:numPr>
          <w:ilvl w:val="0"/>
          <w:numId w:val="6"/>
        </w:numPr>
        <w:spacing w:before="240"/>
        <w:contextualSpacing w:val="0"/>
        <w:outlineLvl w:val="0"/>
        <w:rPr>
          <w:rFonts w:eastAsiaTheme="majorEastAsia" w:cstheme="majorBidi"/>
          <w:b/>
          <w:vanish/>
          <w:sz w:val="36"/>
          <w:szCs w:val="32"/>
        </w:rPr>
      </w:pPr>
    </w:p>
    <w:p w:rsidR="00A70060" w:rsidRPr="00A70060" w:rsidRDefault="00A70060" w:rsidP="00A70060">
      <w:pPr>
        <w:pStyle w:val="a7"/>
        <w:keepNext/>
        <w:keepLines/>
        <w:numPr>
          <w:ilvl w:val="0"/>
          <w:numId w:val="6"/>
        </w:numPr>
        <w:spacing w:before="240"/>
        <w:contextualSpacing w:val="0"/>
        <w:outlineLvl w:val="0"/>
        <w:rPr>
          <w:rFonts w:eastAsiaTheme="majorEastAsia" w:cstheme="majorBidi"/>
          <w:b/>
          <w:vanish/>
          <w:sz w:val="36"/>
          <w:szCs w:val="32"/>
        </w:rPr>
      </w:pPr>
    </w:p>
    <w:p w:rsidR="009D6A85" w:rsidRDefault="00F6426C" w:rsidP="003432AF">
      <w:pPr>
        <w:pStyle w:val="1"/>
      </w:pPr>
      <w:r>
        <w:t>Економічна частина</w:t>
      </w:r>
    </w:p>
    <w:p w:rsidR="00E46508" w:rsidRPr="008F7203" w:rsidRDefault="00E46508" w:rsidP="008F7203">
      <w:pPr>
        <w:pStyle w:val="2"/>
        <w:rPr>
          <w:rStyle w:val="20"/>
          <w:b/>
          <w:lang w:val="en-US"/>
        </w:rPr>
      </w:pPr>
      <w:r w:rsidRPr="008F7203">
        <w:rPr>
          <w:rStyle w:val="20"/>
          <w:b/>
          <w:lang w:val="en-US"/>
        </w:rPr>
        <w:t>Економічна характеристика проектного рішення (програмного продукту)</w:t>
      </w:r>
    </w:p>
    <w:p w:rsidR="00E46508" w:rsidRPr="005D41AA" w:rsidRDefault="00E46508" w:rsidP="005D41AA">
      <w:pPr>
        <w:rPr>
          <w:color w:val="000000"/>
          <w:shd w:val="clear" w:color="auto" w:fill="FFFFFF"/>
        </w:rPr>
      </w:pPr>
      <w:r w:rsidRPr="00C70655">
        <w:t xml:space="preserve">Метою </w:t>
      </w:r>
      <w:r w:rsidRPr="00A26793">
        <w:t>виконання бакалаврської кваліфікаційної</w:t>
      </w:r>
      <w:r w:rsidRPr="00C70655">
        <w:t xml:space="preserve"> роботи є </w:t>
      </w:r>
      <w:r w:rsidR="00BE34D2" w:rsidRPr="00C70655">
        <w:rPr>
          <w:color w:val="000000"/>
          <w:shd w:val="clear" w:color="auto" w:fill="FFFFFF"/>
        </w:rPr>
        <w:t xml:space="preserve">розроблення </w:t>
      </w:r>
      <w:r w:rsidR="005F5548" w:rsidRPr="00A26793">
        <w:t xml:space="preserve">системи </w:t>
      </w:r>
      <w:r w:rsidR="00A26793" w:rsidRPr="00A26793">
        <w:t xml:space="preserve">для керування відображенням інформації </w:t>
      </w:r>
      <w:r w:rsidR="006458B4">
        <w:t xml:space="preserve">дизайн </w:t>
      </w:r>
      <w:r w:rsidR="00A26793" w:rsidRPr="00A26793">
        <w:t>портфоліо за допомогою природніх жестів</w:t>
      </w:r>
      <w:r w:rsidR="00BE34D2" w:rsidRPr="00C70655">
        <w:rPr>
          <w:color w:val="000000"/>
          <w:shd w:val="clear" w:color="auto" w:fill="FFFFFF"/>
        </w:rPr>
        <w:t>.</w:t>
      </w:r>
      <w:r w:rsidR="006458B4">
        <w:rPr>
          <w:color w:val="000000"/>
          <w:shd w:val="clear" w:color="auto" w:fill="FFFFFF"/>
        </w:rPr>
        <w:t xml:space="preserve"> Система розрахована на інсталяцію в приміщеннях проведення дизайнерських подій або аналогічних</w:t>
      </w:r>
      <w:r w:rsidR="00692263" w:rsidRPr="00C70655">
        <w:rPr>
          <w:color w:val="000000"/>
          <w:shd w:val="clear" w:color="auto" w:fill="FFFFFF"/>
        </w:rPr>
        <w:t>.</w:t>
      </w:r>
    </w:p>
    <w:p w:rsidR="00692263" w:rsidRDefault="00692263" w:rsidP="00A26793">
      <w:r w:rsidRPr="00C70655">
        <w:t>В даній економічній частині наведена економічна оцінка доцільності розроблення програмного продукту з точки зору його окупності.</w:t>
      </w:r>
    </w:p>
    <w:p w:rsidR="00A26793" w:rsidRPr="00BA464F" w:rsidRDefault="00A26793" w:rsidP="008F7203">
      <w:pPr>
        <w:pStyle w:val="2"/>
      </w:pPr>
      <w:r w:rsidRPr="00BA464F">
        <w:rPr>
          <w:rStyle w:val="20"/>
          <w:b/>
          <w:lang w:val="en-US"/>
        </w:rPr>
        <w:t>Інформаційне забезпечення та формування гіпотези щодо потреби розроблення проектного рішення (програмного продукту)</w:t>
      </w:r>
    </w:p>
    <w:p w:rsidR="0038693C" w:rsidRDefault="00E3605C" w:rsidP="00A26793">
      <w:r>
        <w:t>Д</w:t>
      </w:r>
      <w:r w:rsidR="004500FF">
        <w:t>ля</w:t>
      </w:r>
      <w:r w:rsidR="0038693C">
        <w:t xml:space="preserve"> організації подій в креативному середовищі, дуже важливо проробляти не тільки контенте наповнення події, а також створювати простір для обміну ідеями, комунікації, розповсюдження інформації, тощо. На сучасних подіях використовується багато варіантів для залучення </w:t>
      </w:r>
      <w:r w:rsidR="009E6325">
        <w:t>учасників. Найбільш розповсюдженні, це: перерви на каву, короткі промови (light talks), ігрові\змагальні зони, інформаційні зони, тощо.</w:t>
      </w:r>
    </w:p>
    <w:p w:rsidR="00003868" w:rsidRDefault="002B41C2" w:rsidP="00A26793">
      <w:r>
        <w:t xml:space="preserve">Одна з особливостей креативного середовища, це наявність у учасників портфоліо фінальних робіт. Зазвичай для керування портфоліо використовуються сайт компанії, або сторінка в каталогах компанії. В останній час розвиток почали отримувати глобальні сайти для керування портфоліо. </w:t>
      </w:r>
      <w:r w:rsidR="00FE5B25">
        <w:t xml:space="preserve">Один з найпотужніших таких сайтів є </w:t>
      </w:r>
      <w:r w:rsidR="00FE5B25" w:rsidRPr="00FE5B25">
        <w:t>Behance Portfolio Reviews</w:t>
      </w:r>
      <w:r w:rsidR="00FE5B25">
        <w:t xml:space="preserve">. </w:t>
      </w:r>
      <w:r w:rsidR="00FE5B25" w:rsidRPr="00FE5B25">
        <w:t>Behance Portfolio Reviews</w:t>
      </w:r>
      <w:r w:rsidR="00FE5B25">
        <w:t xml:space="preserve"> виступає як єдина платформа, яка дозволяє</w:t>
      </w:r>
      <w:r w:rsidR="007A1BD3">
        <w:t xml:space="preserve"> публікувати портфоліо, описувати деталі креативного процесу, отримувати фідбек, тощо.</w:t>
      </w:r>
    </w:p>
    <w:p w:rsidR="00E3605C" w:rsidRDefault="00003868" w:rsidP="00A26793">
      <w:r>
        <w:t xml:space="preserve">Поєднавши два фактори, потребу в додатковому залученні учасників за допомогою покращення комунікації, а також наявності сайтів для обміну портфоліо, було вирішено створити систему залучення учасників у вигляді інсталяції для огляду вибраних проектів з </w:t>
      </w:r>
      <w:r w:rsidRPr="00FE5B25">
        <w:t>Behance Portfolio Reviews</w:t>
      </w:r>
      <w:r>
        <w:t xml:space="preserve"> яка використовує </w:t>
      </w:r>
      <w:r>
        <w:rPr>
          <w:lang w:eastAsia="uk-UA"/>
        </w:rPr>
        <w:t>природні жести для керування навігацією.</w:t>
      </w:r>
      <w:r w:rsidR="002B41C2">
        <w:t xml:space="preserve"> </w:t>
      </w:r>
    </w:p>
    <w:p w:rsidR="004500FF" w:rsidRPr="009E6325" w:rsidRDefault="004500FF" w:rsidP="00A26793">
      <w:pPr>
        <w:rPr>
          <w:lang w:val="uk-UA"/>
        </w:rPr>
      </w:pPr>
    </w:p>
    <w:p w:rsidR="0038693C" w:rsidRDefault="0038693C" w:rsidP="00A26793"/>
    <w:p w:rsidR="0038693C" w:rsidRDefault="0038693C" w:rsidP="00A26793"/>
    <w:p w:rsidR="00E46508" w:rsidRPr="00283B8B" w:rsidRDefault="00E46508" w:rsidP="001F10D3">
      <w:pPr>
        <w:pStyle w:val="2"/>
      </w:pPr>
      <w:r w:rsidRPr="00283B8B">
        <w:t>Оцінювання та аналізування факторів зовнішнього та внутрішнього середовищ</w:t>
      </w:r>
    </w:p>
    <w:p w:rsidR="00E46508" w:rsidRPr="00D83C7B" w:rsidRDefault="00684640" w:rsidP="00A26793">
      <w:pPr>
        <w:rPr>
          <w:lang w:val="ru-RU"/>
        </w:rPr>
      </w:pPr>
      <w:r>
        <w:t xml:space="preserve"> </w:t>
      </w:r>
      <w:r w:rsidR="00E46508" w:rsidRPr="00C70655">
        <w:t>Фактори зовнішні оцінюються за шкалою [-5;5], при цьому межі шкали відображають максимальний негативний та позитивний вплив факторів на організацію, 0 демонструє, що фактор вп</w:t>
      </w:r>
      <w:r>
        <w:t>ливає на організацію нейтрально</w:t>
      </w:r>
      <w:r w:rsidR="00F77B38">
        <w:t>.</w:t>
      </w:r>
    </w:p>
    <w:p w:rsidR="00E46508" w:rsidRPr="00D83C7B" w:rsidRDefault="00E46508" w:rsidP="00A26793">
      <w:pPr>
        <w:rPr>
          <w:lang w:val="ru-RU"/>
        </w:rPr>
      </w:pPr>
      <w:r w:rsidRPr="00C70655">
        <w:t>Фактори внутрішні оцінюються за шкалою [0;5], при цьому 0 демонструє нерозвинутість, відсутність чи катастрофічний стан фактора внутрішнього середовища, оцінка 5 демонструє високий</w:t>
      </w:r>
      <w:r w:rsidR="00F77B38">
        <w:t xml:space="preserve"> рівень розв</w:t>
      </w:r>
      <w:r w:rsidR="00684640">
        <w:t>итку даного фактор</w:t>
      </w:r>
      <w:r w:rsidR="00F77B38">
        <w:t>.</w:t>
      </w:r>
    </w:p>
    <w:p w:rsidR="00F77B38" w:rsidRPr="005A260E" w:rsidRDefault="00E46508" w:rsidP="00A26793">
      <w:pPr>
        <w:rPr>
          <w:lang w:val="ru-RU"/>
        </w:rPr>
      </w:pPr>
      <w:r w:rsidRPr="00C70655">
        <w:t>Сума вагомостей  усіх факторів становить одиницю, тобто рівень вагомості для кожного фактора визначається за допомогою коефіцієнтів. Зважений рівень впливу факторів розраховується як добуток впливу фактора у балах та рівня вагомо</w:t>
      </w:r>
      <w:r w:rsidR="00684640">
        <w:t>сті.</w:t>
      </w:r>
    </w:p>
    <w:p w:rsidR="00E46508" w:rsidRPr="001B2748" w:rsidRDefault="00E46508" w:rsidP="00A26793">
      <w:r w:rsidRPr="00C70655">
        <w:t>Результати експертних оцінок впливу факторів зовнішнього</w:t>
      </w:r>
      <w:r w:rsidR="00F77B38">
        <w:t xml:space="preserve"> середовища наведено у</w:t>
      </w:r>
      <w:r w:rsidR="00EE7928">
        <w:t xml:space="preserve"> </w:t>
      </w:r>
      <w:r w:rsidR="00EE7928">
        <w:fldChar w:fldCharType="begin"/>
      </w:r>
      <w:r w:rsidR="00EE7928">
        <w:instrText xml:space="preserve"> REF _Ref453408554 \h </w:instrText>
      </w:r>
      <w:r w:rsidR="00EE7928">
        <w:fldChar w:fldCharType="separate"/>
      </w:r>
      <w:r w:rsidR="00EE7928">
        <w:t xml:space="preserve">Таблиця </w:t>
      </w:r>
      <w:r w:rsidR="00EE7928">
        <w:rPr>
          <w:noProof/>
        </w:rPr>
        <w:t>4</w:t>
      </w:r>
      <w:r w:rsidR="00EE7928">
        <w:t>.</w:t>
      </w:r>
      <w:r w:rsidR="00EE7928">
        <w:rPr>
          <w:noProof/>
        </w:rPr>
        <w:t>1</w:t>
      </w:r>
      <w:r w:rsidR="00EE7928">
        <w:fldChar w:fldCharType="end"/>
      </w:r>
      <w:r w:rsidR="005B6EFC">
        <w:t xml:space="preserve">, внутрішні у </w:t>
      </w:r>
      <w:r w:rsidR="00EE7928">
        <w:fldChar w:fldCharType="begin"/>
      </w:r>
      <w:r w:rsidR="00EE7928">
        <w:instrText xml:space="preserve"> REF _Ref453408574 \h </w:instrText>
      </w:r>
      <w:r w:rsidR="00EE7928">
        <w:fldChar w:fldCharType="separate"/>
      </w:r>
      <w:r w:rsidR="00EE7928">
        <w:t xml:space="preserve">Таблиця </w:t>
      </w:r>
      <w:r w:rsidR="00EE7928">
        <w:rPr>
          <w:noProof/>
        </w:rPr>
        <w:t>4</w:t>
      </w:r>
      <w:r w:rsidR="00EE7928">
        <w:t>.</w:t>
      </w:r>
      <w:r w:rsidR="00EE7928">
        <w:rPr>
          <w:noProof/>
        </w:rPr>
        <w:t>2</w:t>
      </w:r>
      <w:r w:rsidR="00EE7928">
        <w:fldChar w:fldCharType="end"/>
      </w:r>
    </w:p>
    <w:p w:rsidR="00B20C06" w:rsidRDefault="00B20C06" w:rsidP="00A26793">
      <w:r>
        <w:br w:type="page"/>
      </w:r>
    </w:p>
    <w:p w:rsidR="00B9395D" w:rsidRPr="00D67B2D" w:rsidRDefault="00B9395D" w:rsidP="00B9395D">
      <w:pPr>
        <w:pStyle w:val="af"/>
        <w:keepNext/>
      </w:pPr>
      <w:bookmarkStart w:id="1" w:name="_Ref453408554"/>
      <w:r>
        <w:lastRenderedPageBreak/>
        <w:t xml:space="preserve">Таблиця </w:t>
      </w:r>
      <w:r w:rsidR="00592618">
        <w:fldChar w:fldCharType="begin"/>
      </w:r>
      <w:r w:rsidR="00592618">
        <w:instrText xml:space="preserve"> STYLEREF 1 \s </w:instrText>
      </w:r>
      <w:r w:rsidR="00592618">
        <w:fldChar w:fldCharType="separate"/>
      </w:r>
      <w:r w:rsidR="008A033E">
        <w:rPr>
          <w:noProof/>
        </w:rPr>
        <w:t>4</w:t>
      </w:r>
      <w:r w:rsidR="00592618">
        <w:rPr>
          <w:noProof/>
        </w:rPr>
        <w:fldChar w:fldCharType="end"/>
      </w:r>
      <w:r w:rsidR="008A033E">
        <w:t>.</w:t>
      </w:r>
      <w:r w:rsidR="00592618">
        <w:fldChar w:fldCharType="begin"/>
      </w:r>
      <w:r w:rsidR="00592618">
        <w:instrText xml:space="preserve"> SEQ Таблиця \* ARABIC \s 1 </w:instrText>
      </w:r>
      <w:r w:rsidR="00592618">
        <w:fldChar w:fldCharType="separate"/>
      </w:r>
      <w:r w:rsidR="008A033E">
        <w:rPr>
          <w:noProof/>
        </w:rPr>
        <w:t>1</w:t>
      </w:r>
      <w:r w:rsidR="00592618">
        <w:rPr>
          <w:noProof/>
        </w:rPr>
        <w:fldChar w:fldCharType="end"/>
      </w:r>
      <w:bookmarkEnd w:id="1"/>
      <w:r w:rsidR="00D67B2D">
        <w:t xml:space="preserve">. </w:t>
      </w:r>
      <w:r w:rsidR="00D67B2D" w:rsidRPr="00D67B2D">
        <w:t>Результати експертних оцінок впливу факт</w:t>
      </w:r>
      <w:r w:rsidR="00D67B2D">
        <w:t>орів зовнішнього</w:t>
      </w:r>
      <w:r w:rsidR="00D67B2D" w:rsidRPr="00D67B2D">
        <w:t xml:space="preserve"> середовища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5"/>
        <w:gridCol w:w="1532"/>
        <w:gridCol w:w="1742"/>
        <w:gridCol w:w="1680"/>
      </w:tblGrid>
      <w:tr w:rsidR="003B18D6" w:rsidRPr="00DF18CF" w:rsidTr="005E534F">
        <w:tc>
          <w:tcPr>
            <w:tcW w:w="4675" w:type="dxa"/>
          </w:tcPr>
          <w:p w:rsidR="003B18D6" w:rsidRPr="00DF18CF" w:rsidRDefault="003B18D6" w:rsidP="003B18D6">
            <w:pPr>
              <w:ind w:firstLine="0"/>
              <w:jc w:val="center"/>
              <w:rPr>
                <w:b/>
                <w:lang w:val="uk-UA"/>
              </w:rPr>
            </w:pPr>
            <w:r w:rsidRPr="00DF18CF">
              <w:rPr>
                <w:b/>
                <w:lang w:val="uk-UA"/>
              </w:rPr>
              <w:t>Фактори</w:t>
            </w:r>
          </w:p>
        </w:tc>
        <w:tc>
          <w:tcPr>
            <w:tcW w:w="1532" w:type="dxa"/>
          </w:tcPr>
          <w:p w:rsidR="003B18D6" w:rsidRPr="00DF18CF" w:rsidRDefault="003B18D6" w:rsidP="003B18D6">
            <w:pPr>
              <w:ind w:firstLine="0"/>
              <w:jc w:val="center"/>
              <w:rPr>
                <w:b/>
                <w:lang w:val="uk-UA"/>
              </w:rPr>
            </w:pPr>
            <w:r w:rsidRPr="00DF18CF">
              <w:rPr>
                <w:b/>
                <w:lang w:val="uk-UA"/>
              </w:rPr>
              <w:t>Середня експертна оцінка, бали</w:t>
            </w:r>
          </w:p>
        </w:tc>
        <w:tc>
          <w:tcPr>
            <w:tcW w:w="1742" w:type="dxa"/>
          </w:tcPr>
          <w:p w:rsidR="003B18D6" w:rsidRPr="00DF18CF" w:rsidRDefault="003B18D6" w:rsidP="003B18D6">
            <w:pPr>
              <w:ind w:firstLine="0"/>
              <w:jc w:val="center"/>
              <w:rPr>
                <w:b/>
                <w:lang w:val="uk-UA"/>
              </w:rPr>
            </w:pPr>
            <w:r w:rsidRPr="00DF18CF">
              <w:rPr>
                <w:b/>
                <w:lang w:val="uk-UA"/>
              </w:rPr>
              <w:t>Середня вагомість факторів</w:t>
            </w:r>
          </w:p>
        </w:tc>
        <w:tc>
          <w:tcPr>
            <w:tcW w:w="1680" w:type="dxa"/>
          </w:tcPr>
          <w:p w:rsidR="003B18D6" w:rsidRPr="00DF18CF" w:rsidRDefault="003B18D6" w:rsidP="003B18D6">
            <w:pPr>
              <w:ind w:firstLine="0"/>
              <w:jc w:val="center"/>
              <w:rPr>
                <w:b/>
                <w:lang w:val="uk-UA"/>
              </w:rPr>
            </w:pPr>
            <w:r w:rsidRPr="00DF18CF">
              <w:rPr>
                <w:b/>
                <w:lang w:val="uk-UA"/>
              </w:rPr>
              <w:t>Зважений рівень впливу, бали</w:t>
            </w:r>
          </w:p>
        </w:tc>
      </w:tr>
      <w:tr w:rsidR="003B18D6" w:rsidRPr="00DF18CF" w:rsidTr="005E534F">
        <w:tc>
          <w:tcPr>
            <w:tcW w:w="4675" w:type="dxa"/>
          </w:tcPr>
          <w:p w:rsidR="003B18D6" w:rsidRPr="00002DC7" w:rsidRDefault="003B18D6" w:rsidP="007D19BE">
            <w:pPr>
              <w:jc w:val="center"/>
              <w:rPr>
                <w:lang w:val="uk-UA"/>
              </w:rPr>
            </w:pPr>
            <w:r w:rsidRPr="00002DC7">
              <w:rPr>
                <w:lang w:val="uk-UA"/>
              </w:rPr>
              <w:t>1</w:t>
            </w:r>
          </w:p>
        </w:tc>
        <w:tc>
          <w:tcPr>
            <w:tcW w:w="1532" w:type="dxa"/>
          </w:tcPr>
          <w:p w:rsidR="003B18D6" w:rsidRPr="00002DC7" w:rsidRDefault="003B18D6" w:rsidP="00A843D8">
            <w:pPr>
              <w:ind w:firstLine="0"/>
              <w:jc w:val="center"/>
              <w:rPr>
                <w:lang w:val="uk-UA"/>
              </w:rPr>
            </w:pPr>
            <w:r w:rsidRPr="00002DC7">
              <w:rPr>
                <w:lang w:val="uk-UA"/>
              </w:rPr>
              <w:t>2</w:t>
            </w:r>
          </w:p>
        </w:tc>
        <w:tc>
          <w:tcPr>
            <w:tcW w:w="1742" w:type="dxa"/>
          </w:tcPr>
          <w:p w:rsidR="003B18D6" w:rsidRPr="00002DC7" w:rsidRDefault="003B18D6" w:rsidP="00A843D8">
            <w:pPr>
              <w:ind w:hanging="14"/>
              <w:jc w:val="center"/>
              <w:rPr>
                <w:lang w:val="uk-UA"/>
              </w:rPr>
            </w:pPr>
            <w:r w:rsidRPr="00002DC7">
              <w:rPr>
                <w:lang w:val="uk-UA"/>
              </w:rPr>
              <w:t>3</w:t>
            </w:r>
          </w:p>
        </w:tc>
        <w:tc>
          <w:tcPr>
            <w:tcW w:w="1680" w:type="dxa"/>
          </w:tcPr>
          <w:p w:rsidR="003B18D6" w:rsidRPr="00002DC7" w:rsidRDefault="003B18D6" w:rsidP="00A843D8">
            <w:pPr>
              <w:ind w:hanging="14"/>
              <w:jc w:val="center"/>
              <w:rPr>
                <w:lang w:val="uk-UA"/>
              </w:rPr>
            </w:pPr>
            <w:r w:rsidRPr="00002DC7">
              <w:rPr>
                <w:lang w:val="uk-UA"/>
              </w:rPr>
              <w:t>4</w:t>
            </w:r>
          </w:p>
        </w:tc>
      </w:tr>
      <w:tr w:rsidR="005E534F" w:rsidRPr="00DF18CF" w:rsidTr="00843E3E">
        <w:tc>
          <w:tcPr>
            <w:tcW w:w="9629" w:type="dxa"/>
            <w:gridSpan w:val="4"/>
          </w:tcPr>
          <w:p w:rsidR="005E534F" w:rsidRPr="00002DC7" w:rsidRDefault="005E534F" w:rsidP="007D19BE">
            <w:pPr>
              <w:ind w:firstLine="142"/>
              <w:jc w:val="center"/>
              <w:rPr>
                <w:i/>
                <w:lang w:val="uk-UA"/>
              </w:rPr>
            </w:pPr>
            <w:r w:rsidRPr="00002DC7">
              <w:rPr>
                <w:i/>
                <w:lang w:val="uk-UA"/>
              </w:rPr>
              <w:t>Фактори зовнішнього середовища</w:t>
            </w:r>
          </w:p>
        </w:tc>
      </w:tr>
      <w:tr w:rsidR="003B18D6" w:rsidRPr="00DF18CF" w:rsidTr="005E534F">
        <w:tc>
          <w:tcPr>
            <w:tcW w:w="4675" w:type="dxa"/>
          </w:tcPr>
          <w:p w:rsidR="003B18D6" w:rsidRPr="00DF18CF" w:rsidRDefault="003B18D6" w:rsidP="005E534F">
            <w:pPr>
              <w:ind w:hanging="30"/>
              <w:jc w:val="both"/>
              <w:rPr>
                <w:lang w:val="uk-UA"/>
              </w:rPr>
            </w:pPr>
            <w:r w:rsidRPr="00DF18CF">
              <w:rPr>
                <w:lang w:val="uk-UA"/>
              </w:rPr>
              <w:t xml:space="preserve">Споживачі </w:t>
            </w:r>
          </w:p>
        </w:tc>
        <w:tc>
          <w:tcPr>
            <w:tcW w:w="1532" w:type="dxa"/>
          </w:tcPr>
          <w:p w:rsidR="003B18D6" w:rsidRPr="00CA3970" w:rsidRDefault="00CA3970" w:rsidP="00A843D8">
            <w:pPr>
              <w:ind w:firstLine="142"/>
              <w:jc w:val="right"/>
            </w:pPr>
            <w:r>
              <w:t>5</w:t>
            </w:r>
          </w:p>
        </w:tc>
        <w:tc>
          <w:tcPr>
            <w:tcW w:w="1742" w:type="dxa"/>
          </w:tcPr>
          <w:p w:rsidR="003B18D6" w:rsidRPr="00DF18CF" w:rsidRDefault="003B18D6" w:rsidP="00A843D8">
            <w:pPr>
              <w:ind w:left="-108"/>
              <w:jc w:val="right"/>
              <w:rPr>
                <w:lang w:val="uk-UA"/>
              </w:rPr>
            </w:pPr>
            <w:r w:rsidRPr="00DF18CF">
              <w:rPr>
                <w:lang w:val="uk-UA"/>
              </w:rPr>
              <w:t>0</w:t>
            </w:r>
            <w:r w:rsidR="00A843D8">
              <w:t>.</w:t>
            </w:r>
            <w:r w:rsidRPr="00DF18CF">
              <w:rPr>
                <w:lang w:val="uk-UA"/>
              </w:rPr>
              <w:t>11</w:t>
            </w:r>
          </w:p>
        </w:tc>
        <w:tc>
          <w:tcPr>
            <w:tcW w:w="1680" w:type="dxa"/>
          </w:tcPr>
          <w:p w:rsidR="003B18D6" w:rsidRPr="00CA3970" w:rsidRDefault="0078486B" w:rsidP="00A843D8">
            <w:pPr>
              <w:ind w:firstLine="142"/>
              <w:jc w:val="right"/>
            </w:pPr>
            <w:r>
              <w:t>0.</w:t>
            </w:r>
            <w:r w:rsidR="00CA3970">
              <w:t>55</w:t>
            </w:r>
          </w:p>
        </w:tc>
      </w:tr>
      <w:tr w:rsidR="003B18D6" w:rsidRPr="00DF18CF" w:rsidTr="005E534F">
        <w:trPr>
          <w:trHeight w:val="140"/>
        </w:trPr>
        <w:tc>
          <w:tcPr>
            <w:tcW w:w="4675" w:type="dxa"/>
          </w:tcPr>
          <w:p w:rsidR="003B18D6" w:rsidRPr="00DF18CF" w:rsidRDefault="003B18D6" w:rsidP="005E534F">
            <w:pPr>
              <w:ind w:hanging="30"/>
              <w:jc w:val="both"/>
              <w:rPr>
                <w:lang w:val="uk-UA"/>
              </w:rPr>
            </w:pPr>
            <w:r w:rsidRPr="00DF18CF">
              <w:rPr>
                <w:lang w:val="uk-UA"/>
              </w:rPr>
              <w:t xml:space="preserve">Постачальники </w:t>
            </w:r>
          </w:p>
        </w:tc>
        <w:tc>
          <w:tcPr>
            <w:tcW w:w="1532" w:type="dxa"/>
            <w:shd w:val="clear" w:color="auto" w:fill="auto"/>
          </w:tcPr>
          <w:p w:rsidR="003B18D6" w:rsidRPr="00DF18CF" w:rsidRDefault="00D641FC" w:rsidP="00A843D8">
            <w:pPr>
              <w:ind w:firstLine="142"/>
              <w:jc w:val="right"/>
              <w:rPr>
                <w:lang w:val="uk-UA"/>
              </w:rPr>
            </w:pPr>
            <w:r>
              <w:t>0</w:t>
            </w:r>
          </w:p>
        </w:tc>
        <w:tc>
          <w:tcPr>
            <w:tcW w:w="1742" w:type="dxa"/>
            <w:shd w:val="clear" w:color="auto" w:fill="auto"/>
          </w:tcPr>
          <w:p w:rsidR="003B18D6" w:rsidRPr="00DF18CF" w:rsidRDefault="003B18D6" w:rsidP="00A843D8">
            <w:pPr>
              <w:ind w:left="-108"/>
              <w:jc w:val="right"/>
              <w:rPr>
                <w:lang w:val="uk-UA"/>
              </w:rPr>
            </w:pPr>
            <w:r w:rsidRPr="00DF18CF">
              <w:rPr>
                <w:lang w:val="uk-UA"/>
              </w:rPr>
              <w:t>0</w:t>
            </w:r>
            <w:r w:rsidR="00A843D8">
              <w:t>.</w:t>
            </w:r>
            <w:r w:rsidRPr="00DF18CF">
              <w:rPr>
                <w:lang w:val="uk-UA"/>
              </w:rPr>
              <w:t>1</w:t>
            </w:r>
          </w:p>
        </w:tc>
        <w:tc>
          <w:tcPr>
            <w:tcW w:w="1680" w:type="dxa"/>
            <w:shd w:val="clear" w:color="auto" w:fill="auto"/>
          </w:tcPr>
          <w:p w:rsidR="003B18D6" w:rsidRPr="00DF18CF" w:rsidRDefault="00D641FC" w:rsidP="00A843D8">
            <w:pPr>
              <w:ind w:firstLine="142"/>
              <w:jc w:val="right"/>
              <w:rPr>
                <w:lang w:val="uk-UA"/>
              </w:rPr>
            </w:pPr>
            <w:r>
              <w:t>0</w:t>
            </w:r>
          </w:p>
        </w:tc>
      </w:tr>
      <w:tr w:rsidR="003B18D6" w:rsidRPr="00DF18CF" w:rsidTr="005E534F">
        <w:trPr>
          <w:trHeight w:val="140"/>
        </w:trPr>
        <w:tc>
          <w:tcPr>
            <w:tcW w:w="4675" w:type="dxa"/>
          </w:tcPr>
          <w:p w:rsidR="003B18D6" w:rsidRPr="00DF18CF" w:rsidRDefault="003B18D6" w:rsidP="005E534F">
            <w:pPr>
              <w:ind w:hanging="30"/>
              <w:jc w:val="both"/>
              <w:rPr>
                <w:lang w:val="uk-UA"/>
              </w:rPr>
            </w:pPr>
            <w:r w:rsidRPr="00DF18CF">
              <w:rPr>
                <w:lang w:val="uk-UA"/>
              </w:rPr>
              <w:t xml:space="preserve">Конкуренти </w:t>
            </w:r>
          </w:p>
        </w:tc>
        <w:tc>
          <w:tcPr>
            <w:tcW w:w="1532" w:type="dxa"/>
            <w:shd w:val="clear" w:color="auto" w:fill="auto"/>
          </w:tcPr>
          <w:p w:rsidR="003B18D6" w:rsidRPr="00CA3970" w:rsidRDefault="00CA3970" w:rsidP="00A843D8">
            <w:pPr>
              <w:ind w:firstLine="142"/>
              <w:jc w:val="right"/>
            </w:pPr>
            <w:r>
              <w:t>-2</w:t>
            </w:r>
          </w:p>
        </w:tc>
        <w:tc>
          <w:tcPr>
            <w:tcW w:w="1742" w:type="dxa"/>
            <w:shd w:val="clear" w:color="auto" w:fill="auto"/>
          </w:tcPr>
          <w:p w:rsidR="003B18D6" w:rsidRPr="00DF18CF" w:rsidRDefault="003B18D6" w:rsidP="00A843D8">
            <w:pPr>
              <w:ind w:left="-108"/>
              <w:jc w:val="right"/>
              <w:rPr>
                <w:lang w:val="uk-UA"/>
              </w:rPr>
            </w:pPr>
            <w:r w:rsidRPr="00DF18CF">
              <w:rPr>
                <w:lang w:val="uk-UA"/>
              </w:rPr>
              <w:t>0</w:t>
            </w:r>
            <w:r w:rsidR="00A843D8">
              <w:t>.</w:t>
            </w:r>
            <w:r w:rsidRPr="00DF18CF">
              <w:rPr>
                <w:lang w:val="uk-UA"/>
              </w:rPr>
              <w:t>1</w:t>
            </w:r>
          </w:p>
        </w:tc>
        <w:tc>
          <w:tcPr>
            <w:tcW w:w="1680" w:type="dxa"/>
            <w:shd w:val="clear" w:color="auto" w:fill="auto"/>
          </w:tcPr>
          <w:p w:rsidR="003B18D6" w:rsidRPr="00CA3970" w:rsidRDefault="0078486B" w:rsidP="00A843D8">
            <w:pPr>
              <w:ind w:firstLine="142"/>
              <w:jc w:val="right"/>
            </w:pPr>
            <w:r>
              <w:t>-0.</w:t>
            </w:r>
            <w:r w:rsidR="00CA3970">
              <w:t>2</w:t>
            </w:r>
          </w:p>
        </w:tc>
      </w:tr>
      <w:tr w:rsidR="003B18D6" w:rsidRPr="00DF18CF" w:rsidTr="005E534F">
        <w:trPr>
          <w:trHeight w:val="20"/>
        </w:trPr>
        <w:tc>
          <w:tcPr>
            <w:tcW w:w="4675" w:type="dxa"/>
          </w:tcPr>
          <w:p w:rsidR="003B18D6" w:rsidRPr="00DF18CF" w:rsidRDefault="003B18D6" w:rsidP="005E534F">
            <w:pPr>
              <w:ind w:hanging="30"/>
              <w:jc w:val="both"/>
              <w:rPr>
                <w:lang w:val="uk-UA"/>
              </w:rPr>
            </w:pPr>
            <w:r w:rsidRPr="00DF18CF">
              <w:rPr>
                <w:lang w:val="uk-UA"/>
              </w:rPr>
              <w:t xml:space="preserve">Державні органи влади </w:t>
            </w:r>
          </w:p>
        </w:tc>
        <w:tc>
          <w:tcPr>
            <w:tcW w:w="1532" w:type="dxa"/>
            <w:shd w:val="clear" w:color="auto" w:fill="auto"/>
          </w:tcPr>
          <w:p w:rsidR="003B18D6" w:rsidRPr="00DF18CF" w:rsidRDefault="00CA3970" w:rsidP="00A843D8">
            <w:pPr>
              <w:ind w:firstLine="142"/>
              <w:jc w:val="right"/>
              <w:rPr>
                <w:lang w:val="uk-UA"/>
              </w:rPr>
            </w:pPr>
            <w:r>
              <w:t>0</w:t>
            </w:r>
          </w:p>
        </w:tc>
        <w:tc>
          <w:tcPr>
            <w:tcW w:w="1742" w:type="dxa"/>
            <w:shd w:val="clear" w:color="auto" w:fill="auto"/>
          </w:tcPr>
          <w:p w:rsidR="003B18D6" w:rsidRPr="00DF18CF" w:rsidRDefault="003B18D6" w:rsidP="00A843D8">
            <w:pPr>
              <w:ind w:left="-108"/>
              <w:jc w:val="right"/>
              <w:rPr>
                <w:lang w:val="uk-UA"/>
              </w:rPr>
            </w:pPr>
            <w:r w:rsidRPr="00DF18CF">
              <w:rPr>
                <w:lang w:val="uk-UA"/>
              </w:rPr>
              <w:t>0</w:t>
            </w:r>
            <w:r w:rsidR="00A843D8">
              <w:t>.</w:t>
            </w:r>
            <w:r w:rsidRPr="00DF18CF">
              <w:rPr>
                <w:lang w:val="uk-UA"/>
              </w:rPr>
              <w:t>05</w:t>
            </w:r>
          </w:p>
        </w:tc>
        <w:tc>
          <w:tcPr>
            <w:tcW w:w="1680" w:type="dxa"/>
            <w:shd w:val="clear" w:color="auto" w:fill="auto"/>
          </w:tcPr>
          <w:p w:rsidR="003B18D6" w:rsidRPr="00DF18CF" w:rsidRDefault="00CA3970" w:rsidP="00A843D8">
            <w:pPr>
              <w:ind w:firstLine="142"/>
              <w:jc w:val="right"/>
              <w:rPr>
                <w:lang w:val="uk-UA"/>
              </w:rPr>
            </w:pPr>
            <w:r>
              <w:t>0</w:t>
            </w:r>
          </w:p>
        </w:tc>
      </w:tr>
      <w:tr w:rsidR="003B18D6" w:rsidRPr="00DF18CF" w:rsidTr="005E534F">
        <w:trPr>
          <w:trHeight w:val="20"/>
        </w:trPr>
        <w:tc>
          <w:tcPr>
            <w:tcW w:w="4675" w:type="dxa"/>
          </w:tcPr>
          <w:p w:rsidR="003B18D6" w:rsidRPr="00DF18CF" w:rsidRDefault="003B18D6" w:rsidP="005E534F">
            <w:pPr>
              <w:ind w:hanging="30"/>
              <w:jc w:val="both"/>
              <w:rPr>
                <w:lang w:val="uk-UA"/>
              </w:rPr>
            </w:pPr>
            <w:r w:rsidRPr="00DF18CF">
              <w:rPr>
                <w:lang w:val="uk-UA"/>
              </w:rPr>
              <w:t xml:space="preserve">Інфраструктура </w:t>
            </w:r>
          </w:p>
        </w:tc>
        <w:tc>
          <w:tcPr>
            <w:tcW w:w="1532" w:type="dxa"/>
            <w:shd w:val="clear" w:color="auto" w:fill="auto"/>
          </w:tcPr>
          <w:p w:rsidR="003B18D6" w:rsidRPr="00FB2098" w:rsidRDefault="00FB2098" w:rsidP="00A843D8">
            <w:pPr>
              <w:ind w:firstLine="142"/>
              <w:jc w:val="right"/>
            </w:pPr>
            <w:r>
              <w:t>0</w:t>
            </w:r>
          </w:p>
        </w:tc>
        <w:tc>
          <w:tcPr>
            <w:tcW w:w="1742" w:type="dxa"/>
            <w:shd w:val="clear" w:color="auto" w:fill="auto"/>
          </w:tcPr>
          <w:p w:rsidR="003B18D6" w:rsidRPr="00DF18CF" w:rsidRDefault="003B18D6" w:rsidP="00A843D8">
            <w:pPr>
              <w:ind w:left="-108"/>
              <w:jc w:val="right"/>
              <w:rPr>
                <w:lang w:val="uk-UA"/>
              </w:rPr>
            </w:pPr>
            <w:r w:rsidRPr="00DF18CF">
              <w:rPr>
                <w:lang w:val="uk-UA"/>
              </w:rPr>
              <w:t>0</w:t>
            </w:r>
            <w:r w:rsidR="00A843D8">
              <w:t>.</w:t>
            </w:r>
            <w:r w:rsidRPr="00DF18CF">
              <w:rPr>
                <w:lang w:val="uk-UA"/>
              </w:rPr>
              <w:t>06</w:t>
            </w:r>
          </w:p>
        </w:tc>
        <w:tc>
          <w:tcPr>
            <w:tcW w:w="1680" w:type="dxa"/>
            <w:shd w:val="clear" w:color="auto" w:fill="auto"/>
          </w:tcPr>
          <w:p w:rsidR="003B18D6" w:rsidRPr="00FB2098" w:rsidRDefault="00FB2098" w:rsidP="00A843D8">
            <w:pPr>
              <w:ind w:firstLine="142"/>
              <w:jc w:val="right"/>
            </w:pPr>
            <w:r>
              <w:t>0</w:t>
            </w:r>
          </w:p>
        </w:tc>
      </w:tr>
      <w:tr w:rsidR="003B18D6" w:rsidRPr="00DF18CF" w:rsidTr="005E534F">
        <w:trPr>
          <w:trHeight w:val="20"/>
        </w:trPr>
        <w:tc>
          <w:tcPr>
            <w:tcW w:w="4675" w:type="dxa"/>
          </w:tcPr>
          <w:p w:rsidR="003B18D6" w:rsidRPr="00DF18CF" w:rsidRDefault="003B18D6" w:rsidP="005E534F">
            <w:pPr>
              <w:ind w:hanging="30"/>
              <w:jc w:val="both"/>
              <w:rPr>
                <w:lang w:val="uk-UA"/>
              </w:rPr>
            </w:pPr>
            <w:r w:rsidRPr="00DF18CF">
              <w:rPr>
                <w:lang w:val="uk-UA"/>
              </w:rPr>
              <w:t xml:space="preserve">Законодавчі акти </w:t>
            </w:r>
          </w:p>
        </w:tc>
        <w:tc>
          <w:tcPr>
            <w:tcW w:w="1532" w:type="dxa"/>
            <w:shd w:val="clear" w:color="auto" w:fill="auto"/>
          </w:tcPr>
          <w:p w:rsidR="003B18D6" w:rsidRPr="00FB2098" w:rsidRDefault="00FB2098" w:rsidP="00A843D8">
            <w:pPr>
              <w:ind w:firstLine="142"/>
              <w:jc w:val="right"/>
            </w:pPr>
            <w:r>
              <w:t>0</w:t>
            </w:r>
          </w:p>
        </w:tc>
        <w:tc>
          <w:tcPr>
            <w:tcW w:w="1742" w:type="dxa"/>
            <w:shd w:val="clear" w:color="auto" w:fill="auto"/>
          </w:tcPr>
          <w:p w:rsidR="003B18D6" w:rsidRPr="00DF18CF" w:rsidRDefault="003B18D6" w:rsidP="00A843D8">
            <w:pPr>
              <w:ind w:left="-108"/>
              <w:jc w:val="right"/>
              <w:rPr>
                <w:lang w:val="uk-UA"/>
              </w:rPr>
            </w:pPr>
            <w:r w:rsidRPr="00DF18CF">
              <w:rPr>
                <w:lang w:val="uk-UA"/>
              </w:rPr>
              <w:t>0</w:t>
            </w:r>
            <w:r w:rsidR="00A843D8">
              <w:t>.</w:t>
            </w:r>
            <w:r w:rsidRPr="00DF18CF">
              <w:rPr>
                <w:lang w:val="uk-UA"/>
              </w:rPr>
              <w:t>1</w:t>
            </w:r>
          </w:p>
        </w:tc>
        <w:tc>
          <w:tcPr>
            <w:tcW w:w="1680" w:type="dxa"/>
            <w:shd w:val="clear" w:color="auto" w:fill="auto"/>
          </w:tcPr>
          <w:p w:rsidR="003B18D6" w:rsidRPr="00FB2098" w:rsidRDefault="00FB2098" w:rsidP="00A843D8">
            <w:pPr>
              <w:ind w:firstLine="142"/>
              <w:jc w:val="right"/>
            </w:pPr>
            <w:r>
              <w:t>0</w:t>
            </w:r>
          </w:p>
        </w:tc>
      </w:tr>
      <w:tr w:rsidR="003B18D6" w:rsidRPr="00DF18CF" w:rsidTr="005E534F">
        <w:trPr>
          <w:trHeight w:val="20"/>
        </w:trPr>
        <w:tc>
          <w:tcPr>
            <w:tcW w:w="4675" w:type="dxa"/>
          </w:tcPr>
          <w:p w:rsidR="003B18D6" w:rsidRPr="00DF18CF" w:rsidRDefault="003B18D6" w:rsidP="005E534F">
            <w:pPr>
              <w:ind w:hanging="30"/>
              <w:jc w:val="both"/>
              <w:rPr>
                <w:lang w:val="uk-UA"/>
              </w:rPr>
            </w:pPr>
            <w:r w:rsidRPr="00DF18CF">
              <w:rPr>
                <w:lang w:val="uk-UA"/>
              </w:rPr>
              <w:t>Профспілки, партії та інші громадські організації</w:t>
            </w:r>
          </w:p>
        </w:tc>
        <w:tc>
          <w:tcPr>
            <w:tcW w:w="1532" w:type="dxa"/>
            <w:shd w:val="clear" w:color="auto" w:fill="auto"/>
          </w:tcPr>
          <w:p w:rsidR="003B18D6" w:rsidRPr="00FB2098" w:rsidRDefault="00FB2098" w:rsidP="00A843D8">
            <w:pPr>
              <w:ind w:firstLine="142"/>
              <w:jc w:val="right"/>
            </w:pPr>
            <w:r>
              <w:t>0</w:t>
            </w:r>
          </w:p>
        </w:tc>
        <w:tc>
          <w:tcPr>
            <w:tcW w:w="1742" w:type="dxa"/>
            <w:shd w:val="clear" w:color="auto" w:fill="auto"/>
          </w:tcPr>
          <w:p w:rsidR="003B18D6" w:rsidRPr="00DF18CF" w:rsidRDefault="003B18D6" w:rsidP="00A843D8">
            <w:pPr>
              <w:ind w:left="-108"/>
              <w:jc w:val="right"/>
              <w:rPr>
                <w:lang w:val="uk-UA"/>
              </w:rPr>
            </w:pPr>
            <w:r w:rsidRPr="00DF18CF">
              <w:rPr>
                <w:lang w:val="uk-UA"/>
              </w:rPr>
              <w:t>0</w:t>
            </w:r>
            <w:r w:rsidR="00A843D8">
              <w:t>.</w:t>
            </w:r>
            <w:r w:rsidRPr="00DF18CF">
              <w:rPr>
                <w:lang w:val="uk-UA"/>
              </w:rPr>
              <w:t>05</w:t>
            </w:r>
          </w:p>
        </w:tc>
        <w:tc>
          <w:tcPr>
            <w:tcW w:w="1680" w:type="dxa"/>
            <w:shd w:val="clear" w:color="auto" w:fill="auto"/>
          </w:tcPr>
          <w:p w:rsidR="003B18D6" w:rsidRPr="00FB2098" w:rsidRDefault="00FB2098" w:rsidP="00A843D8">
            <w:pPr>
              <w:ind w:firstLine="142"/>
              <w:jc w:val="right"/>
            </w:pPr>
            <w:r>
              <w:t>0</w:t>
            </w:r>
          </w:p>
        </w:tc>
      </w:tr>
      <w:tr w:rsidR="003B18D6" w:rsidRPr="00DF18CF" w:rsidTr="005E534F">
        <w:trPr>
          <w:trHeight w:val="20"/>
        </w:trPr>
        <w:tc>
          <w:tcPr>
            <w:tcW w:w="4675" w:type="dxa"/>
          </w:tcPr>
          <w:p w:rsidR="003B18D6" w:rsidRPr="00DF18CF" w:rsidRDefault="003B18D6" w:rsidP="005E534F">
            <w:pPr>
              <w:ind w:hanging="30"/>
              <w:jc w:val="both"/>
              <w:rPr>
                <w:lang w:val="uk-UA"/>
              </w:rPr>
            </w:pPr>
            <w:r w:rsidRPr="00DF18CF">
              <w:rPr>
                <w:lang w:val="uk-UA"/>
              </w:rPr>
              <w:t>Система економічних відносин в державі</w:t>
            </w:r>
          </w:p>
        </w:tc>
        <w:tc>
          <w:tcPr>
            <w:tcW w:w="1532" w:type="dxa"/>
            <w:shd w:val="clear" w:color="auto" w:fill="auto"/>
          </w:tcPr>
          <w:p w:rsidR="003B18D6" w:rsidRPr="00FB2098" w:rsidRDefault="00FB2098" w:rsidP="00A843D8">
            <w:pPr>
              <w:ind w:firstLine="142"/>
              <w:jc w:val="right"/>
            </w:pPr>
            <w:r>
              <w:t>0</w:t>
            </w:r>
          </w:p>
        </w:tc>
        <w:tc>
          <w:tcPr>
            <w:tcW w:w="1742" w:type="dxa"/>
            <w:shd w:val="clear" w:color="auto" w:fill="auto"/>
          </w:tcPr>
          <w:p w:rsidR="003B18D6" w:rsidRPr="00DF18CF" w:rsidRDefault="003B18D6" w:rsidP="00A843D8">
            <w:pPr>
              <w:ind w:left="-108"/>
              <w:jc w:val="right"/>
              <w:rPr>
                <w:lang w:val="uk-UA"/>
              </w:rPr>
            </w:pPr>
            <w:r w:rsidRPr="00DF18CF">
              <w:rPr>
                <w:lang w:val="uk-UA"/>
              </w:rPr>
              <w:t>0</w:t>
            </w:r>
            <w:r w:rsidR="00A843D8">
              <w:t>.</w:t>
            </w:r>
            <w:r w:rsidRPr="00DF18CF">
              <w:rPr>
                <w:lang w:val="uk-UA"/>
              </w:rPr>
              <w:t>06</w:t>
            </w:r>
          </w:p>
        </w:tc>
        <w:tc>
          <w:tcPr>
            <w:tcW w:w="1680" w:type="dxa"/>
            <w:shd w:val="clear" w:color="auto" w:fill="auto"/>
          </w:tcPr>
          <w:p w:rsidR="003B18D6" w:rsidRPr="00FB2098" w:rsidRDefault="00FB2098" w:rsidP="00A843D8">
            <w:pPr>
              <w:ind w:firstLine="142"/>
              <w:jc w:val="right"/>
            </w:pPr>
            <w:r>
              <w:t>0</w:t>
            </w:r>
          </w:p>
        </w:tc>
      </w:tr>
      <w:tr w:rsidR="003B18D6" w:rsidRPr="00DF18CF" w:rsidTr="005E534F">
        <w:trPr>
          <w:trHeight w:val="20"/>
        </w:trPr>
        <w:tc>
          <w:tcPr>
            <w:tcW w:w="4675" w:type="dxa"/>
          </w:tcPr>
          <w:p w:rsidR="003B18D6" w:rsidRPr="00DF18CF" w:rsidRDefault="003B18D6" w:rsidP="005E534F">
            <w:pPr>
              <w:ind w:hanging="30"/>
              <w:jc w:val="both"/>
              <w:rPr>
                <w:lang w:val="uk-UA"/>
              </w:rPr>
            </w:pPr>
            <w:r w:rsidRPr="00DF18CF">
              <w:rPr>
                <w:lang w:val="uk-UA"/>
              </w:rPr>
              <w:t>Організації-сусіди</w:t>
            </w:r>
          </w:p>
        </w:tc>
        <w:tc>
          <w:tcPr>
            <w:tcW w:w="1532" w:type="dxa"/>
            <w:shd w:val="clear" w:color="auto" w:fill="auto"/>
          </w:tcPr>
          <w:p w:rsidR="003B18D6" w:rsidRPr="00FB2098" w:rsidRDefault="00FB2098" w:rsidP="00A843D8">
            <w:pPr>
              <w:ind w:firstLine="142"/>
              <w:jc w:val="right"/>
            </w:pPr>
            <w:r>
              <w:t>0</w:t>
            </w:r>
          </w:p>
        </w:tc>
        <w:tc>
          <w:tcPr>
            <w:tcW w:w="1742" w:type="dxa"/>
            <w:shd w:val="clear" w:color="auto" w:fill="auto"/>
          </w:tcPr>
          <w:p w:rsidR="003B18D6" w:rsidRPr="00DF18CF" w:rsidRDefault="003B18D6" w:rsidP="00A843D8">
            <w:pPr>
              <w:ind w:left="-108"/>
              <w:jc w:val="right"/>
              <w:rPr>
                <w:lang w:val="uk-UA"/>
              </w:rPr>
            </w:pPr>
            <w:r w:rsidRPr="00DF18CF">
              <w:rPr>
                <w:lang w:val="uk-UA"/>
              </w:rPr>
              <w:t>0</w:t>
            </w:r>
            <w:r w:rsidR="00A843D8">
              <w:t>.</w:t>
            </w:r>
            <w:r w:rsidRPr="00DF18CF">
              <w:rPr>
                <w:lang w:val="uk-UA"/>
              </w:rPr>
              <w:t>01</w:t>
            </w:r>
          </w:p>
        </w:tc>
        <w:tc>
          <w:tcPr>
            <w:tcW w:w="1680" w:type="dxa"/>
            <w:shd w:val="clear" w:color="auto" w:fill="auto"/>
          </w:tcPr>
          <w:p w:rsidR="003B18D6" w:rsidRPr="00FB2098" w:rsidRDefault="00FB2098" w:rsidP="00A843D8">
            <w:pPr>
              <w:ind w:firstLine="142"/>
              <w:jc w:val="right"/>
            </w:pPr>
            <w:r>
              <w:t>0</w:t>
            </w:r>
          </w:p>
        </w:tc>
      </w:tr>
      <w:tr w:rsidR="003B18D6" w:rsidRPr="00DF18CF" w:rsidTr="005E534F">
        <w:trPr>
          <w:trHeight w:val="20"/>
        </w:trPr>
        <w:tc>
          <w:tcPr>
            <w:tcW w:w="4675" w:type="dxa"/>
          </w:tcPr>
          <w:p w:rsidR="003B18D6" w:rsidRPr="00DF18CF" w:rsidRDefault="003B18D6" w:rsidP="005E534F">
            <w:pPr>
              <w:ind w:hanging="30"/>
              <w:jc w:val="both"/>
              <w:rPr>
                <w:lang w:val="uk-UA"/>
              </w:rPr>
            </w:pPr>
            <w:r w:rsidRPr="00DF18CF">
              <w:rPr>
                <w:lang w:val="uk-UA"/>
              </w:rPr>
              <w:t>Міжнародні події</w:t>
            </w:r>
          </w:p>
        </w:tc>
        <w:tc>
          <w:tcPr>
            <w:tcW w:w="1532" w:type="dxa"/>
            <w:shd w:val="clear" w:color="auto" w:fill="auto"/>
          </w:tcPr>
          <w:p w:rsidR="003B18D6" w:rsidRPr="00FB2098" w:rsidRDefault="00FB2098" w:rsidP="00A843D8">
            <w:pPr>
              <w:ind w:firstLine="142"/>
              <w:jc w:val="right"/>
            </w:pPr>
            <w:r>
              <w:t>0</w:t>
            </w:r>
          </w:p>
        </w:tc>
        <w:tc>
          <w:tcPr>
            <w:tcW w:w="1742" w:type="dxa"/>
            <w:shd w:val="clear" w:color="auto" w:fill="auto"/>
          </w:tcPr>
          <w:p w:rsidR="003B18D6" w:rsidRPr="00DF18CF" w:rsidRDefault="003B18D6" w:rsidP="00A843D8">
            <w:pPr>
              <w:ind w:left="-108"/>
              <w:jc w:val="right"/>
              <w:rPr>
                <w:lang w:val="uk-UA"/>
              </w:rPr>
            </w:pPr>
            <w:r w:rsidRPr="00DF18CF">
              <w:rPr>
                <w:lang w:val="uk-UA"/>
              </w:rPr>
              <w:t>0</w:t>
            </w:r>
            <w:r w:rsidR="00A843D8">
              <w:t>.</w:t>
            </w:r>
            <w:r w:rsidRPr="00DF18CF">
              <w:rPr>
                <w:lang w:val="uk-UA"/>
              </w:rPr>
              <w:t>01</w:t>
            </w:r>
          </w:p>
        </w:tc>
        <w:tc>
          <w:tcPr>
            <w:tcW w:w="1680" w:type="dxa"/>
            <w:shd w:val="clear" w:color="auto" w:fill="auto"/>
          </w:tcPr>
          <w:p w:rsidR="003B18D6" w:rsidRPr="00FB2098" w:rsidRDefault="00FB2098" w:rsidP="00A843D8">
            <w:pPr>
              <w:ind w:firstLine="142"/>
              <w:jc w:val="right"/>
            </w:pPr>
            <w:r>
              <w:t>0</w:t>
            </w:r>
          </w:p>
        </w:tc>
      </w:tr>
      <w:tr w:rsidR="003B18D6" w:rsidRPr="00DF18CF" w:rsidTr="005E534F">
        <w:trPr>
          <w:trHeight w:val="20"/>
        </w:trPr>
        <w:tc>
          <w:tcPr>
            <w:tcW w:w="4675" w:type="dxa"/>
          </w:tcPr>
          <w:p w:rsidR="003B18D6" w:rsidRPr="00DF18CF" w:rsidRDefault="003B18D6" w:rsidP="005E534F">
            <w:pPr>
              <w:ind w:hanging="30"/>
              <w:jc w:val="both"/>
              <w:rPr>
                <w:lang w:val="uk-UA"/>
              </w:rPr>
            </w:pPr>
            <w:r w:rsidRPr="00DF18CF">
              <w:rPr>
                <w:lang w:val="uk-UA"/>
              </w:rPr>
              <w:t>Міжнародне оточення</w:t>
            </w:r>
          </w:p>
        </w:tc>
        <w:tc>
          <w:tcPr>
            <w:tcW w:w="1532" w:type="dxa"/>
            <w:shd w:val="clear" w:color="auto" w:fill="auto"/>
          </w:tcPr>
          <w:p w:rsidR="003B18D6" w:rsidRPr="00FB2098" w:rsidRDefault="00FB2098" w:rsidP="00A843D8">
            <w:pPr>
              <w:ind w:firstLine="142"/>
              <w:jc w:val="right"/>
            </w:pPr>
            <w:r>
              <w:t>0</w:t>
            </w:r>
          </w:p>
        </w:tc>
        <w:tc>
          <w:tcPr>
            <w:tcW w:w="1742" w:type="dxa"/>
            <w:shd w:val="clear" w:color="auto" w:fill="auto"/>
          </w:tcPr>
          <w:p w:rsidR="003B18D6" w:rsidRPr="00DF18CF" w:rsidRDefault="003B18D6" w:rsidP="00A843D8">
            <w:pPr>
              <w:ind w:left="-108"/>
              <w:jc w:val="right"/>
              <w:rPr>
                <w:lang w:val="uk-UA"/>
              </w:rPr>
            </w:pPr>
            <w:r w:rsidRPr="00DF18CF">
              <w:rPr>
                <w:lang w:val="uk-UA"/>
              </w:rPr>
              <w:t>0</w:t>
            </w:r>
            <w:r w:rsidR="00A843D8">
              <w:t>.</w:t>
            </w:r>
            <w:r w:rsidRPr="00DF18CF">
              <w:rPr>
                <w:lang w:val="uk-UA"/>
              </w:rPr>
              <w:t>03</w:t>
            </w:r>
          </w:p>
        </w:tc>
        <w:tc>
          <w:tcPr>
            <w:tcW w:w="1680" w:type="dxa"/>
            <w:shd w:val="clear" w:color="auto" w:fill="auto"/>
          </w:tcPr>
          <w:p w:rsidR="003B18D6" w:rsidRPr="00FB2098" w:rsidRDefault="00FB2098" w:rsidP="00A843D8">
            <w:pPr>
              <w:ind w:firstLine="142"/>
              <w:jc w:val="right"/>
            </w:pPr>
            <w:r>
              <w:t>0</w:t>
            </w:r>
          </w:p>
        </w:tc>
      </w:tr>
      <w:tr w:rsidR="003B18D6" w:rsidRPr="00DF18CF" w:rsidTr="005E534F">
        <w:trPr>
          <w:trHeight w:val="20"/>
        </w:trPr>
        <w:tc>
          <w:tcPr>
            <w:tcW w:w="4675" w:type="dxa"/>
          </w:tcPr>
          <w:p w:rsidR="003B18D6" w:rsidRPr="00DF18CF" w:rsidRDefault="003B18D6" w:rsidP="005E534F">
            <w:pPr>
              <w:ind w:hanging="30"/>
              <w:jc w:val="both"/>
              <w:rPr>
                <w:lang w:val="uk-UA"/>
              </w:rPr>
            </w:pPr>
            <w:r w:rsidRPr="00DF18CF">
              <w:rPr>
                <w:lang w:val="uk-UA"/>
              </w:rPr>
              <w:t>Науково-технічний прогрес</w:t>
            </w:r>
          </w:p>
        </w:tc>
        <w:tc>
          <w:tcPr>
            <w:tcW w:w="1532" w:type="dxa"/>
            <w:shd w:val="clear" w:color="auto" w:fill="auto"/>
          </w:tcPr>
          <w:p w:rsidR="003B18D6" w:rsidRPr="00FB2098" w:rsidRDefault="00FB2098" w:rsidP="00A843D8">
            <w:pPr>
              <w:ind w:firstLine="142"/>
              <w:jc w:val="right"/>
            </w:pPr>
            <w:r>
              <w:t>0</w:t>
            </w:r>
          </w:p>
        </w:tc>
        <w:tc>
          <w:tcPr>
            <w:tcW w:w="1742" w:type="dxa"/>
            <w:shd w:val="clear" w:color="auto" w:fill="auto"/>
          </w:tcPr>
          <w:p w:rsidR="003B18D6" w:rsidRPr="00DF18CF" w:rsidRDefault="003B18D6" w:rsidP="00A843D8">
            <w:pPr>
              <w:ind w:left="-108"/>
              <w:jc w:val="right"/>
              <w:rPr>
                <w:lang w:val="uk-UA"/>
              </w:rPr>
            </w:pPr>
            <w:r w:rsidRPr="00DF18CF">
              <w:rPr>
                <w:lang w:val="uk-UA"/>
              </w:rPr>
              <w:t>0</w:t>
            </w:r>
            <w:r w:rsidR="00A843D8">
              <w:t>.</w:t>
            </w:r>
            <w:r w:rsidRPr="00DF18CF">
              <w:rPr>
                <w:lang w:val="uk-UA"/>
              </w:rPr>
              <w:t>07</w:t>
            </w:r>
          </w:p>
        </w:tc>
        <w:tc>
          <w:tcPr>
            <w:tcW w:w="1680" w:type="dxa"/>
            <w:shd w:val="clear" w:color="auto" w:fill="auto"/>
          </w:tcPr>
          <w:p w:rsidR="003B18D6" w:rsidRPr="00FB2098" w:rsidRDefault="00FB2098" w:rsidP="00A843D8">
            <w:pPr>
              <w:ind w:firstLine="142"/>
              <w:jc w:val="right"/>
            </w:pPr>
            <w:r>
              <w:t>0</w:t>
            </w:r>
          </w:p>
        </w:tc>
      </w:tr>
      <w:tr w:rsidR="003B18D6" w:rsidRPr="00DF18CF" w:rsidTr="005E534F">
        <w:trPr>
          <w:trHeight w:val="20"/>
        </w:trPr>
        <w:tc>
          <w:tcPr>
            <w:tcW w:w="4675" w:type="dxa"/>
          </w:tcPr>
          <w:p w:rsidR="003B18D6" w:rsidRPr="00DF18CF" w:rsidRDefault="003B18D6" w:rsidP="005E534F">
            <w:pPr>
              <w:ind w:hanging="30"/>
              <w:jc w:val="both"/>
              <w:rPr>
                <w:lang w:val="uk-UA"/>
              </w:rPr>
            </w:pPr>
            <w:r w:rsidRPr="00DF18CF">
              <w:rPr>
                <w:lang w:val="uk-UA"/>
              </w:rPr>
              <w:t>Політичні обставини</w:t>
            </w:r>
          </w:p>
        </w:tc>
        <w:tc>
          <w:tcPr>
            <w:tcW w:w="1532" w:type="dxa"/>
            <w:shd w:val="clear" w:color="auto" w:fill="auto"/>
          </w:tcPr>
          <w:p w:rsidR="003B18D6" w:rsidRPr="00FB2098" w:rsidRDefault="00FB2098" w:rsidP="00A843D8">
            <w:pPr>
              <w:ind w:firstLine="142"/>
              <w:jc w:val="right"/>
            </w:pPr>
            <w:r>
              <w:t>0</w:t>
            </w:r>
          </w:p>
        </w:tc>
        <w:tc>
          <w:tcPr>
            <w:tcW w:w="1742" w:type="dxa"/>
            <w:shd w:val="clear" w:color="auto" w:fill="auto"/>
          </w:tcPr>
          <w:p w:rsidR="003B18D6" w:rsidRPr="00DF18CF" w:rsidRDefault="003B18D6" w:rsidP="00A843D8">
            <w:pPr>
              <w:ind w:left="-108"/>
              <w:jc w:val="right"/>
              <w:rPr>
                <w:lang w:val="uk-UA"/>
              </w:rPr>
            </w:pPr>
            <w:r w:rsidRPr="00DF18CF">
              <w:rPr>
                <w:lang w:val="uk-UA"/>
              </w:rPr>
              <w:t>0</w:t>
            </w:r>
            <w:r w:rsidR="00A843D8">
              <w:t>.</w:t>
            </w:r>
            <w:r w:rsidRPr="00DF18CF">
              <w:rPr>
                <w:lang w:val="uk-UA"/>
              </w:rPr>
              <w:t>06</w:t>
            </w:r>
          </w:p>
        </w:tc>
        <w:tc>
          <w:tcPr>
            <w:tcW w:w="1680" w:type="dxa"/>
            <w:shd w:val="clear" w:color="auto" w:fill="auto"/>
          </w:tcPr>
          <w:p w:rsidR="003B18D6" w:rsidRPr="00FB2098" w:rsidRDefault="00FB2098" w:rsidP="00A843D8">
            <w:pPr>
              <w:ind w:firstLine="142"/>
              <w:jc w:val="right"/>
            </w:pPr>
            <w:r>
              <w:t>0</w:t>
            </w:r>
          </w:p>
        </w:tc>
      </w:tr>
      <w:tr w:rsidR="003B18D6" w:rsidRPr="00DF18CF" w:rsidTr="005E534F">
        <w:trPr>
          <w:trHeight w:val="20"/>
        </w:trPr>
        <w:tc>
          <w:tcPr>
            <w:tcW w:w="4675" w:type="dxa"/>
          </w:tcPr>
          <w:p w:rsidR="003B18D6" w:rsidRPr="00DF18CF" w:rsidRDefault="003B18D6" w:rsidP="005E534F">
            <w:pPr>
              <w:ind w:hanging="30"/>
              <w:jc w:val="both"/>
              <w:rPr>
                <w:lang w:val="uk-UA"/>
              </w:rPr>
            </w:pPr>
            <w:r w:rsidRPr="00DF18CF">
              <w:rPr>
                <w:lang w:val="uk-UA"/>
              </w:rPr>
              <w:t xml:space="preserve">Соціально-культурні обставини </w:t>
            </w:r>
          </w:p>
        </w:tc>
        <w:tc>
          <w:tcPr>
            <w:tcW w:w="1532" w:type="dxa"/>
            <w:shd w:val="clear" w:color="auto" w:fill="auto"/>
          </w:tcPr>
          <w:p w:rsidR="003B18D6" w:rsidRPr="00FB2098" w:rsidRDefault="00FB2098" w:rsidP="00A843D8">
            <w:pPr>
              <w:ind w:firstLine="142"/>
              <w:jc w:val="right"/>
            </w:pPr>
            <w:r>
              <w:t>3</w:t>
            </w:r>
          </w:p>
        </w:tc>
        <w:tc>
          <w:tcPr>
            <w:tcW w:w="1742" w:type="dxa"/>
            <w:shd w:val="clear" w:color="auto" w:fill="auto"/>
          </w:tcPr>
          <w:p w:rsidR="003B18D6" w:rsidRPr="00DF18CF" w:rsidRDefault="003B18D6" w:rsidP="00A843D8">
            <w:pPr>
              <w:ind w:left="-108"/>
              <w:jc w:val="right"/>
              <w:rPr>
                <w:lang w:val="uk-UA"/>
              </w:rPr>
            </w:pPr>
            <w:r w:rsidRPr="00DF18CF">
              <w:rPr>
                <w:lang w:val="uk-UA"/>
              </w:rPr>
              <w:t>0</w:t>
            </w:r>
            <w:r w:rsidR="00A843D8">
              <w:t>.</w:t>
            </w:r>
            <w:r w:rsidRPr="00DF18CF">
              <w:rPr>
                <w:lang w:val="uk-UA"/>
              </w:rPr>
              <w:t>05</w:t>
            </w:r>
          </w:p>
        </w:tc>
        <w:tc>
          <w:tcPr>
            <w:tcW w:w="1680" w:type="dxa"/>
            <w:shd w:val="clear" w:color="auto" w:fill="auto"/>
          </w:tcPr>
          <w:p w:rsidR="003B18D6" w:rsidRPr="00FB2098" w:rsidRDefault="0078486B" w:rsidP="00A843D8">
            <w:pPr>
              <w:ind w:firstLine="142"/>
              <w:jc w:val="right"/>
            </w:pPr>
            <w:r>
              <w:t>0.</w:t>
            </w:r>
            <w:r w:rsidR="00FB2098">
              <w:t>15</w:t>
            </w:r>
          </w:p>
        </w:tc>
      </w:tr>
      <w:tr w:rsidR="003B18D6" w:rsidRPr="00DF18CF" w:rsidTr="005E534F">
        <w:trPr>
          <w:trHeight w:val="20"/>
        </w:trPr>
        <w:tc>
          <w:tcPr>
            <w:tcW w:w="4675" w:type="dxa"/>
          </w:tcPr>
          <w:p w:rsidR="003B18D6" w:rsidRPr="00DF18CF" w:rsidRDefault="003B18D6" w:rsidP="005E534F">
            <w:pPr>
              <w:ind w:hanging="30"/>
              <w:jc w:val="both"/>
              <w:rPr>
                <w:lang w:val="uk-UA"/>
              </w:rPr>
            </w:pPr>
            <w:r w:rsidRPr="00DF18CF">
              <w:rPr>
                <w:lang w:val="uk-UA"/>
              </w:rPr>
              <w:t>Рівень техніки та технологій</w:t>
            </w:r>
          </w:p>
        </w:tc>
        <w:tc>
          <w:tcPr>
            <w:tcW w:w="1532" w:type="dxa"/>
            <w:shd w:val="clear" w:color="auto" w:fill="auto"/>
          </w:tcPr>
          <w:p w:rsidR="003B18D6" w:rsidRPr="00FB2098" w:rsidRDefault="00FB2098" w:rsidP="00A843D8">
            <w:pPr>
              <w:ind w:firstLine="142"/>
              <w:jc w:val="right"/>
            </w:pPr>
            <w:r>
              <w:t>5</w:t>
            </w:r>
          </w:p>
        </w:tc>
        <w:tc>
          <w:tcPr>
            <w:tcW w:w="1742" w:type="dxa"/>
            <w:shd w:val="clear" w:color="auto" w:fill="auto"/>
          </w:tcPr>
          <w:p w:rsidR="003B18D6" w:rsidRPr="00DF18CF" w:rsidRDefault="003B18D6" w:rsidP="00A843D8">
            <w:pPr>
              <w:ind w:left="-108"/>
              <w:jc w:val="right"/>
              <w:rPr>
                <w:lang w:val="uk-UA"/>
              </w:rPr>
            </w:pPr>
            <w:r w:rsidRPr="00DF18CF">
              <w:rPr>
                <w:lang w:val="uk-UA"/>
              </w:rPr>
              <w:t>0</w:t>
            </w:r>
            <w:r w:rsidR="00A843D8">
              <w:t>.</w:t>
            </w:r>
            <w:r w:rsidRPr="00DF18CF">
              <w:rPr>
                <w:lang w:val="uk-UA"/>
              </w:rPr>
              <w:t>04</w:t>
            </w:r>
          </w:p>
        </w:tc>
        <w:tc>
          <w:tcPr>
            <w:tcW w:w="1680" w:type="dxa"/>
            <w:shd w:val="clear" w:color="auto" w:fill="auto"/>
          </w:tcPr>
          <w:p w:rsidR="003B18D6" w:rsidRPr="00FB2098" w:rsidRDefault="0078486B" w:rsidP="00A843D8">
            <w:pPr>
              <w:ind w:firstLine="142"/>
              <w:jc w:val="right"/>
            </w:pPr>
            <w:r>
              <w:t>0.</w:t>
            </w:r>
            <w:r w:rsidR="00FB2098">
              <w:t>2</w:t>
            </w:r>
          </w:p>
        </w:tc>
      </w:tr>
      <w:tr w:rsidR="003B18D6" w:rsidRPr="00DF18CF" w:rsidTr="005E534F">
        <w:trPr>
          <w:trHeight w:val="20"/>
        </w:trPr>
        <w:tc>
          <w:tcPr>
            <w:tcW w:w="4675" w:type="dxa"/>
          </w:tcPr>
          <w:p w:rsidR="003B18D6" w:rsidRPr="00DF18CF" w:rsidRDefault="003B18D6" w:rsidP="005E534F">
            <w:pPr>
              <w:ind w:hanging="30"/>
              <w:jc w:val="both"/>
              <w:rPr>
                <w:lang w:val="uk-UA"/>
              </w:rPr>
            </w:pPr>
            <w:r w:rsidRPr="00DF18CF">
              <w:rPr>
                <w:lang w:val="uk-UA"/>
              </w:rPr>
              <w:t xml:space="preserve">Особливості міжнародних економічних відносин </w:t>
            </w:r>
          </w:p>
        </w:tc>
        <w:tc>
          <w:tcPr>
            <w:tcW w:w="1532" w:type="dxa"/>
            <w:shd w:val="clear" w:color="auto" w:fill="auto"/>
          </w:tcPr>
          <w:p w:rsidR="003B18D6" w:rsidRPr="00A56AA7" w:rsidRDefault="00A56AA7" w:rsidP="00A843D8">
            <w:pPr>
              <w:ind w:firstLine="142"/>
              <w:jc w:val="right"/>
            </w:pPr>
            <w:r>
              <w:t>0</w:t>
            </w:r>
          </w:p>
        </w:tc>
        <w:tc>
          <w:tcPr>
            <w:tcW w:w="1742" w:type="dxa"/>
            <w:shd w:val="clear" w:color="auto" w:fill="auto"/>
          </w:tcPr>
          <w:p w:rsidR="003B18D6" w:rsidRPr="00DF18CF" w:rsidRDefault="003B18D6" w:rsidP="00A843D8">
            <w:pPr>
              <w:ind w:left="-108"/>
              <w:jc w:val="right"/>
              <w:rPr>
                <w:lang w:val="uk-UA"/>
              </w:rPr>
            </w:pPr>
            <w:r w:rsidRPr="00DF18CF">
              <w:rPr>
                <w:lang w:val="uk-UA"/>
              </w:rPr>
              <w:t>0</w:t>
            </w:r>
            <w:r w:rsidR="00A843D8">
              <w:t>.</w:t>
            </w:r>
            <w:r w:rsidRPr="00DF18CF">
              <w:rPr>
                <w:lang w:val="uk-UA"/>
              </w:rPr>
              <w:t>02</w:t>
            </w:r>
          </w:p>
        </w:tc>
        <w:tc>
          <w:tcPr>
            <w:tcW w:w="1680" w:type="dxa"/>
            <w:shd w:val="clear" w:color="auto" w:fill="auto"/>
          </w:tcPr>
          <w:p w:rsidR="003B18D6" w:rsidRPr="00A56AA7" w:rsidRDefault="00A56AA7" w:rsidP="00A843D8">
            <w:pPr>
              <w:ind w:firstLine="142"/>
              <w:jc w:val="right"/>
            </w:pPr>
            <w:r>
              <w:t>0</w:t>
            </w:r>
          </w:p>
        </w:tc>
      </w:tr>
      <w:tr w:rsidR="003B18D6" w:rsidRPr="00DF18CF" w:rsidTr="005E534F">
        <w:trPr>
          <w:trHeight w:val="20"/>
        </w:trPr>
        <w:tc>
          <w:tcPr>
            <w:tcW w:w="4675" w:type="dxa"/>
          </w:tcPr>
          <w:p w:rsidR="003B18D6" w:rsidRPr="00DF18CF" w:rsidRDefault="003B18D6" w:rsidP="005E534F">
            <w:pPr>
              <w:ind w:hanging="30"/>
              <w:jc w:val="both"/>
              <w:rPr>
                <w:lang w:val="uk-UA"/>
              </w:rPr>
            </w:pPr>
            <w:r w:rsidRPr="00DF18CF">
              <w:rPr>
                <w:lang w:val="uk-UA"/>
              </w:rPr>
              <w:t>Стан економіки</w:t>
            </w:r>
          </w:p>
        </w:tc>
        <w:tc>
          <w:tcPr>
            <w:tcW w:w="1532" w:type="dxa"/>
            <w:shd w:val="clear" w:color="auto" w:fill="auto"/>
          </w:tcPr>
          <w:p w:rsidR="003B18D6" w:rsidRPr="00A56AA7" w:rsidRDefault="00A56AA7" w:rsidP="00A843D8">
            <w:pPr>
              <w:ind w:firstLine="142"/>
              <w:jc w:val="right"/>
            </w:pPr>
            <w:r>
              <w:t>0</w:t>
            </w:r>
          </w:p>
        </w:tc>
        <w:tc>
          <w:tcPr>
            <w:tcW w:w="1742" w:type="dxa"/>
            <w:shd w:val="clear" w:color="auto" w:fill="auto"/>
          </w:tcPr>
          <w:p w:rsidR="003B18D6" w:rsidRPr="00DF18CF" w:rsidRDefault="003B18D6" w:rsidP="00A843D8">
            <w:pPr>
              <w:ind w:left="-108"/>
              <w:jc w:val="right"/>
              <w:rPr>
                <w:lang w:val="uk-UA"/>
              </w:rPr>
            </w:pPr>
            <w:r w:rsidRPr="00DF18CF">
              <w:rPr>
                <w:lang w:val="uk-UA"/>
              </w:rPr>
              <w:t>0</w:t>
            </w:r>
            <w:r w:rsidR="00A843D8">
              <w:t>.</w:t>
            </w:r>
            <w:r w:rsidRPr="00DF18CF">
              <w:rPr>
                <w:lang w:val="uk-UA"/>
              </w:rPr>
              <w:t>08</w:t>
            </w:r>
          </w:p>
        </w:tc>
        <w:tc>
          <w:tcPr>
            <w:tcW w:w="1680" w:type="dxa"/>
            <w:shd w:val="clear" w:color="auto" w:fill="auto"/>
          </w:tcPr>
          <w:p w:rsidR="003B18D6" w:rsidRPr="00A56AA7" w:rsidRDefault="00A56AA7" w:rsidP="00A843D8">
            <w:pPr>
              <w:ind w:firstLine="142"/>
              <w:jc w:val="right"/>
            </w:pPr>
            <w:r>
              <w:t>0</w:t>
            </w:r>
          </w:p>
        </w:tc>
      </w:tr>
      <w:tr w:rsidR="003B18D6" w:rsidRPr="00DF18CF" w:rsidTr="005E534F">
        <w:trPr>
          <w:trHeight w:val="20"/>
        </w:trPr>
        <w:tc>
          <w:tcPr>
            <w:tcW w:w="4675" w:type="dxa"/>
          </w:tcPr>
          <w:p w:rsidR="003B18D6" w:rsidRPr="00DF18CF" w:rsidRDefault="003B18D6" w:rsidP="005E534F">
            <w:pPr>
              <w:ind w:hanging="30"/>
              <w:jc w:val="both"/>
              <w:rPr>
                <w:lang w:val="uk-UA"/>
              </w:rPr>
            </w:pPr>
            <w:r w:rsidRPr="00DF18CF">
              <w:rPr>
                <w:lang w:val="uk-UA"/>
              </w:rPr>
              <w:t xml:space="preserve">Загальна сума </w:t>
            </w:r>
          </w:p>
        </w:tc>
        <w:tc>
          <w:tcPr>
            <w:tcW w:w="1532" w:type="dxa"/>
            <w:shd w:val="clear" w:color="auto" w:fill="auto"/>
          </w:tcPr>
          <w:p w:rsidR="003B18D6" w:rsidRPr="00A56AA7" w:rsidRDefault="00AC1809" w:rsidP="00A843D8">
            <w:pPr>
              <w:ind w:firstLine="142"/>
              <w:jc w:val="right"/>
            </w:pPr>
            <w:r>
              <w:t>11</w:t>
            </w:r>
          </w:p>
        </w:tc>
        <w:tc>
          <w:tcPr>
            <w:tcW w:w="1742" w:type="dxa"/>
            <w:shd w:val="clear" w:color="auto" w:fill="auto"/>
          </w:tcPr>
          <w:p w:rsidR="003B18D6" w:rsidRPr="00DF18CF" w:rsidRDefault="003B18D6" w:rsidP="00A843D8">
            <w:pPr>
              <w:ind w:left="-108"/>
              <w:jc w:val="right"/>
              <w:rPr>
                <w:lang w:val="uk-UA"/>
              </w:rPr>
            </w:pPr>
            <w:r w:rsidRPr="00DF18CF">
              <w:rPr>
                <w:lang w:val="uk-UA"/>
              </w:rPr>
              <w:t>1</w:t>
            </w:r>
          </w:p>
        </w:tc>
        <w:tc>
          <w:tcPr>
            <w:tcW w:w="1680" w:type="dxa"/>
            <w:shd w:val="clear" w:color="auto" w:fill="auto"/>
          </w:tcPr>
          <w:p w:rsidR="003B18D6" w:rsidRPr="00D814FB" w:rsidRDefault="00A85D7B" w:rsidP="00A843D8">
            <w:pPr>
              <w:ind w:firstLine="142"/>
              <w:jc w:val="right"/>
            </w:pPr>
            <w:r>
              <w:t>0</w:t>
            </w:r>
            <w:r w:rsidR="0078486B">
              <w:t>.</w:t>
            </w:r>
            <w:r w:rsidR="001E6CB7">
              <w:t>7</w:t>
            </w:r>
          </w:p>
        </w:tc>
      </w:tr>
    </w:tbl>
    <w:p w:rsidR="001F5A74" w:rsidRDefault="001F5A74" w:rsidP="00A26793"/>
    <w:p w:rsidR="00447937" w:rsidRDefault="00B20C06" w:rsidP="00A26793">
      <w:pPr>
        <w:rPr>
          <w:lang w:eastAsia="uk-UA"/>
        </w:rPr>
      </w:pPr>
      <w:r>
        <w:rPr>
          <w:lang w:eastAsia="uk-UA"/>
        </w:rPr>
        <w:br w:type="page"/>
      </w:r>
    </w:p>
    <w:p w:rsidR="007A5621" w:rsidRDefault="007A5621" w:rsidP="007A5621">
      <w:pPr>
        <w:pStyle w:val="af"/>
        <w:keepNext/>
      </w:pPr>
      <w:bookmarkStart w:id="2" w:name="_Ref453408574"/>
      <w:r>
        <w:lastRenderedPageBreak/>
        <w:t xml:space="preserve">Таблиця </w:t>
      </w:r>
      <w:r w:rsidR="00592618">
        <w:fldChar w:fldCharType="begin"/>
      </w:r>
      <w:r w:rsidR="00592618">
        <w:instrText xml:space="preserve"> STYLEREF 1 \s </w:instrText>
      </w:r>
      <w:r w:rsidR="00592618">
        <w:fldChar w:fldCharType="separate"/>
      </w:r>
      <w:r w:rsidR="008A033E">
        <w:rPr>
          <w:noProof/>
        </w:rPr>
        <w:t>4</w:t>
      </w:r>
      <w:r w:rsidR="00592618">
        <w:rPr>
          <w:noProof/>
        </w:rPr>
        <w:fldChar w:fldCharType="end"/>
      </w:r>
      <w:r w:rsidR="008A033E">
        <w:t>.</w:t>
      </w:r>
      <w:r w:rsidR="00592618">
        <w:fldChar w:fldCharType="begin"/>
      </w:r>
      <w:r w:rsidR="00592618">
        <w:instrText xml:space="preserve"> SEQ Таблиця \* ARABIC \s 1 </w:instrText>
      </w:r>
      <w:r w:rsidR="00592618">
        <w:fldChar w:fldCharType="separate"/>
      </w:r>
      <w:r w:rsidR="008A033E">
        <w:rPr>
          <w:noProof/>
        </w:rPr>
        <w:t>2</w:t>
      </w:r>
      <w:r w:rsidR="00592618">
        <w:rPr>
          <w:noProof/>
        </w:rPr>
        <w:fldChar w:fldCharType="end"/>
      </w:r>
      <w:bookmarkEnd w:id="2"/>
      <w:r>
        <w:t xml:space="preserve">. </w:t>
      </w:r>
      <w:r w:rsidRPr="005E731C">
        <w:t>Результати експертних оціно</w:t>
      </w:r>
      <w:r>
        <w:t xml:space="preserve">к впливу факторів </w:t>
      </w:r>
      <w:r w:rsidRPr="005E731C">
        <w:t xml:space="preserve"> внутрішнього середовища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5"/>
        <w:gridCol w:w="1532"/>
        <w:gridCol w:w="1742"/>
        <w:gridCol w:w="1680"/>
      </w:tblGrid>
      <w:tr w:rsidR="00447937" w:rsidRPr="00DF18CF" w:rsidTr="007D19BE">
        <w:tc>
          <w:tcPr>
            <w:tcW w:w="4675" w:type="dxa"/>
          </w:tcPr>
          <w:p w:rsidR="00447937" w:rsidRPr="00DF18CF" w:rsidRDefault="00447937" w:rsidP="007D19BE">
            <w:pPr>
              <w:ind w:firstLine="0"/>
              <w:jc w:val="center"/>
              <w:rPr>
                <w:b/>
                <w:lang w:val="uk-UA"/>
              </w:rPr>
            </w:pPr>
            <w:r w:rsidRPr="00DF18CF">
              <w:rPr>
                <w:b/>
                <w:lang w:val="uk-UA"/>
              </w:rPr>
              <w:t>Фактори</w:t>
            </w:r>
          </w:p>
        </w:tc>
        <w:tc>
          <w:tcPr>
            <w:tcW w:w="1532" w:type="dxa"/>
          </w:tcPr>
          <w:p w:rsidR="00447937" w:rsidRPr="00DF18CF" w:rsidRDefault="00447937" w:rsidP="007D19BE">
            <w:pPr>
              <w:ind w:firstLine="0"/>
              <w:jc w:val="center"/>
              <w:rPr>
                <w:b/>
                <w:lang w:val="uk-UA"/>
              </w:rPr>
            </w:pPr>
            <w:r w:rsidRPr="00DF18CF">
              <w:rPr>
                <w:b/>
                <w:lang w:val="uk-UA"/>
              </w:rPr>
              <w:t>Середня експертна оцінка, бали</w:t>
            </w:r>
          </w:p>
        </w:tc>
        <w:tc>
          <w:tcPr>
            <w:tcW w:w="1742" w:type="dxa"/>
          </w:tcPr>
          <w:p w:rsidR="00447937" w:rsidRPr="00DF18CF" w:rsidRDefault="00447937" w:rsidP="007D19BE">
            <w:pPr>
              <w:ind w:firstLine="0"/>
              <w:jc w:val="center"/>
              <w:rPr>
                <w:b/>
                <w:lang w:val="uk-UA"/>
              </w:rPr>
            </w:pPr>
            <w:r w:rsidRPr="00DF18CF">
              <w:rPr>
                <w:b/>
                <w:lang w:val="uk-UA"/>
              </w:rPr>
              <w:t>Середня вагомість факторів</w:t>
            </w:r>
          </w:p>
        </w:tc>
        <w:tc>
          <w:tcPr>
            <w:tcW w:w="1680" w:type="dxa"/>
          </w:tcPr>
          <w:p w:rsidR="00447937" w:rsidRPr="00DF18CF" w:rsidRDefault="00447937" w:rsidP="007D19BE">
            <w:pPr>
              <w:ind w:firstLine="0"/>
              <w:jc w:val="center"/>
              <w:rPr>
                <w:b/>
                <w:lang w:val="uk-UA"/>
              </w:rPr>
            </w:pPr>
            <w:r w:rsidRPr="00DF18CF">
              <w:rPr>
                <w:b/>
                <w:lang w:val="uk-UA"/>
              </w:rPr>
              <w:t>Зважений рівень впливу, бали</w:t>
            </w:r>
          </w:p>
        </w:tc>
      </w:tr>
      <w:tr w:rsidR="00447937" w:rsidRPr="00DF18CF" w:rsidTr="007D19BE">
        <w:tc>
          <w:tcPr>
            <w:tcW w:w="4675" w:type="dxa"/>
          </w:tcPr>
          <w:p w:rsidR="00447937" w:rsidRPr="00002DC7" w:rsidRDefault="00447937" w:rsidP="007D19BE">
            <w:pPr>
              <w:jc w:val="center"/>
              <w:rPr>
                <w:lang w:val="uk-UA"/>
              </w:rPr>
            </w:pPr>
            <w:r w:rsidRPr="00002DC7">
              <w:rPr>
                <w:lang w:val="uk-UA"/>
              </w:rPr>
              <w:t>1</w:t>
            </w:r>
          </w:p>
        </w:tc>
        <w:tc>
          <w:tcPr>
            <w:tcW w:w="1532" w:type="dxa"/>
          </w:tcPr>
          <w:p w:rsidR="00447937" w:rsidRPr="00002DC7" w:rsidRDefault="00447937" w:rsidP="007D19BE">
            <w:pPr>
              <w:ind w:firstLine="0"/>
              <w:jc w:val="center"/>
              <w:rPr>
                <w:lang w:val="uk-UA"/>
              </w:rPr>
            </w:pPr>
            <w:r w:rsidRPr="00002DC7">
              <w:rPr>
                <w:lang w:val="uk-UA"/>
              </w:rPr>
              <w:t>2</w:t>
            </w:r>
          </w:p>
        </w:tc>
        <w:tc>
          <w:tcPr>
            <w:tcW w:w="1742" w:type="dxa"/>
          </w:tcPr>
          <w:p w:rsidR="00447937" w:rsidRPr="00002DC7" w:rsidRDefault="00447937" w:rsidP="007D19BE">
            <w:pPr>
              <w:ind w:hanging="14"/>
              <w:jc w:val="center"/>
              <w:rPr>
                <w:lang w:val="uk-UA"/>
              </w:rPr>
            </w:pPr>
            <w:r w:rsidRPr="00002DC7">
              <w:rPr>
                <w:lang w:val="uk-UA"/>
              </w:rPr>
              <w:t>3</w:t>
            </w:r>
          </w:p>
        </w:tc>
        <w:tc>
          <w:tcPr>
            <w:tcW w:w="1680" w:type="dxa"/>
          </w:tcPr>
          <w:p w:rsidR="00447937" w:rsidRPr="00002DC7" w:rsidRDefault="00447937" w:rsidP="007D19BE">
            <w:pPr>
              <w:ind w:hanging="14"/>
              <w:jc w:val="center"/>
              <w:rPr>
                <w:lang w:val="uk-UA"/>
              </w:rPr>
            </w:pPr>
            <w:r w:rsidRPr="00002DC7">
              <w:rPr>
                <w:lang w:val="uk-UA"/>
              </w:rPr>
              <w:t>4</w:t>
            </w:r>
          </w:p>
        </w:tc>
      </w:tr>
      <w:tr w:rsidR="00447937" w:rsidRPr="00DF18CF" w:rsidTr="007D19BE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9629" w:type="dxa"/>
            <w:gridSpan w:val="4"/>
          </w:tcPr>
          <w:p w:rsidR="00447937" w:rsidRPr="00DF18CF" w:rsidRDefault="00447937" w:rsidP="007D19BE">
            <w:pPr>
              <w:ind w:left="-108"/>
              <w:jc w:val="center"/>
              <w:rPr>
                <w:lang w:val="uk-UA"/>
              </w:rPr>
            </w:pPr>
            <w:r w:rsidRPr="00002DC7">
              <w:rPr>
                <w:i/>
                <w:lang w:val="uk-UA"/>
              </w:rPr>
              <w:t>Фактори внутрішнього середовища</w:t>
            </w:r>
          </w:p>
        </w:tc>
      </w:tr>
      <w:tr w:rsidR="00447937" w:rsidRPr="00DF18CF" w:rsidTr="007D19BE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4675" w:type="dxa"/>
          </w:tcPr>
          <w:p w:rsidR="00447937" w:rsidRPr="00DF18CF" w:rsidRDefault="00447937" w:rsidP="007D19BE">
            <w:pPr>
              <w:ind w:hanging="30"/>
              <w:rPr>
                <w:lang w:val="uk-UA"/>
              </w:rPr>
            </w:pPr>
            <w:r w:rsidRPr="00DF18CF">
              <w:rPr>
                <w:lang w:val="uk-UA"/>
              </w:rPr>
              <w:t xml:space="preserve">Цілі </w:t>
            </w:r>
          </w:p>
        </w:tc>
        <w:tc>
          <w:tcPr>
            <w:tcW w:w="1532" w:type="dxa"/>
          </w:tcPr>
          <w:p w:rsidR="00447937" w:rsidRPr="0078486B" w:rsidRDefault="00447937" w:rsidP="007D19BE">
            <w:pPr>
              <w:jc w:val="right"/>
            </w:pPr>
            <w:r>
              <w:t>4</w:t>
            </w:r>
          </w:p>
        </w:tc>
        <w:tc>
          <w:tcPr>
            <w:tcW w:w="1742" w:type="dxa"/>
          </w:tcPr>
          <w:p w:rsidR="00447937" w:rsidRPr="00DF18CF" w:rsidRDefault="00447937" w:rsidP="007D19BE">
            <w:pPr>
              <w:ind w:left="-108"/>
              <w:jc w:val="right"/>
              <w:rPr>
                <w:lang w:val="uk-UA"/>
              </w:rPr>
            </w:pPr>
            <w:r w:rsidRPr="00DF18CF">
              <w:rPr>
                <w:lang w:val="uk-UA"/>
              </w:rPr>
              <w:t>0</w:t>
            </w:r>
            <w:r>
              <w:t>.</w:t>
            </w:r>
            <w:r w:rsidRPr="00DF18CF">
              <w:rPr>
                <w:lang w:val="uk-UA"/>
              </w:rPr>
              <w:t>11</w:t>
            </w:r>
          </w:p>
        </w:tc>
        <w:tc>
          <w:tcPr>
            <w:tcW w:w="1680" w:type="dxa"/>
          </w:tcPr>
          <w:p w:rsidR="00447937" w:rsidRPr="00DF18CF" w:rsidRDefault="00447937" w:rsidP="007D19BE">
            <w:pPr>
              <w:jc w:val="right"/>
              <w:rPr>
                <w:lang w:val="uk-UA"/>
              </w:rPr>
            </w:pPr>
            <w:r w:rsidRPr="0078486B">
              <w:t>0.44</w:t>
            </w:r>
          </w:p>
        </w:tc>
      </w:tr>
      <w:tr w:rsidR="00447937" w:rsidRPr="00DF18CF" w:rsidTr="007D19BE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4675" w:type="dxa"/>
          </w:tcPr>
          <w:p w:rsidR="00447937" w:rsidRPr="00DF18CF" w:rsidRDefault="00447937" w:rsidP="007D19BE">
            <w:pPr>
              <w:ind w:hanging="30"/>
              <w:rPr>
                <w:lang w:val="uk-UA"/>
              </w:rPr>
            </w:pPr>
            <w:r w:rsidRPr="00DF18CF">
              <w:rPr>
                <w:lang w:val="uk-UA"/>
              </w:rPr>
              <w:t xml:space="preserve">Структура </w:t>
            </w:r>
          </w:p>
        </w:tc>
        <w:tc>
          <w:tcPr>
            <w:tcW w:w="1532" w:type="dxa"/>
          </w:tcPr>
          <w:p w:rsidR="00447937" w:rsidRPr="0078486B" w:rsidRDefault="00447937" w:rsidP="007D19BE">
            <w:pPr>
              <w:jc w:val="right"/>
            </w:pPr>
            <w:r>
              <w:t>3</w:t>
            </w:r>
          </w:p>
        </w:tc>
        <w:tc>
          <w:tcPr>
            <w:tcW w:w="1742" w:type="dxa"/>
          </w:tcPr>
          <w:p w:rsidR="00447937" w:rsidRPr="00DF18CF" w:rsidRDefault="00447937" w:rsidP="007D19BE">
            <w:pPr>
              <w:ind w:left="-108"/>
              <w:jc w:val="right"/>
              <w:rPr>
                <w:lang w:val="uk-UA"/>
              </w:rPr>
            </w:pPr>
            <w:r w:rsidRPr="00DF18CF">
              <w:rPr>
                <w:lang w:val="uk-UA"/>
              </w:rPr>
              <w:t>0</w:t>
            </w:r>
            <w:r>
              <w:t>.</w:t>
            </w:r>
            <w:r w:rsidRPr="00DF18CF">
              <w:rPr>
                <w:lang w:val="uk-UA"/>
              </w:rPr>
              <w:t>16</w:t>
            </w:r>
          </w:p>
        </w:tc>
        <w:tc>
          <w:tcPr>
            <w:tcW w:w="1680" w:type="dxa"/>
          </w:tcPr>
          <w:p w:rsidR="00447937" w:rsidRPr="00DF18CF" w:rsidRDefault="00447937" w:rsidP="007D19BE">
            <w:pPr>
              <w:jc w:val="right"/>
              <w:rPr>
                <w:lang w:val="uk-UA"/>
              </w:rPr>
            </w:pPr>
            <w:r w:rsidRPr="0078486B">
              <w:t>0.48</w:t>
            </w:r>
          </w:p>
        </w:tc>
      </w:tr>
      <w:tr w:rsidR="00447937" w:rsidRPr="00DF18CF" w:rsidTr="007D19BE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4675" w:type="dxa"/>
          </w:tcPr>
          <w:p w:rsidR="00447937" w:rsidRPr="00DF18CF" w:rsidRDefault="00447937" w:rsidP="007D19BE">
            <w:pPr>
              <w:ind w:hanging="30"/>
              <w:rPr>
                <w:lang w:val="uk-UA"/>
              </w:rPr>
            </w:pPr>
            <w:r w:rsidRPr="00DF18CF">
              <w:rPr>
                <w:lang w:val="uk-UA"/>
              </w:rPr>
              <w:t xml:space="preserve">Завдання </w:t>
            </w:r>
          </w:p>
        </w:tc>
        <w:tc>
          <w:tcPr>
            <w:tcW w:w="1532" w:type="dxa"/>
          </w:tcPr>
          <w:p w:rsidR="00447937" w:rsidRPr="0078486B" w:rsidRDefault="00447937" w:rsidP="007D19BE">
            <w:pPr>
              <w:jc w:val="right"/>
            </w:pPr>
            <w:r>
              <w:t>4</w:t>
            </w:r>
          </w:p>
        </w:tc>
        <w:tc>
          <w:tcPr>
            <w:tcW w:w="1742" w:type="dxa"/>
          </w:tcPr>
          <w:p w:rsidR="00447937" w:rsidRPr="00DF18CF" w:rsidRDefault="00447937" w:rsidP="007D19BE">
            <w:pPr>
              <w:ind w:left="-108"/>
              <w:jc w:val="right"/>
              <w:rPr>
                <w:lang w:val="uk-UA"/>
              </w:rPr>
            </w:pPr>
            <w:r w:rsidRPr="00DF18CF">
              <w:rPr>
                <w:lang w:val="uk-UA"/>
              </w:rPr>
              <w:t>0</w:t>
            </w:r>
            <w:r>
              <w:t>.</w:t>
            </w:r>
            <w:r w:rsidRPr="00DF18CF">
              <w:rPr>
                <w:lang w:val="uk-UA"/>
              </w:rPr>
              <w:t>07</w:t>
            </w:r>
          </w:p>
        </w:tc>
        <w:tc>
          <w:tcPr>
            <w:tcW w:w="1680" w:type="dxa"/>
          </w:tcPr>
          <w:p w:rsidR="00447937" w:rsidRPr="00DF18CF" w:rsidRDefault="00447937" w:rsidP="007D19BE">
            <w:pPr>
              <w:jc w:val="right"/>
              <w:rPr>
                <w:lang w:val="uk-UA"/>
              </w:rPr>
            </w:pPr>
            <w:r w:rsidRPr="0078486B">
              <w:t>0.28</w:t>
            </w:r>
          </w:p>
        </w:tc>
      </w:tr>
      <w:tr w:rsidR="00447937" w:rsidRPr="00DF18CF" w:rsidTr="007D19BE">
        <w:tblPrEx>
          <w:tblLook w:val="04A0" w:firstRow="1" w:lastRow="0" w:firstColumn="1" w:lastColumn="0" w:noHBand="0" w:noVBand="1"/>
        </w:tblPrEx>
        <w:tc>
          <w:tcPr>
            <w:tcW w:w="4675" w:type="dxa"/>
          </w:tcPr>
          <w:p w:rsidR="00447937" w:rsidRPr="00DF18CF" w:rsidRDefault="00447937" w:rsidP="007D19BE">
            <w:pPr>
              <w:ind w:hanging="30"/>
              <w:rPr>
                <w:lang w:val="uk-UA"/>
              </w:rPr>
            </w:pPr>
            <w:r w:rsidRPr="00DF18CF">
              <w:rPr>
                <w:lang w:val="uk-UA"/>
              </w:rPr>
              <w:t xml:space="preserve">Технологія </w:t>
            </w:r>
          </w:p>
        </w:tc>
        <w:tc>
          <w:tcPr>
            <w:tcW w:w="1532" w:type="dxa"/>
          </w:tcPr>
          <w:p w:rsidR="00447937" w:rsidRPr="0078486B" w:rsidRDefault="00447937" w:rsidP="007D19BE">
            <w:pPr>
              <w:jc w:val="right"/>
            </w:pPr>
            <w:r>
              <w:t>5</w:t>
            </w:r>
          </w:p>
        </w:tc>
        <w:tc>
          <w:tcPr>
            <w:tcW w:w="1742" w:type="dxa"/>
          </w:tcPr>
          <w:p w:rsidR="00447937" w:rsidRPr="00DF18CF" w:rsidRDefault="00447937" w:rsidP="007D19BE">
            <w:pPr>
              <w:ind w:left="-108"/>
              <w:jc w:val="right"/>
              <w:rPr>
                <w:lang w:val="uk-UA"/>
              </w:rPr>
            </w:pPr>
            <w:r w:rsidRPr="00DF18CF">
              <w:rPr>
                <w:lang w:val="uk-UA"/>
              </w:rPr>
              <w:t>0</w:t>
            </w:r>
            <w:r>
              <w:t>.</w:t>
            </w:r>
            <w:r w:rsidRPr="00DF18CF">
              <w:rPr>
                <w:lang w:val="uk-UA"/>
              </w:rPr>
              <w:t>2</w:t>
            </w:r>
          </w:p>
        </w:tc>
        <w:tc>
          <w:tcPr>
            <w:tcW w:w="1680" w:type="dxa"/>
          </w:tcPr>
          <w:p w:rsidR="00447937" w:rsidRPr="00DF18CF" w:rsidRDefault="00447937" w:rsidP="007D19BE">
            <w:pPr>
              <w:jc w:val="right"/>
              <w:rPr>
                <w:lang w:val="uk-UA"/>
              </w:rPr>
            </w:pPr>
            <w:r w:rsidRPr="0078486B">
              <w:t>1</w:t>
            </w:r>
          </w:p>
        </w:tc>
      </w:tr>
      <w:tr w:rsidR="00447937" w:rsidRPr="00DF18CF" w:rsidTr="007D19BE">
        <w:tblPrEx>
          <w:tblLook w:val="04A0" w:firstRow="1" w:lastRow="0" w:firstColumn="1" w:lastColumn="0" w:noHBand="0" w:noVBand="1"/>
        </w:tblPrEx>
        <w:tc>
          <w:tcPr>
            <w:tcW w:w="4675" w:type="dxa"/>
          </w:tcPr>
          <w:p w:rsidR="00447937" w:rsidRPr="00DF18CF" w:rsidRDefault="00447937" w:rsidP="007D19BE">
            <w:pPr>
              <w:ind w:hanging="30"/>
              <w:rPr>
                <w:lang w:val="uk-UA"/>
              </w:rPr>
            </w:pPr>
            <w:r w:rsidRPr="00DF18CF">
              <w:rPr>
                <w:lang w:val="uk-UA"/>
              </w:rPr>
              <w:t xml:space="preserve">Працівники </w:t>
            </w:r>
          </w:p>
        </w:tc>
        <w:tc>
          <w:tcPr>
            <w:tcW w:w="1532" w:type="dxa"/>
          </w:tcPr>
          <w:p w:rsidR="00447937" w:rsidRPr="0078486B" w:rsidRDefault="00447937" w:rsidP="007D19BE">
            <w:pPr>
              <w:jc w:val="right"/>
            </w:pPr>
            <w:r>
              <w:t>5</w:t>
            </w:r>
          </w:p>
        </w:tc>
        <w:tc>
          <w:tcPr>
            <w:tcW w:w="1742" w:type="dxa"/>
          </w:tcPr>
          <w:p w:rsidR="00447937" w:rsidRPr="00DF18CF" w:rsidRDefault="00447937" w:rsidP="007D19BE">
            <w:pPr>
              <w:ind w:left="-108"/>
              <w:jc w:val="right"/>
              <w:rPr>
                <w:lang w:val="uk-UA"/>
              </w:rPr>
            </w:pPr>
            <w:r w:rsidRPr="00DF18CF">
              <w:rPr>
                <w:lang w:val="uk-UA"/>
              </w:rPr>
              <w:t>0</w:t>
            </w:r>
            <w:r>
              <w:t>.</w:t>
            </w:r>
            <w:r w:rsidRPr="00DF18CF">
              <w:rPr>
                <w:lang w:val="uk-UA"/>
              </w:rPr>
              <w:t>21</w:t>
            </w:r>
          </w:p>
        </w:tc>
        <w:tc>
          <w:tcPr>
            <w:tcW w:w="1680" w:type="dxa"/>
          </w:tcPr>
          <w:p w:rsidR="00447937" w:rsidRPr="00DF18CF" w:rsidRDefault="00447937" w:rsidP="007D19BE">
            <w:pPr>
              <w:jc w:val="right"/>
              <w:rPr>
                <w:lang w:val="uk-UA"/>
              </w:rPr>
            </w:pPr>
            <w:r w:rsidRPr="0078486B">
              <w:t>1.05</w:t>
            </w:r>
          </w:p>
        </w:tc>
      </w:tr>
      <w:tr w:rsidR="00447937" w:rsidRPr="00DF18CF" w:rsidTr="007D19BE">
        <w:tblPrEx>
          <w:tblLook w:val="04A0" w:firstRow="1" w:lastRow="0" w:firstColumn="1" w:lastColumn="0" w:noHBand="0" w:noVBand="1"/>
        </w:tblPrEx>
        <w:tc>
          <w:tcPr>
            <w:tcW w:w="4675" w:type="dxa"/>
          </w:tcPr>
          <w:p w:rsidR="00447937" w:rsidRPr="00DF18CF" w:rsidRDefault="00447937" w:rsidP="007D19BE">
            <w:pPr>
              <w:ind w:hanging="30"/>
              <w:rPr>
                <w:lang w:val="uk-UA"/>
              </w:rPr>
            </w:pPr>
            <w:r w:rsidRPr="00DF18CF">
              <w:rPr>
                <w:lang w:val="uk-UA"/>
              </w:rPr>
              <w:t xml:space="preserve">Ресурси </w:t>
            </w:r>
          </w:p>
        </w:tc>
        <w:tc>
          <w:tcPr>
            <w:tcW w:w="1532" w:type="dxa"/>
          </w:tcPr>
          <w:p w:rsidR="00447937" w:rsidRPr="0078486B" w:rsidRDefault="00447937" w:rsidP="007D19BE">
            <w:pPr>
              <w:jc w:val="right"/>
            </w:pPr>
            <w:r>
              <w:t>5</w:t>
            </w:r>
          </w:p>
        </w:tc>
        <w:tc>
          <w:tcPr>
            <w:tcW w:w="1742" w:type="dxa"/>
          </w:tcPr>
          <w:p w:rsidR="00447937" w:rsidRPr="00DF18CF" w:rsidRDefault="00447937" w:rsidP="007D19BE">
            <w:pPr>
              <w:ind w:left="-108"/>
              <w:jc w:val="right"/>
              <w:rPr>
                <w:lang w:val="uk-UA"/>
              </w:rPr>
            </w:pPr>
            <w:r w:rsidRPr="00DF18CF">
              <w:rPr>
                <w:lang w:val="uk-UA"/>
              </w:rPr>
              <w:t>0</w:t>
            </w:r>
            <w:r>
              <w:t>.</w:t>
            </w:r>
            <w:r w:rsidRPr="00DF18CF">
              <w:rPr>
                <w:lang w:val="uk-UA"/>
              </w:rPr>
              <w:t>25</w:t>
            </w:r>
          </w:p>
        </w:tc>
        <w:tc>
          <w:tcPr>
            <w:tcW w:w="1680" w:type="dxa"/>
          </w:tcPr>
          <w:p w:rsidR="00447937" w:rsidRPr="00DF18CF" w:rsidRDefault="00447937" w:rsidP="007D19BE">
            <w:pPr>
              <w:jc w:val="right"/>
              <w:rPr>
                <w:lang w:val="uk-UA"/>
              </w:rPr>
            </w:pPr>
            <w:r w:rsidRPr="0078486B">
              <w:t>1.25</w:t>
            </w:r>
          </w:p>
        </w:tc>
      </w:tr>
      <w:tr w:rsidR="00447937" w:rsidRPr="00DF18CF" w:rsidTr="007D19BE">
        <w:tblPrEx>
          <w:tblLook w:val="04A0" w:firstRow="1" w:lastRow="0" w:firstColumn="1" w:lastColumn="0" w:noHBand="0" w:noVBand="1"/>
        </w:tblPrEx>
        <w:tc>
          <w:tcPr>
            <w:tcW w:w="4675" w:type="dxa"/>
          </w:tcPr>
          <w:p w:rsidR="00447937" w:rsidRPr="00DF18CF" w:rsidRDefault="00447937" w:rsidP="007D19BE">
            <w:pPr>
              <w:ind w:hanging="30"/>
              <w:jc w:val="both"/>
              <w:rPr>
                <w:lang w:val="uk-UA"/>
              </w:rPr>
            </w:pPr>
            <w:r w:rsidRPr="00DF18CF">
              <w:rPr>
                <w:lang w:val="uk-UA"/>
              </w:rPr>
              <w:t xml:space="preserve">Загальна сума </w:t>
            </w:r>
          </w:p>
        </w:tc>
        <w:tc>
          <w:tcPr>
            <w:tcW w:w="1532" w:type="dxa"/>
          </w:tcPr>
          <w:p w:rsidR="00447937" w:rsidRPr="00583708" w:rsidRDefault="00447937" w:rsidP="007D19BE">
            <w:pPr>
              <w:ind w:firstLine="142"/>
              <w:jc w:val="right"/>
            </w:pPr>
            <w:r>
              <w:t>26</w:t>
            </w:r>
          </w:p>
        </w:tc>
        <w:tc>
          <w:tcPr>
            <w:tcW w:w="1742" w:type="dxa"/>
          </w:tcPr>
          <w:p w:rsidR="00447937" w:rsidRPr="00DF18CF" w:rsidRDefault="00447937" w:rsidP="007D19BE">
            <w:pPr>
              <w:ind w:left="-108"/>
              <w:jc w:val="right"/>
              <w:rPr>
                <w:lang w:val="uk-UA"/>
              </w:rPr>
            </w:pPr>
            <w:r w:rsidRPr="00DF18CF">
              <w:rPr>
                <w:lang w:val="uk-UA"/>
              </w:rPr>
              <w:t>1</w:t>
            </w:r>
          </w:p>
        </w:tc>
        <w:tc>
          <w:tcPr>
            <w:tcW w:w="1680" w:type="dxa"/>
          </w:tcPr>
          <w:p w:rsidR="00447937" w:rsidRPr="00583708" w:rsidRDefault="00447937" w:rsidP="007D19BE">
            <w:pPr>
              <w:ind w:firstLine="142"/>
              <w:jc w:val="right"/>
            </w:pPr>
            <w:r>
              <w:t>4.5</w:t>
            </w:r>
          </w:p>
        </w:tc>
      </w:tr>
    </w:tbl>
    <w:p w:rsidR="00B20C06" w:rsidRDefault="00B20C06" w:rsidP="00A26793">
      <w:pPr>
        <w:rPr>
          <w:lang w:eastAsia="uk-UA"/>
        </w:rPr>
      </w:pPr>
    </w:p>
    <w:p w:rsidR="00E46508" w:rsidRPr="00C70655" w:rsidRDefault="00182138" w:rsidP="00A26793">
      <w:r>
        <w:t>Найбільш сприятливі</w:t>
      </w:r>
      <w:r w:rsidR="0080669A" w:rsidRPr="00C70655">
        <w:t xml:space="preserve"> вплив</w:t>
      </w:r>
      <w:r>
        <w:t>и</w:t>
      </w:r>
      <w:r w:rsidR="0080669A" w:rsidRPr="00C70655">
        <w:t xml:space="preserve"> зі сторони зовнішнього середовища </w:t>
      </w:r>
      <w:r w:rsidR="00B20C06">
        <w:t>надають</w:t>
      </w:r>
      <w:r w:rsidR="0080669A" w:rsidRPr="00C70655">
        <w:t xml:space="preserve"> споживачі</w:t>
      </w:r>
      <w:r>
        <w:t xml:space="preserve"> та технології</w:t>
      </w:r>
      <w:r w:rsidR="0080669A" w:rsidRPr="00C70655">
        <w:t xml:space="preserve">. </w:t>
      </w:r>
      <w:r>
        <w:t>Система направлена на роботу з користувачами, а технології дозволяють реалізувати систему в існуючих обмеженнях</w:t>
      </w:r>
      <w:r w:rsidR="0080669A" w:rsidRPr="00C70655">
        <w:t>.</w:t>
      </w:r>
    </w:p>
    <w:p w:rsidR="0080669A" w:rsidRPr="00C70655" w:rsidRDefault="0080669A" w:rsidP="00A26793">
      <w:r w:rsidRPr="00C70655">
        <w:t xml:space="preserve">Найбільш загрозливий вплив йде зі сторони </w:t>
      </w:r>
      <w:r w:rsidR="00EB1D8D">
        <w:t>конкурентів, як технологічних, так і організаційних.</w:t>
      </w:r>
    </w:p>
    <w:p w:rsidR="009B3F7A" w:rsidRDefault="006045F2" w:rsidP="00A26793">
      <w:r w:rsidRPr="00C70655">
        <w:t xml:space="preserve">Фактори внутрішнього середовища в нашому випадку є достатньо розвинутими, що, як наслідок, призведе до хорошого результату. Найбільший вплив має </w:t>
      </w:r>
      <w:r w:rsidR="00B65BC9">
        <w:t>рівень</w:t>
      </w:r>
      <w:r w:rsidRPr="00C70655">
        <w:t xml:space="preserve"> працівників</w:t>
      </w:r>
      <w:r w:rsidR="00B65BC9">
        <w:t xml:space="preserve"> та ресурсів</w:t>
      </w:r>
      <w:r w:rsidRPr="00C70655">
        <w:t>.</w:t>
      </w:r>
    </w:p>
    <w:p w:rsidR="00E46508" w:rsidRPr="001F5A74" w:rsidRDefault="00E46508" w:rsidP="00331D98">
      <w:pPr>
        <w:pStyle w:val="2"/>
      </w:pPr>
      <w:r w:rsidRPr="001F5A74">
        <w:t>Формування стратегічних альтернатив</w:t>
      </w:r>
    </w:p>
    <w:p w:rsidR="00E46508" w:rsidRPr="00C70655" w:rsidRDefault="00E46508" w:rsidP="00A26793">
      <w:r w:rsidRPr="00C70655">
        <w:t xml:space="preserve">Дана </w:t>
      </w:r>
      <w:r w:rsidR="009B3F7A" w:rsidRPr="00C70655">
        <w:t>бакалаврська</w:t>
      </w:r>
      <w:r w:rsidRPr="00C70655">
        <w:t xml:space="preserve"> робота полягає у розробці </w:t>
      </w:r>
      <w:r w:rsidR="00AD46D2" w:rsidRPr="00C70655">
        <w:t>нового продукту</w:t>
      </w:r>
      <w:r w:rsidR="00501876">
        <w:t>. Стратегічною альтернативою першої групи</w:t>
      </w:r>
      <w:r w:rsidRPr="00C70655">
        <w:t xml:space="preserve"> було обрано: стратегі</w:t>
      </w:r>
      <w:r w:rsidR="00501876">
        <w:t>ю</w:t>
      </w:r>
      <w:r w:rsidRPr="00C70655">
        <w:t xml:space="preserve"> </w:t>
      </w:r>
      <w:r w:rsidR="00AD46D2" w:rsidRPr="00C70655">
        <w:t>розроблення нового продукту</w:t>
      </w:r>
      <w:r w:rsidRPr="00C70655">
        <w:t>. Нижче на рисунку буде показано схему розподілу альтернатив, а також вибрано потрібну.</w:t>
      </w:r>
    </w:p>
    <w:p w:rsidR="00804D60" w:rsidRDefault="00662780" w:rsidP="00804D60">
      <w:pPr>
        <w:keepNext/>
        <w:ind w:firstLine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55FC33D" wp14:editId="65D1C616">
                <wp:extent cx="5562600" cy="3510280"/>
                <wp:effectExtent l="0" t="0" r="114300" b="0"/>
                <wp:docPr id="26" name="Полотно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1556135"/>
                            <a:ext cx="571500" cy="11945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93C" w:rsidRPr="005F3FCD" w:rsidRDefault="0038693C" w:rsidP="009A25C5">
                              <w:pPr>
                                <w:ind w:firstLine="0"/>
                              </w:pPr>
                              <w:r w:rsidRPr="005F3FCD">
                                <w:t xml:space="preserve">Існуюче 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1" y="470311"/>
                            <a:ext cx="428624" cy="651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93C" w:rsidRPr="005F3FCD" w:rsidRDefault="0038693C" w:rsidP="009A25C5">
                              <w:pPr>
                                <w:ind w:firstLine="0"/>
                              </w:pPr>
                              <w:r w:rsidRPr="005F3FCD">
                                <w:t xml:space="preserve">Нове </w:t>
                              </w:r>
                            </w:p>
                            <w:p w:rsidR="0038693C" w:rsidRDefault="0038693C" w:rsidP="00A26793"/>
                            <w:p w:rsidR="0038693C" w:rsidRDefault="0038693C" w:rsidP="00A26793"/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70300" y="469711"/>
                            <a:ext cx="1715100" cy="97852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693C" w:rsidRPr="005F3FCD" w:rsidRDefault="0038693C" w:rsidP="00E97CD2">
                              <w:pPr>
                                <w:ind w:firstLine="0"/>
                                <w:jc w:val="center"/>
                              </w:pPr>
                              <w:r w:rsidRPr="005F3FCD">
                                <w:t>Стратегія розроблення нового продуту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542600" y="469711"/>
                            <a:ext cx="1715200" cy="9791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693C" w:rsidRPr="005F3FCD" w:rsidRDefault="0038693C" w:rsidP="00E97CD2">
                              <w:pPr>
                                <w:ind w:firstLine="0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5F3FCD">
                                <w:rPr>
                                  <w:lang w:val="ru-RU"/>
                                </w:rPr>
                                <w:t>Стратегія нового продукту з супутніми послугами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370300" y="1664738"/>
                            <a:ext cx="1715800" cy="97852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693C" w:rsidRPr="005F3FCD" w:rsidRDefault="0038693C" w:rsidP="00E97CD2">
                              <w:pPr>
                                <w:ind w:firstLine="0"/>
                                <w:jc w:val="center"/>
                              </w:pPr>
                              <w:r w:rsidRPr="005F3FCD">
                                <w:t>Стратегія розвитку існуючого продуту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542600" y="1664738"/>
                            <a:ext cx="1715200" cy="978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693C" w:rsidRPr="005F3FCD" w:rsidRDefault="0038693C" w:rsidP="00E97CD2">
                              <w:pPr>
                                <w:ind w:firstLine="0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5F3FCD">
                                <w:rPr>
                                  <w:lang w:val="ru-RU"/>
                                </w:rPr>
                                <w:t>Стратегія розвитку існуючого продукту з супутніми послугами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800100" y="144503"/>
                            <a:ext cx="0" cy="28232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00100" y="2967768"/>
                            <a:ext cx="4800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001"/>
                            <a:ext cx="342900" cy="27146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93C" w:rsidRPr="005F3FCD" w:rsidRDefault="0038693C" w:rsidP="009A25C5">
                              <w:pPr>
                                <w:ind w:firstLine="0"/>
                              </w:pPr>
                              <w:r w:rsidRPr="005F3FCD">
                                <w:t>Продукт  (проектне рішення )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3076370"/>
                            <a:ext cx="1028700" cy="3246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93C" w:rsidRPr="005F3FCD" w:rsidRDefault="0038693C" w:rsidP="002F6BD0">
                              <w:pPr>
                                <w:ind w:firstLine="0"/>
                              </w:pPr>
                              <w:r w:rsidRPr="005F3FCD">
                                <w:t xml:space="preserve">Наявні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3076370"/>
                            <a:ext cx="1028700" cy="314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93C" w:rsidRPr="005F3FCD" w:rsidRDefault="0038693C" w:rsidP="002F6BD0">
                              <w:pPr>
                                <w:ind w:firstLine="0"/>
                              </w:pPr>
                              <w:r w:rsidRPr="005F3FCD">
                                <w:t xml:space="preserve">Відсутні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62200" y="3184973"/>
                            <a:ext cx="1609725" cy="3253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93C" w:rsidRPr="005F3FCD" w:rsidRDefault="0038693C" w:rsidP="002F6BD0">
                              <w:pPr>
                                <w:ind w:firstLine="0"/>
                              </w:pPr>
                              <w:r w:rsidRPr="005F3FCD">
                                <w:t>Додаткові послуги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5FC33D" id="Полотно 26" o:spid="_x0000_s1026" editas="canvas" style="width:438pt;height:276.4pt;mso-position-horizontal-relative:char;mso-position-vertical-relative:line" coordsize="55626,35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s128wUAAPkoAAAOAAAAZHJzL2Uyb0RvYy54bWzsWtlu4zYUfS/QfxD07likqBXjDCZ2XBRI&#10;F3Smfacl2RZGElVKjp0W/ffeS0qKvCUzHcdFEPvB1mau59xzeah37zd5ZtwnskpFMTLJlWUaSRGJ&#10;OC0WI/P3T9OBbxpVzYuYZ6JIRuZDUpnvr7//7t26DBMqliKLE2lAIUUVrsuRuazrMhwOq2iZ5Ly6&#10;EmVSwM25kDmv4VQuhrHkayg9z4bUstzhWsi4lCJKqgquTvRN81qVP58nUf3LfF4ltZGNTGhbrb6l&#10;+p7h9/D6HQ8XkpfLNGqawf9DK3KeFlBpV9SE19xYyXSvqDyNpKjEvL6KRD4U83kaJaoP0Bti7fRm&#10;zIt7XqnORDA6bQPh6ITlzhbY7kJM0yyD0RhC6SFew981zE8CF9clzE5VdvNUfVv9H5e8TFS3qjD6&#10;+f5XaaQxgMc2jYLnAJJPyaY2bsTGYDg/WDk89bGE5+oNXIZH1VhX5Z2IPldGIcZLXiySD1KK9TLh&#10;MTSP4D+hL91fdTkVFjJb/yRiqIavaqEK2sxljoMA02FA6TajgQVgeYBiHMcltqNhgq2K4L7jEQfv&#10;R/gACZhDPVUbD9uCSlnVPyQiN/BgZEqAoaqI399VNTaMh+0jWG8lsjTG8VcncjEbZ9K45wDZqfo0&#10;pW89lhXb08ZDfQUaCXXgPWyuguDfAaHMuqHBYOr63oBNmTMIPMsfWCS4CVyLBWwy/QcbSFi4TOM4&#10;Ke7SImnpQNiXzXZDTA1kRQhjPTIDhzp6to520lKfQ53M0xqiQ5bmI9PvHuIhzvFtEcNA8rDmaaaP&#10;h9vNV6MMY9D+qlFRiEAQaDjUm9mmQdhMxA+ADSlgvmBuIaTBAX5TD07XECFGZvXnisvENLIfC4BY&#10;QBiDW7U6YY5H4UT278z6d3gRLQUEnto09OG41mFoVcp0sYTKNKgL8QFgOU8VTBC/umENmIGE52Ij&#10;22OjokGPUmdkI1FsZJ5lE8VsjW4kI6O+S6GtSEbXIQ5RMR0IduFisXhtXNQ6gJHgEfkXSnYC6bSU&#10;/A0EBRQvSwy3HaxGITEkvpQuEhv41wgjcwNvl4oEdJG0whh4vkNpE9RPwkVMCZNOGesNVbKSrXJQ&#10;c62WDDUCqwQxXOWQ+OnLbnsZooJKLLEUJQs7iop6RSDeW+cSLKXZBzRJ8UAN3lEegJj8dUpdimr5&#10;WpTJ26eBSsB60vSSNLAdRgFSWpGO0ACWJlqSAg+Sr5PS4EvTw3MnX09i2W7D1ME06w1jGZbHes3z&#10;GNL9dqzOHNKJ6zLPVrU/plcY0yH1bsH8sjE9q3UO3I/pICgHg3qb5j0b0G3iHVqAbKtJ/PmkNX/l&#10;uuVJ6nRr4At19Gq+tQuCfeoEZ6ROXwaOUqenA6emztfowBEO9ItQNOtI1V+rnxLM3RLyAuYtMKN3&#10;oHVAOS96EdvkM+MC7QoeRpvi447jpYy0Tw8lmFlbhpf+C/7/uOFlzLO0/KO1HRrrC0K9yuDR2WLM&#10;sZRuP6pBowPUpzZ1VWA6vtDOwEJSefQR06tzHNG5+uZkRYpVYwgdMIeMWg1RLVO1aIK0eWTmSQxG&#10;TgKmNR7BmgF68oSDZgW3/q3PBpD63Q6YNZkMPkzHbOBOQV0m9mQ8npBtBw3tvG930HDeu4HqGVza&#10;LIQmP2NwaZph7xAM53OPKBg2fTwrdL4snnGo9lFMA9fz3J2khgHMVQaPplEb846sUS8wfsswpi2M&#10;uy0J0i3Lz7onAZEXsGoDanf8z3azAqFMPcJc939Zbe4EqqdC6WUzotmiOWb8dJ7ewSTpDe9J0P0d&#10;QtItj85KR9uHXYfGA7ItzwVnFHOIx0yJWNRHI1HtS9iUudZljxB2ul/pHqHyYzuP8SAtT+1hvZZ9&#10;Qtx729m1J90q76ycJCCOX8FJwhz7mdzvsm8PEW1rj6R6Ectg67UDtRJ7ZlmD+/aKk51XeuFk700a&#10;eONij5OdA39WTlLbpR0nic8Cb8dRANIGHrYX81ebAiUvOvnKdbIzYV8LJyEPV6/XqcjTvAuIL/D1&#10;z5WD8vjG4vW/AAAA//8DAFBLAwQUAAYACAAAACEA1m2FcdsAAAAFAQAADwAAAGRycy9kb3ducmV2&#10;LnhtbEyPQUvDQBCF74L/YRnBm91YaBpiNqUoUkQ82Op9upkmwexsyG7S6K939KKXB483vPdNsZld&#10;pyYaQuvZwO0iAUVsfdVybeDt8HiTgQoRucLOMxn4pACb8vKiwLzyZ36laR9rJSUccjTQxNjnWgfb&#10;kMOw8D2xZCc/OIxih1pXA56l3HV6mSSpdtiyLDTY031D9mM/OgM4bSfrTk/psx3fv3j9sDv0Lztj&#10;rq/m7R2oSHP8O4YffEGHUpiOfuQqqM6APBJ/VbJsnYo9GlitlhnostD/6ctvAAAA//8DAFBLAQIt&#10;ABQABgAIAAAAIQC2gziS/gAAAOEBAAATAAAAAAAAAAAAAAAAAAAAAABbQ29udGVudF9UeXBlc10u&#10;eG1sUEsBAi0AFAAGAAgAAAAhADj9If/WAAAAlAEAAAsAAAAAAAAAAAAAAAAALwEAAF9yZWxzLy5y&#10;ZWxzUEsBAi0AFAAGAAgAAAAhANE2zXbzBQAA+SgAAA4AAAAAAAAAAAAAAAAALgIAAGRycy9lMm9E&#10;b2MueG1sUEsBAi0AFAAGAAgAAAAhANZthXHbAAAABQEAAA8AAAAAAAAAAAAAAAAATQgAAGRycy9k&#10;b3ducmV2LnhtbFBLBQYAAAAABAAEAPMAAABV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626;height:3510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429;top:15561;width:5715;height:1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K24wQAAANsAAAAPAAAAZHJzL2Rvd25yZXYueG1sRE/fa8Iw&#10;EH4f7H8IN/Btpqsg0hmlDoTBQFCLz0dya6rNpTSx1v31izDY2318P2+5Hl0rBupD41nB2zQDQay9&#10;abhWUB23rwsQISIbbD2TgjsFWK+en5ZYGH/jPQ2HWIsUwqFABTbGrpAyaEsOw9R3xIn79r3DmGBf&#10;S9PjLYW7VuZZNpcOG04NFjv6sKQvh6tTMGQ/lZ6hl1+787y6lDbfDLuTUpOXsXwHEWmM/+I/96dJ&#10;82fw+CUdIFe/AAAA//8DAFBLAQItABQABgAIAAAAIQDb4fbL7gAAAIUBAAATAAAAAAAAAAAAAAAA&#10;AAAAAABbQ29udGVudF9UeXBlc10ueG1sUEsBAi0AFAAGAAgAAAAhAFr0LFu/AAAAFQEAAAsAAAAA&#10;AAAAAAAAAAAAHwEAAF9yZWxzLy5yZWxzUEsBAi0AFAAGAAgAAAAhAMv0rbjBAAAA2wAAAA8AAAAA&#10;AAAAAAAAAAAABwIAAGRycy9kb3ducmV2LnhtbFBLBQYAAAAAAwADALcAAAD1AgAAAAA=&#10;" stroked="f">
                  <v:textbox style="layout-flow:vertical;mso-layout-flow-alt:bottom-to-top">
                    <w:txbxContent>
                      <w:p w:rsidR="0038693C" w:rsidRPr="005F3FCD" w:rsidRDefault="0038693C" w:rsidP="009A25C5">
                        <w:pPr>
                          <w:ind w:firstLine="0"/>
                        </w:pPr>
                        <w:r w:rsidRPr="005F3FCD">
                          <w:t xml:space="preserve">Існуюче </w:t>
                        </w:r>
                      </w:p>
                    </w:txbxContent>
                  </v:textbox>
                </v:shape>
                <v:shape id="Text Box 5" o:spid="_x0000_s1029" type="#_x0000_t202" style="position:absolute;left:3429;top:4703;width:4286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XMwAAAANsAAAAPAAAAZHJzL2Rvd25yZXYueG1sRE/bisIw&#10;EH0X9h/CLPimqRdk6RpFBUEQBLXs89DMNtVmUppYq19vhIV9m8O5znzZ2Uq01PjSsYLRMAFBnDtd&#10;cqEgO28HXyB8QNZYOSYFD/KwXHz05phqd+cjtadQiBjCPkUFJoQ6ldLnhiz6oauJI/frGoshwqaQ&#10;usF7DLeVHCfJTFosOTYYrGljKL+eblZBmzyzfIJO7g+XWXZdmfG6Pfwo1f/sVt8gAnXhX/zn3uk4&#10;fwrvX+IBcvECAAD//wMAUEsBAi0AFAAGAAgAAAAhANvh9svuAAAAhQEAABMAAAAAAAAAAAAAAAAA&#10;AAAAAFtDb250ZW50X1R5cGVzXS54bWxQSwECLQAUAAYACAAAACEAWvQsW78AAAAVAQAACwAAAAAA&#10;AAAAAAAAAAAfAQAAX3JlbHMvLnJlbHNQSwECLQAUAAYACAAAACEARB01zMAAAADbAAAADwAAAAAA&#10;AAAAAAAAAAAHAgAAZHJzL2Rvd25yZXYueG1sUEsFBgAAAAADAAMAtwAAAPQCAAAAAA==&#10;" stroked="f">
                  <v:textbox style="layout-flow:vertical;mso-layout-flow-alt:bottom-to-top">
                    <w:txbxContent>
                      <w:p w:rsidR="0038693C" w:rsidRPr="005F3FCD" w:rsidRDefault="0038693C" w:rsidP="009A25C5">
                        <w:pPr>
                          <w:ind w:firstLine="0"/>
                        </w:pPr>
                        <w:r w:rsidRPr="005F3FCD">
                          <w:t xml:space="preserve">Нове </w:t>
                        </w:r>
                      </w:p>
                      <w:p w:rsidR="0038693C" w:rsidRDefault="0038693C" w:rsidP="00A26793"/>
                      <w:p w:rsidR="0038693C" w:rsidRDefault="0038693C" w:rsidP="00A26793"/>
                    </w:txbxContent>
                  </v:textbox>
                </v:shape>
                <v:rect id="Rectangle 6" o:spid="_x0000_s1030" style="position:absolute;left:13703;top:4697;width:17151;height:9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AflwQAAANsAAAAPAAAAZHJzL2Rvd25yZXYueG1sRE9Na8JA&#10;EL0X/A/LCN7qxoIi0VVKQVAUSjWX3MbsNBuanU2zq0n+fVcoeJvH+5z1tre1uFPrK8cKZtMEBHHh&#10;dMWlguyye12C8AFZY+2YFAzkYbsZvawx1a7jL7qfQyliCPsUFZgQmlRKXxiy6KeuIY7ct2sthgjb&#10;UuoWuxhua/mWJAtpseLYYLChD0PFz/lmFdSn/JidsuHz9zA0Ljf7q+ncUanJuH9fgQjUh6f4373X&#10;cf4cHr/EA+TmDwAA//8DAFBLAQItABQABgAIAAAAIQDb4fbL7gAAAIUBAAATAAAAAAAAAAAAAAAA&#10;AAAAAABbQ29udGVudF9UeXBlc10ueG1sUEsBAi0AFAAGAAgAAAAhAFr0LFu/AAAAFQEAAAsAAAAA&#10;AAAAAAAAAAAAHwEAAF9yZWxzLy5yZWxzUEsBAi0AFAAGAAgAAAAhAN9YB+XBAAAA2wAAAA8AAAAA&#10;AAAAAAAAAAAABwIAAGRycy9kb3ducmV2LnhtbFBLBQYAAAAAAwADALcAAAD1AgAAAAA=&#10;" fillcolor="#acb9ca [1311]" strokeweight="1pt">
                  <v:textbox>
                    <w:txbxContent>
                      <w:p w:rsidR="0038693C" w:rsidRPr="005F3FCD" w:rsidRDefault="0038693C" w:rsidP="00E97CD2">
                        <w:pPr>
                          <w:ind w:firstLine="0"/>
                          <w:jc w:val="center"/>
                        </w:pPr>
                        <w:r w:rsidRPr="005F3FCD">
                          <w:t>Стратегія розроблення нового продуту</w:t>
                        </w:r>
                      </w:p>
                    </w:txbxContent>
                  </v:textbox>
                </v:rect>
                <v:rect id="Rectangle 7" o:spid="_x0000_s1031" style="position:absolute;left:35426;top:4697;width:17152;height:9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1mswwAAANsAAAAPAAAAZHJzL2Rvd25yZXYueG1sRE9Na8JA&#10;EL0X+h+WKXiRurEHLamrhKJUsQeT9NLbkJ1mQ7OzIbvG+O9dodDbPN7nrDajbcVAvW8cK5jPEhDE&#10;ldMN1wq+yt3zKwgfkDW2jknBlTxs1o8PK0y1u3BOQxFqEUPYp6jAhNClUvrKkEU/cx1x5H5cbzFE&#10;2NdS93iJ4baVL0mykBYbjg0GO3o3VP0WZ6vg2326bZbQR2fKQximWX48FblSk6cxewMRaAz/4j/3&#10;Xsf5S7j/Eg+Q6xsAAAD//wMAUEsBAi0AFAAGAAgAAAAhANvh9svuAAAAhQEAABMAAAAAAAAAAAAA&#10;AAAAAAAAAFtDb250ZW50X1R5cGVzXS54bWxQSwECLQAUAAYACAAAACEAWvQsW78AAAAVAQAACwAA&#10;AAAAAAAAAAAAAAAfAQAAX3JlbHMvLnJlbHNQSwECLQAUAAYACAAAACEAuXtZrMMAAADbAAAADwAA&#10;AAAAAAAAAAAAAAAHAgAAZHJzL2Rvd25yZXYueG1sUEsFBgAAAAADAAMAtwAAAPcCAAAAAA==&#10;">
                  <v:textbox>
                    <w:txbxContent>
                      <w:p w:rsidR="0038693C" w:rsidRPr="005F3FCD" w:rsidRDefault="0038693C" w:rsidP="00E97CD2">
                        <w:pPr>
                          <w:ind w:firstLine="0"/>
                          <w:jc w:val="center"/>
                          <w:rPr>
                            <w:lang w:val="ru-RU"/>
                          </w:rPr>
                        </w:pPr>
                        <w:r w:rsidRPr="005F3FCD">
                          <w:rPr>
                            <w:lang w:val="ru-RU"/>
                          </w:rPr>
                          <w:t>Стратегія нового продукту з супутніми послугами</w:t>
                        </w:r>
                      </w:p>
                    </w:txbxContent>
                  </v:textbox>
                </v:rect>
                <v:rect id="Rectangle 8" o:spid="_x0000_s1032" style="position:absolute;left:13703;top:16647;width:17158;height:9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4fRxAAAANsAAAAPAAAAZHJzL2Rvd25yZXYueG1sRI9Pa8Mw&#10;DMXvg30Ho8Fuq9OllJHVLSVssMMu/XPoUcRq4jaWM9trs28/HQq9Sbyn935arEbfqwvF5AIbmE4K&#10;UMRNsI5bA/vd58sbqJSRLfaBycAfJVgtHx8WWNlw5Q1dtrlVEsKpQgNdzkOldWo68pgmYSAW7Rii&#10;xyxrbLWNeJVw3+vXophrj46locOB6o6a8/bXG/geahd/TmWRDm62m6VD+VGfSmOen8b1O6hMY76b&#10;b9dfVvAFVn6RAfTyHwAA//8DAFBLAQItABQABgAIAAAAIQDb4fbL7gAAAIUBAAATAAAAAAAAAAAA&#10;AAAAAAAAAABbQ29udGVudF9UeXBlc10ueG1sUEsBAi0AFAAGAAgAAAAhAFr0LFu/AAAAFQEAAAsA&#10;AAAAAAAAAAAAAAAAHwEAAF9yZWxzLy5yZWxzUEsBAi0AFAAGAAgAAAAhAFobh9HEAAAA2wAAAA8A&#10;AAAAAAAAAAAAAAAABwIAAGRycy9kb3ducmV2LnhtbFBLBQYAAAAAAwADALcAAAD4AgAAAAA=&#10;" fillcolor="white [3201]" strokecolor="black [3200]" strokeweight=".25pt">
                  <v:textbox>
                    <w:txbxContent>
                      <w:p w:rsidR="0038693C" w:rsidRPr="005F3FCD" w:rsidRDefault="0038693C" w:rsidP="00E97CD2">
                        <w:pPr>
                          <w:ind w:firstLine="0"/>
                          <w:jc w:val="center"/>
                        </w:pPr>
                        <w:r w:rsidRPr="005F3FCD">
                          <w:t>Стратегія розвитку існуючого продуту</w:t>
                        </w:r>
                      </w:p>
                    </w:txbxContent>
                  </v:textbox>
                </v:rect>
                <v:rect id="Rectangle 9" o:spid="_x0000_s1033" style="position:absolute;left:35426;top:16647;width:17152;height:9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DRLwwAAANsAAAAPAAAAZHJzL2Rvd25yZXYueG1sRE9La8JA&#10;EL4X+h+WKXhrNhWRNnWVUvCB4CG2PeQ2ZCfZYHY2ZNcY/70rCL3Nx/ecxWq0rRio941jBW9JCoK4&#10;dLrhWsHvz/r1HYQPyBpbx6TgSh5Wy+enBWbaXTin4RhqEUPYZ6jAhNBlUvrSkEWfuI44cpXrLYYI&#10;+1rqHi8x3LZymqZzabHh2GCwo29D5el4tgq6v/ywd5tZm5+2Myyqa9Xsi0Gpycv49Qki0Bj+xQ/3&#10;Tsf5H3D/JR4glzcAAAD//wMAUEsBAi0AFAAGAAgAAAAhANvh9svuAAAAhQEAABMAAAAAAAAAAAAA&#10;AAAAAAAAAFtDb250ZW50X1R5cGVzXS54bWxQSwECLQAUAAYACAAAACEAWvQsW78AAAAVAQAACwAA&#10;AAAAAAAAAAAAAAAfAQAAX3JlbHMvLnJlbHNQSwECLQAUAAYACAAAACEARmg0S8MAAADbAAAADwAA&#10;AAAAAAAAAAAAAAAHAgAAZHJzL2Rvd25yZXYueG1sUEsFBgAAAAADAAMAtwAAAPcCAAAAAA==&#10;" strokeweight=".25pt">
                  <v:textbox>
                    <w:txbxContent>
                      <w:p w:rsidR="0038693C" w:rsidRPr="005F3FCD" w:rsidRDefault="0038693C" w:rsidP="00E97CD2">
                        <w:pPr>
                          <w:ind w:firstLine="0"/>
                          <w:jc w:val="center"/>
                          <w:rPr>
                            <w:lang w:val="ru-RU"/>
                          </w:rPr>
                        </w:pPr>
                        <w:r w:rsidRPr="005F3FCD">
                          <w:rPr>
                            <w:lang w:val="ru-RU"/>
                          </w:rPr>
                          <w:t>Стратегія розвитку існуючого продукту з супутніми послугами</w:t>
                        </w:r>
                      </w:p>
                    </w:txbxContent>
                  </v:textbox>
                </v:rect>
                <v:line id="Line 10" o:spid="_x0000_s1034" style="position:absolute;flip:y;visibility:visible;mso-wrap-style:square" from="8001,1445" to="8001,29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0LPxAAAANsAAAAPAAAAZHJzL2Rvd25yZXYueG1sRI/BSsNA&#10;EIbvgu+wjNBLaDdtQTR2E7S2IEgP1h48DtkxCWZnQ3Zs49s7B8Hj8M//zTebagq9OdOYusgOlosc&#10;DHEdfceNg9P7fn4HJgmyxz4yOfihBFV5fbXBwscLv9H5KI1RCKcCHbQiQ2FtqlsKmBZxINbsM44B&#10;RcexsX7Ei8JDb1d5fmsDdqwXWhxo21L9dfwOqrE/8PN6nT0Fm2X3tPuQ19yKc7Ob6fEBjNAk/8t/&#10;7RfvYKX2+osCwJa/AAAA//8DAFBLAQItABQABgAIAAAAIQDb4fbL7gAAAIUBAAATAAAAAAAAAAAA&#10;AAAAAAAAAABbQ29udGVudF9UeXBlc10ueG1sUEsBAi0AFAAGAAgAAAAhAFr0LFu/AAAAFQEAAAsA&#10;AAAAAAAAAAAAAAAAHwEAAF9yZWxzLy5yZWxzUEsBAi0AFAAGAAgAAAAhAHFzQs/EAAAA2wAAAA8A&#10;AAAAAAAAAAAAAAAABwIAAGRycy9kb3ducmV2LnhtbFBLBQYAAAAAAwADALcAAAD4AgAAAAA=&#10;">
                  <v:stroke endarrow="block"/>
                </v:line>
                <v:line id="Line 11" o:spid="_x0000_s1035" style="position:absolute;visibility:visible;mso-wrap-style:square" from="8001,29677" to="56007,29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WcaxAAAANs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IffL+kHyM0PAAAA//8DAFBLAQItABQABgAIAAAAIQDb4fbL7gAAAIUBAAATAAAAAAAAAAAA&#10;AAAAAAAAAABbQ29udGVudF9UeXBlc10ueG1sUEsBAi0AFAAGAAgAAAAhAFr0LFu/AAAAFQEAAAsA&#10;AAAAAAAAAAAAAAAAHwEAAF9yZWxzLy5yZWxzUEsBAi0AFAAGAAgAAAAhAJOZZxrEAAAA2wAAAA8A&#10;AAAAAAAAAAAAAAAABwIAAGRycy9kb3ducmV2LnhtbFBLBQYAAAAAAwADALcAAAD4AgAAAAA=&#10;">
                  <v:stroke endarrow="block"/>
                </v:line>
                <v:shape id="Text Box 12" o:spid="_x0000_s1036" type="#_x0000_t202" style="position:absolute;top:360;width:3429;height:27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MKewgAAANsAAAAPAAAAZHJzL2Rvd25yZXYueG1sRI9Bi8Iw&#10;FITvwv6H8Ba8aWoXRKpRdGFBWBDU4vnRvG26Ni+libX6640geBxm5htmseptLTpqfeVYwWScgCAu&#10;nK64VJAff0YzED4ga6wdk4IbeVgtPwYLzLS78p66QyhFhLDPUIEJocmk9IUhi37sGuLo/bnWYoiy&#10;LaVu8RrhtpZpkkylxYrjgsGGvg0V58PFKuiSe158oZO/u/9pfl6bdNPtTkoNP/v1HESgPrzDr/ZW&#10;K0hTeH6JP0AuHwAAAP//AwBQSwECLQAUAAYACAAAACEA2+H2y+4AAACFAQAAEwAAAAAAAAAAAAAA&#10;AAAAAAAAW0NvbnRlbnRfVHlwZXNdLnhtbFBLAQItABQABgAIAAAAIQBa9CxbvwAAABUBAAALAAAA&#10;AAAAAAAAAAAAAB8BAABfcmVscy8ucmVsc1BLAQItABQABgAIAAAAIQBq1MKewgAAANsAAAAPAAAA&#10;AAAAAAAAAAAAAAcCAABkcnMvZG93bnJldi54bWxQSwUGAAAAAAMAAwC3AAAA9gIAAAAA&#10;" stroked="f">
                  <v:textbox style="layout-flow:vertical;mso-layout-flow-alt:bottom-to-top">
                    <w:txbxContent>
                      <w:p w:rsidR="0038693C" w:rsidRPr="005F3FCD" w:rsidRDefault="0038693C" w:rsidP="009A25C5">
                        <w:pPr>
                          <w:ind w:firstLine="0"/>
                        </w:pPr>
                        <w:r w:rsidRPr="005F3FCD">
                          <w:t>Продукт  (проектне рішення )</w:t>
                        </w:r>
                      </w:p>
                    </w:txbxContent>
                  </v:textbox>
                </v:shape>
                <v:shape id="Text Box 14" o:spid="_x0000_s1037" type="#_x0000_t202" style="position:absolute;left:38862;top:30763;width:10287;height:3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38693C" w:rsidRPr="005F3FCD" w:rsidRDefault="0038693C" w:rsidP="002F6BD0">
                        <w:pPr>
                          <w:ind w:firstLine="0"/>
                        </w:pPr>
                        <w:r w:rsidRPr="005F3FCD">
                          <w:t xml:space="preserve">Наявні </w:t>
                        </w:r>
                      </w:p>
                    </w:txbxContent>
                  </v:textbox>
                </v:shape>
                <v:shape id="Text Box 15" o:spid="_x0000_s1038" type="#_x0000_t202" style="position:absolute;left:16002;top:30763;width:10287;height:3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38693C" w:rsidRPr="005F3FCD" w:rsidRDefault="0038693C" w:rsidP="002F6BD0">
                        <w:pPr>
                          <w:ind w:firstLine="0"/>
                        </w:pPr>
                        <w:r w:rsidRPr="005F3FCD">
                          <w:t xml:space="preserve">Відсутні </w:t>
                        </w:r>
                      </w:p>
                    </w:txbxContent>
                  </v:textbox>
                </v:shape>
                <v:shape id="Text Box 13" o:spid="_x0000_s1039" type="#_x0000_t202" style="position:absolute;left:23622;top:31849;width:16097;height:3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:rsidR="0038693C" w:rsidRPr="005F3FCD" w:rsidRDefault="0038693C" w:rsidP="002F6BD0">
                        <w:pPr>
                          <w:ind w:firstLine="0"/>
                        </w:pPr>
                        <w:r w:rsidRPr="005F3FCD">
                          <w:t>Додаткові послуги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46508" w:rsidRPr="00C70655" w:rsidRDefault="00804D60" w:rsidP="00804D60">
      <w:pPr>
        <w:pStyle w:val="af"/>
        <w:jc w:val="both"/>
      </w:pPr>
      <w:r>
        <w:t xml:space="preserve">Рисунок </w:t>
      </w:r>
      <w:r w:rsidR="00592618">
        <w:fldChar w:fldCharType="begin"/>
      </w:r>
      <w:r w:rsidR="00592618">
        <w:instrText xml:space="preserve"> STYLEREF 1 \s </w:instrText>
      </w:r>
      <w:r w:rsidR="00592618">
        <w:fldChar w:fldCharType="separate"/>
      </w:r>
      <w:r w:rsidR="005B264E">
        <w:rPr>
          <w:noProof/>
        </w:rPr>
        <w:t>4</w:t>
      </w:r>
      <w:r w:rsidR="00592618">
        <w:rPr>
          <w:noProof/>
        </w:rPr>
        <w:fldChar w:fldCharType="end"/>
      </w:r>
      <w:r w:rsidR="005B264E">
        <w:t>.</w:t>
      </w:r>
      <w:r w:rsidR="00592618">
        <w:fldChar w:fldCharType="begin"/>
      </w:r>
      <w:r w:rsidR="00592618">
        <w:instrText xml:space="preserve"> SEQ Рисунок \* ARABIC \s 1 </w:instrText>
      </w:r>
      <w:r w:rsidR="00592618">
        <w:fldChar w:fldCharType="separate"/>
      </w:r>
      <w:r w:rsidR="005B264E">
        <w:rPr>
          <w:noProof/>
        </w:rPr>
        <w:t>1</w:t>
      </w:r>
      <w:r w:rsidR="00592618">
        <w:rPr>
          <w:noProof/>
        </w:rPr>
        <w:fldChar w:fldCharType="end"/>
      </w:r>
      <w:r>
        <w:t xml:space="preserve">. </w:t>
      </w:r>
      <w:r w:rsidRPr="00CA1735">
        <w:t>Вибір стратегічної альтернативи першої групи</w:t>
      </w:r>
    </w:p>
    <w:p w:rsidR="00501876" w:rsidRDefault="00501876" w:rsidP="00A26793">
      <w:pPr>
        <w:pStyle w:val="a5"/>
      </w:pPr>
    </w:p>
    <w:p w:rsidR="00A216DA" w:rsidRPr="00C70655" w:rsidRDefault="00CB3A9C" w:rsidP="00A26793">
      <w:pPr>
        <w:pStyle w:val="a5"/>
      </w:pPr>
      <w:r>
        <w:t xml:space="preserve">Оскільки </w:t>
      </w:r>
      <w:r w:rsidR="00501876">
        <w:t>ми створюємо</w:t>
      </w:r>
      <w:r w:rsidR="00B46DB0" w:rsidRPr="00C70655">
        <w:t xml:space="preserve"> програмний продукт</w:t>
      </w:r>
      <w:r w:rsidR="00E46508" w:rsidRPr="00C70655">
        <w:t xml:space="preserve"> </w:t>
      </w:r>
      <w:r w:rsidR="00501876" w:rsidRPr="00501876">
        <w:t>для існуючого сегменту ринку</w:t>
      </w:r>
      <w:r w:rsidR="00501876">
        <w:t xml:space="preserve"> с</w:t>
      </w:r>
      <w:r w:rsidR="00501876" w:rsidRPr="00501876">
        <w:t xml:space="preserve">тратегічною альтернативою </w:t>
      </w:r>
      <w:r w:rsidR="00501876">
        <w:t>другої</w:t>
      </w:r>
      <w:r w:rsidR="00501876" w:rsidRPr="00501876">
        <w:t xml:space="preserve"> групи було обрано: стратегію </w:t>
      </w:r>
      <w:r w:rsidR="00501876">
        <w:t>розвитку</w:t>
      </w:r>
      <w:r w:rsidR="00501876" w:rsidRPr="00501876">
        <w:t xml:space="preserve"> продукту.</w:t>
      </w:r>
    </w:p>
    <w:p w:rsidR="005B264E" w:rsidRDefault="00662780" w:rsidP="005B264E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543CB34E" wp14:editId="37B78F87">
                <wp:extent cx="5619750" cy="3510280"/>
                <wp:effectExtent l="0" t="0" r="3810" b="0"/>
                <wp:docPr id="16" name="Полотно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41603" y="1520135"/>
                            <a:ext cx="569505" cy="11945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93C" w:rsidRPr="00DC1CBA" w:rsidRDefault="0038693C" w:rsidP="005B264E">
                              <w:pPr>
                                <w:ind w:firstLine="0"/>
                              </w:pPr>
                              <w:r>
                                <w:t xml:space="preserve">Існуючий 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41603" y="434310"/>
                            <a:ext cx="455604" cy="651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93C" w:rsidRPr="00DC1CBA" w:rsidRDefault="0038693C" w:rsidP="005B264E">
                              <w:pPr>
                                <w:ind w:firstLine="0"/>
                              </w:pPr>
                              <w:r>
                                <w:t xml:space="preserve">Новий 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365412" y="433710"/>
                            <a:ext cx="1709115" cy="97852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693C" w:rsidRPr="002715E8" w:rsidRDefault="0038693C" w:rsidP="005B264E">
                              <w:pPr>
                                <w:ind w:firstLine="0"/>
                                <w:jc w:val="center"/>
                              </w:pPr>
                              <w:r w:rsidRPr="002715E8">
                                <w:t xml:space="preserve">Стратегія </w:t>
                              </w:r>
                              <w:r>
                                <w:t>розвитку продукту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530131" y="433710"/>
                            <a:ext cx="1709115" cy="9791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8693C" w:rsidRPr="00DC1CBA" w:rsidRDefault="0038693C" w:rsidP="005B264E">
                              <w:pPr>
                                <w:ind w:firstLine="0"/>
                                <w:jc w:val="center"/>
                              </w:pPr>
                              <w:r>
                                <w:t>Диверсифікація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365412" y="1628737"/>
                            <a:ext cx="1709715" cy="978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693C" w:rsidRPr="00DC1CBA" w:rsidRDefault="0038693C" w:rsidP="005B264E">
                              <w:pPr>
                                <w:ind w:firstLine="0"/>
                                <w:jc w:val="center"/>
                              </w:pPr>
                              <w:r>
                                <w:t>Стратегія глибокого проникнення продукту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530131" y="1628737"/>
                            <a:ext cx="1709115" cy="978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693C" w:rsidRDefault="0038693C" w:rsidP="005B264E">
                              <w:pPr>
                                <w:ind w:firstLine="0"/>
                                <w:jc w:val="center"/>
                              </w:pPr>
                              <w:r>
                                <w:t>Стратегія розвитку</w:t>
                              </w:r>
                            </w:p>
                            <w:p w:rsidR="0038693C" w:rsidRPr="00DC1CBA" w:rsidRDefault="0038693C" w:rsidP="00A26793">
                              <w:r>
                                <w:t xml:space="preserve">ринку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797207" y="108502"/>
                            <a:ext cx="0" cy="28232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97207" y="2931767"/>
                            <a:ext cx="478364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1603" cy="27146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93C" w:rsidRPr="00DC1CBA" w:rsidRDefault="0038693C" w:rsidP="005B264E">
                              <w:pPr>
                                <w:ind w:firstLine="0"/>
                              </w:pPr>
                              <w:r>
                                <w:t xml:space="preserve">Продукт  </w:t>
                              </w:r>
                              <w:r w:rsidRPr="00615C64">
                                <w:t>(проектне рішення )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505722" y="3148972"/>
                            <a:ext cx="1594514" cy="3258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93C" w:rsidRPr="000948FD" w:rsidRDefault="0038693C" w:rsidP="00B55AE7">
                              <w:pPr>
                                <w:ind w:firstLine="0"/>
                              </w:pPr>
                              <w:r>
                                <w:t xml:space="preserve">Ринок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872434" y="3040369"/>
                            <a:ext cx="1025109" cy="295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93C" w:rsidRPr="00DC1CBA" w:rsidRDefault="0038693C" w:rsidP="00B55AE7">
                              <w:pPr>
                                <w:ind w:firstLine="0"/>
                              </w:pPr>
                              <w:r>
                                <w:t xml:space="preserve">Новий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594514" y="3040369"/>
                            <a:ext cx="1025109" cy="2661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93C" w:rsidRPr="00CB3A9C" w:rsidRDefault="0038693C" w:rsidP="00B55AE7">
                              <w:pPr>
                                <w:ind w:firstLine="0"/>
                              </w:pPr>
                              <w:r>
                                <w:t xml:space="preserve">Існуючий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3CB34E" id="Полотно 40" o:spid="_x0000_s1040" editas="canvas" style="width:442.5pt;height:276.4pt;mso-position-horizontal-relative:char;mso-position-vertical-relative:line" coordsize="56197,35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7aQ6gUAAI4pAAAOAAAAZHJzL2Uyb0RvYy54bWzsWmtv4kYU/V6p/8Hyd4LHHj8VstqFUFVK&#10;H+pu+32wB7Bqe9yxCWSr/vfeO2MbEyBNNwnZaEkk8It5nnPPmTu+fLfJM+OWyyoVxcgkF5Zp8CIW&#10;SVosRubvn6aDwDSqmhUJy0TBR+Ydr8x3V99/d7kuI26LpcgSLg0opKiidTkyl3VdRsNhFS95zqoL&#10;UfICbs6FzFkNp3IxTCRbQ+l5NrQtyxuuhUxKKWJeVXB1om+aV6r8+ZzH9S/zecVrIxuZ0LZafUr1&#10;OcPP4dUlixaSlcs0bprBvqAVOUsLqLQrasJqZqxkuldUnsZSVGJeX8QiH4r5PI256gP0hlj3ejNm&#10;xS2rVGdiGJ22gXD0jOXOFtjuQkzTLIPRGELpEV7D7zXMD4eL6xJmpyq7eaqeVv/HJSu56lYVxT/f&#10;/iqNNAHwmEbBcsDIJ76pjQ9iY5AQ5wcrh6c+lvBcvYHr+Ci2uSpvRPxnZRRivGTFgr+XUqyXnCXQ&#10;PIK/hL50P9XlVFjIbP2TSKAetqqFKmgzlzkWCNNhQOkOJZ7lmMYdFOPCtDiuhgk2K4b7rhe6lmsa&#10;MT5AQuravqqNRW1BpazqH7jIDTwYmRJgqCpitzdVjQ1jUfuI6ojI0gTHX53IxWycSeOWAWSn6q8p&#10;veo/lhX48HbaWKSvQCOhDryHzVUQ/DskNrU+2OFg6gX+gE6pOwh9KxhYJPwQehYN6WT6DzaQ0GiZ&#10;JgkvbtKCt3Qg9HGz3RBTA1kRwliPzNC1XT1b/dZX/U5a6u9QJ/O0huiQpfnIDLqHWIRzfF0kMJAs&#10;qlma6ePhbvPVKMMYtN9qVBQiEAQaDvVmttHYU5EA4TITyR1gRAqYNwgYENrgAD9tH07XEClGZvXX&#10;ikluGtmPBUAtJJRiaFEn1PVtOJH9O7P+HVbESwEBqDYNfTiudThalTJdLKEyDe5CvAd4zlMFl23D&#10;GlADGU/ESnuPldC/V2YldahDmtjdkpK6LiBZk9JzCfyfOclbsXybnFQxfAv9MydbpQRt0kr5GwgL&#10;KF/GDbsbrEYqMTa+lEASx3MpgcgAAkgdx7/PReJbIQECKoUM/cC17eckI3pD3klkvbGVvmSrHGRd&#10;yyZFscAqQRVXOThAfdlrL4P+KoeJpSh9uCetKFwEAr51KuVS4n1UnNToHSUCyMnn51SmuJZvRJsg&#10;3O/xoBurE/DAcR1wh+BbH8cDsGFP5EFn99DtndpdPWQwrfA6uA7ogNre9YBak8ng/XRMB96U+O7E&#10;mYzHE7JrMNHtPt1gqiC34ytfNjb0LKa26xBIHm0xndY2HbSY3y6LQSf2WNyN1QlY3Fcz4tmB76jl&#10;nF5A4XoP5cx/OTnrL4UeWu+9Ct+PahI9o/lgFsM7gOZurE6A5r4mHUXzC5qz/4NmB9Th63BYarF4&#10;dlgwGTgIANMmJ+e3aFYJIcjkbFf+4wKzKCyKN8XHe4k4ld/7dFdCjm0nD6d/gjUcz8MZ8ywt/2iz&#10;IE1Gzg8hqwJtwYSbFbiWslHbAA0JF8zF2YHt2J4iG+jykVxcBpkthbkjubjntVhSrJo81YGclVGr&#10;IaplqtZw4OFHZs4TyCtxyKXjEYw29OSBxN4r+q5uoL7AFGkHhL1DMJwumQWbEdpqaDh7Lw9nZMg+&#10;iO0QQp93z2ZQP3A8Cmt7xLJavZ5R/OKrh7eI4rBFcbdRojcgmtB9uo0SiLstVLfBuN09URHZJ9Tz&#10;nrjo3cnN7GwcPOSWkXi9yX0oiJ53R5o9o6NmvwuUB5eu3/DuCGQ+G0XZcjHoqcrpuGjDlqQP+SVk&#10;pENoAI4J27HlJXFhp5I0OySO7QZgqLS/OOKUzruWMHrHg4/aj2xleuex0+1aqhnEsH+Ql8+dUqrf&#10;SFqY7L9JYL/SmwSBb8NmpSalRS3HU+3okdKyXWKBoCu1DF16JiW+EPOmXyXo4v+ZlL1MAm4X6rVX&#10;p5SOip4nd62dEKJS/jcpPY9Yyv8cX42dlfKrV8ou/r8VUoIXV+/8qQxQ84IivlXYP1f5k+1rlFf/&#10;AgAA//8DAFBLAwQUAAYACAAAACEAg7HZWdsAAAAFAQAADwAAAGRycy9kb3ducmV2LnhtbEyPQUvD&#10;QBCF74L/YRnBm91YSA0xm1IUKSIebPU+zU6TYHY2ZDdp9Nc7eqmXB483vPdNsZ5dpyYaQuvZwO0i&#10;AUVcedtybeB9/3STgQoR2WLnmQx8UYB1eXlRYG79id9o2sVaSQmHHA00Mfa51qFqyGFY+J5YsqMf&#10;HEaxQ63tgCcpd51eJslKO2xZFhrs6aGh6nM3OgM4babKHZ9XL9X48c13j9t9/7o15vpq3tyDijTH&#10;8zH84gs6lMJ08CPboDoD8kj8U8myLBV7MJCmywx0Wej/9OUPAAAA//8DAFBLAQItABQABgAIAAAA&#10;IQC2gziS/gAAAOEBAAATAAAAAAAAAAAAAAAAAAAAAABbQ29udGVudF9UeXBlc10ueG1sUEsBAi0A&#10;FAAGAAgAAAAhADj9If/WAAAAlAEAAAsAAAAAAAAAAAAAAAAALwEAAF9yZWxzLy5yZWxzUEsBAi0A&#10;FAAGAAgAAAAhAPRXtpDqBQAAjikAAA4AAAAAAAAAAAAAAAAALgIAAGRycy9lMm9Eb2MueG1sUEsB&#10;Ai0AFAAGAAgAAAAhAIOx2VnbAAAABQEAAA8AAAAAAAAAAAAAAAAARAgAAGRycy9kb3ducmV2Lnht&#10;bFBLBQYAAAAABAAEAPMAAABMCQAAAAA=&#10;">
                <v:shape id="_x0000_s1041" type="#_x0000_t75" style="position:absolute;width:56197;height:35102;visibility:visible;mso-wrap-style:square">
                  <v:fill o:detectmouseclick="t"/>
                  <v:path o:connecttype="none"/>
                </v:shape>
                <v:shape id="Text Box 19" o:spid="_x0000_s1042" type="#_x0000_t202" style="position:absolute;left:3416;top:15201;width:5695;height:1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N+6wAAAANoAAAAPAAAAZHJzL2Rvd25yZXYueG1sRE/fa8Iw&#10;EH4f7H8IN/BtTVehjM4o3UAYDIS54vPR3JrO5lKaWKt//VIQfDo+vp+32ky2EyMNvnWs4CVJQRDX&#10;TrfcKKh+ts+vIHxA1tg5JgUX8rBZPz6ssNDuzN807kMjYgj7AhWYEPpCSl8bsugT1xNH7tcNFkOE&#10;QyP1gOcYbjuZpWkuLbYcGwz29GGoPu5PVsGYXqt6iU5+7f7y6lia7H3cHZRaPE3lG4hAU7iLb+5P&#10;HefD/Mp85fofAAD//wMAUEsBAi0AFAAGAAgAAAAhANvh9svuAAAAhQEAABMAAAAAAAAAAAAAAAAA&#10;AAAAAFtDb250ZW50X1R5cGVzXS54bWxQSwECLQAUAAYACAAAACEAWvQsW78AAAAVAQAACwAAAAAA&#10;AAAAAAAAAAAfAQAAX3JlbHMvLnJlbHNQSwECLQAUAAYACAAAACEAYNDfusAAAADaAAAADwAAAAAA&#10;AAAAAAAAAAAHAgAAZHJzL2Rvd25yZXYueG1sUEsFBgAAAAADAAMAtwAAAPQCAAAAAA==&#10;" stroked="f">
                  <v:textbox style="layout-flow:vertical;mso-layout-flow-alt:bottom-to-top">
                    <w:txbxContent>
                      <w:p w:rsidR="0038693C" w:rsidRPr="00DC1CBA" w:rsidRDefault="0038693C" w:rsidP="005B264E">
                        <w:pPr>
                          <w:ind w:firstLine="0"/>
                        </w:pPr>
                        <w:r>
                          <w:t xml:space="preserve">Існуючий </w:t>
                        </w:r>
                      </w:p>
                    </w:txbxContent>
                  </v:textbox>
                </v:shape>
                <v:shape id="Text Box 20" o:spid="_x0000_s1043" type="#_x0000_t202" style="position:absolute;left:3416;top:4343;width:4556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kHNwwAAANoAAAAPAAAAZHJzL2Rvd25yZXYueG1sRI/BasMw&#10;EETvgf6D2EJuiRwXTHCjBKdQKBQCdUzPi7W1XFsrY6mO06+vCoEch5l5w+wOs+3FRKNvHSvYrBMQ&#10;xLXTLTcKqvPragvCB2SNvWNScCUPh/3DYoe5dhf+oKkMjYgQ9jkqMCEMuZS+NmTRr91AHL0vN1oM&#10;UY6N1CNeItz2Mk2STFpsOS4YHOjFUN2VP1bBlPxW9RM6+X76zqquMOlxOn0qtXyci2cQgeZwD9/a&#10;b1pBCv9X4g2Q+z8AAAD//wMAUEsBAi0AFAAGAAgAAAAhANvh9svuAAAAhQEAABMAAAAAAAAAAAAA&#10;AAAAAAAAAFtDb250ZW50X1R5cGVzXS54bWxQSwECLQAUAAYACAAAACEAWvQsW78AAAAVAQAACwAA&#10;AAAAAAAAAAAAAAAfAQAAX3JlbHMvLnJlbHNQSwECLQAUAAYACAAAACEAkAJBzcMAAADaAAAADwAA&#10;AAAAAAAAAAAAAAAHAgAAZHJzL2Rvd25yZXYueG1sUEsFBgAAAAADAAMAtwAAAPcCAAAAAA==&#10;" stroked="f">
                  <v:textbox style="layout-flow:vertical;mso-layout-flow-alt:bottom-to-top">
                    <w:txbxContent>
                      <w:p w:rsidR="0038693C" w:rsidRPr="00DC1CBA" w:rsidRDefault="0038693C" w:rsidP="005B264E">
                        <w:pPr>
                          <w:ind w:firstLine="0"/>
                        </w:pPr>
                        <w:r>
                          <w:t xml:space="preserve">Новий </w:t>
                        </w:r>
                      </w:p>
                    </w:txbxContent>
                  </v:textbox>
                </v:shape>
                <v:rect id="Rectangle 21" o:spid="_x0000_s1044" style="position:absolute;left:13654;top:4337;width:17091;height:9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uZ8wwAAANoAAAAPAAAAZHJzL2Rvd25yZXYueG1sRI9Ba8JA&#10;FITvBf/D8gRvdWMFkegqpSAoCqWaS27P7Gs2NPs2za4m+fddoeBxmJlvmPW2t7W4U+srxwpm0wQE&#10;ceF0xaWC7LJ7XYLwAVlj7ZgUDORhuxm9rDHVruMvup9DKSKEfYoKTAhNKqUvDFn0U9cQR+/btRZD&#10;lG0pdYtdhNtaviXJQlqsOC4YbOjDUPFzvlkF9Sk/Zqds+Pw9DI3Lzf5qOndUajLu31cgAvXhGf5v&#10;77WCOTyuxBsgN38AAAD//wMAUEsBAi0AFAAGAAgAAAAhANvh9svuAAAAhQEAABMAAAAAAAAAAAAA&#10;AAAAAAAAAFtDb250ZW50X1R5cGVzXS54bWxQSwECLQAUAAYACAAAACEAWvQsW78AAAAVAQAACwAA&#10;AAAAAAAAAAAAAAAfAQAAX3JlbHMvLnJlbHNQSwECLQAUAAYACAAAACEARpLmfMMAAADaAAAADwAA&#10;AAAAAAAAAAAAAAAHAgAAZHJzL2Rvd25yZXYueG1sUEsFBgAAAAADAAMAtwAAAPcCAAAAAA==&#10;" fillcolor="#acb9ca [1311]" strokeweight="1pt">
                  <v:textbox>
                    <w:txbxContent>
                      <w:p w:rsidR="0038693C" w:rsidRPr="002715E8" w:rsidRDefault="0038693C" w:rsidP="005B264E">
                        <w:pPr>
                          <w:ind w:firstLine="0"/>
                          <w:jc w:val="center"/>
                        </w:pPr>
                        <w:r w:rsidRPr="002715E8">
                          <w:t xml:space="preserve">Стратегія </w:t>
                        </w:r>
                        <w:r>
                          <w:t>розвитку продукту</w:t>
                        </w:r>
                      </w:p>
                    </w:txbxContent>
                  </v:textbox>
                </v:rect>
                <v:rect id="Rectangle 22" o:spid="_x0000_s1045" style="position:absolute;left:35301;top:4337;width:17091;height:9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8qMwQAAANoAAAAPAAAAZHJzL2Rvd25yZXYueG1sRI9BawIx&#10;FITvBf9DeEJvmrUVLVujSEHq0aro9bl53d26eUmT6K7/vhGEHoeZ+YaZLTrTiCv5UFtWMBpmIIgL&#10;q2suFex3q8EbiBCRNTaWScGNAizmvacZ5tq2/EXXbSxFgnDIUUEVo8ulDEVFBsPQOuLkfVtvMCbp&#10;S6k9tgluGvmSZRNpsOa0UKGjj4qK8/ZiFJw27qbpx3futPLH3/bwOj37T6We+93yHUSkLv6HH+21&#10;VjCG+5V0A+T8DwAA//8DAFBLAQItABQABgAIAAAAIQDb4fbL7gAAAIUBAAATAAAAAAAAAAAAAAAA&#10;AAAAAABbQ29udGVudF9UeXBlc10ueG1sUEsBAi0AFAAGAAgAAAAhAFr0LFu/AAAAFQEAAAsAAAAA&#10;AAAAAAAAAAAAHwEAAF9yZWxzLy5yZWxzUEsBAi0AFAAGAAgAAAAhAJbXyozBAAAA2gAAAA8AAAAA&#10;AAAAAAAAAAAABwIAAGRycy9kb3ducmV2LnhtbFBLBQYAAAAAAwADALcAAAD1AgAAAAA=&#10;" filled="f" fillcolor="#acb9ca [1311]">
                  <v:textbox>
                    <w:txbxContent>
                      <w:p w:rsidR="0038693C" w:rsidRPr="00DC1CBA" w:rsidRDefault="0038693C" w:rsidP="005B264E">
                        <w:pPr>
                          <w:ind w:firstLine="0"/>
                          <w:jc w:val="center"/>
                        </w:pPr>
                        <w:r>
                          <w:t>Диверсифікація</w:t>
                        </w:r>
                      </w:p>
                    </w:txbxContent>
                  </v:textbox>
                </v:rect>
                <v:rect id="Rectangle 23" o:spid="_x0000_s1046" style="position:absolute;left:13654;top:16287;width:17097;height:9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dP8xAAAANoAAAAPAAAAZHJzL2Rvd25yZXYueG1sRI9Ba8JA&#10;FITvhf6H5RW8SN1YUErqKqEoVezBJL309si+ZkOzb0N2jfHfu0Khx2FmvmFWm9G2YqDeN44VzGcJ&#10;COLK6YZrBV/l7vkVhA/IGlvHpOBKHjbrx4cVptpdOKehCLWIEPYpKjAhdKmUvjJk0c9cRxy9H9db&#10;DFH2tdQ9XiLctvIlSZbSYsNxwWBH74aq3+JsFXy7T7fNEvroTHkIwzTLj6ciV2ryNGZvIAKN4T/8&#10;195rBQu4X4k3QK5vAAAA//8DAFBLAQItABQABgAIAAAAIQDb4fbL7gAAAIUBAAATAAAAAAAAAAAA&#10;AAAAAAAAAABbQ29udGVudF9UeXBlc10ueG1sUEsBAi0AFAAGAAgAAAAhAFr0LFu/AAAAFQEAAAsA&#10;AAAAAAAAAAAAAAAAHwEAAF9yZWxzLy5yZWxzUEsBAi0AFAAGAAgAAAAhAIGl0/zEAAAA2gAAAA8A&#10;AAAAAAAAAAAAAAAABwIAAGRycy9kb3ducmV2LnhtbFBLBQYAAAAAAwADALcAAAD4AgAAAAA=&#10;">
                  <v:textbox>
                    <w:txbxContent>
                      <w:p w:rsidR="0038693C" w:rsidRPr="00DC1CBA" w:rsidRDefault="0038693C" w:rsidP="005B264E">
                        <w:pPr>
                          <w:ind w:firstLine="0"/>
                          <w:jc w:val="center"/>
                        </w:pPr>
                        <w:r>
                          <w:t>Стратегія глибокого проникнення продукту</w:t>
                        </w:r>
                      </w:p>
                    </w:txbxContent>
                  </v:textbox>
                </v:rect>
                <v:rect id="Rectangle 24" o:spid="_x0000_s1047" style="position:absolute;left:35301;top:16287;width:17091;height:9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AUMwwAAANoAAAAPAAAAZHJzL2Rvd25yZXYueG1sRI9Pi8Iw&#10;FMTvgt8hPMGbpi4i0jWWZcFVhD1U3YO3R/P6hzYvpYm1fvuNIHgcZuY3zCYZTCN66lxlWcFiHoEg&#10;zqyuuFBwOe9maxDOI2tsLJOCBzlItuPRBmNt75xSf/KFCBB2MSoovW9jKV1WkkE3ty1x8HLbGfRB&#10;doXUHd4D3DTyI4pW0mDFYaHElr5LyurTzSho/9Lfo/1ZNmm9X+I1f+TV8dorNZ0MX58gPA3+HX61&#10;D1rBCp5Xwg2Q238AAAD//wMAUEsBAi0AFAAGAAgAAAAhANvh9svuAAAAhQEAABMAAAAAAAAAAAAA&#10;AAAAAAAAAFtDb250ZW50X1R5cGVzXS54bWxQSwECLQAUAAYACAAAACEAWvQsW78AAAAVAQAACwAA&#10;AAAAAAAAAAAAAAAfAQAAX3JlbHMvLnJlbHNQSwECLQAUAAYACAAAACEAeaQFDMMAAADaAAAADwAA&#10;AAAAAAAAAAAAAAAHAgAAZHJzL2Rvd25yZXYueG1sUEsFBgAAAAADAAMAtwAAAPcCAAAAAA==&#10;" strokeweight=".25pt">
                  <v:textbox>
                    <w:txbxContent>
                      <w:p w:rsidR="0038693C" w:rsidRDefault="0038693C" w:rsidP="005B264E">
                        <w:pPr>
                          <w:ind w:firstLine="0"/>
                          <w:jc w:val="center"/>
                        </w:pPr>
                        <w:r>
                          <w:t>Стратегія розвитку</w:t>
                        </w:r>
                      </w:p>
                      <w:p w:rsidR="0038693C" w:rsidRPr="00DC1CBA" w:rsidRDefault="0038693C" w:rsidP="00A26793">
                        <w:r>
                          <w:t xml:space="preserve">ринку </w:t>
                        </w:r>
                      </w:p>
                    </w:txbxContent>
                  </v:textbox>
                </v:rect>
                <v:line id="Line 25" o:spid="_x0000_s1048" style="position:absolute;flip:y;visibility:visible;mso-wrap-style:square" from="7972,1085" to="7972,29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SlTwAAAANoAAAAPAAAAZHJzL2Rvd25yZXYueG1sRE9Na8JA&#10;EL0X/A/LFHoJddMK2kZXsVVBKD0YPfQ4ZMckNDsbslON/94VhB4f73u26F2jTtSF2rOBl2EKirjw&#10;tubSwGG/eX4DFQTZYuOZDFwowGI+eJhhZv2Zd3TKpVQxhEOGBiqRNtM6FBU5DEPfEkfu6DuHEmFX&#10;atvhOYa7Rr+m6Vg7rDk2VNjSZ0XFb/7n4ozNN69Go+TD6SR5p/WPfKVajHl67JdTUEK9/Ivv7q01&#10;MIHblegHPb8CAAD//wMAUEsBAi0AFAAGAAgAAAAhANvh9svuAAAAhQEAABMAAAAAAAAAAAAAAAAA&#10;AAAAAFtDb250ZW50X1R5cGVzXS54bWxQSwECLQAUAAYACAAAACEAWvQsW78AAAAVAQAACwAAAAAA&#10;AAAAAAAAAAAfAQAAX3JlbHMvLnJlbHNQSwECLQAUAAYACAAAACEAcO0pU8AAAADaAAAADwAAAAAA&#10;AAAAAAAAAAAHAgAAZHJzL2Rvd25yZXYueG1sUEsFBgAAAAADAAMAtwAAAPQCAAAAAA==&#10;">
                  <v:stroke endarrow="block"/>
                </v:line>
                <v:line id="Line 26" o:spid="_x0000_s1049" style="position:absolute;visibility:visible;mso-wrap-style:square" from="7972,29317" to="55808,29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shape id="Text Box 27" o:spid="_x0000_s1050" type="#_x0000_t202" style="position:absolute;width:3416;height:27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O8wQAAANoAAAAPAAAAZHJzL2Rvd25yZXYueG1sRI9Bi8Iw&#10;FITvwv6H8Ba8aaqCuF2jqCAIgqCWPT+at021eSlNrNVfv1kQPA4z8w0zX3a2Ei01vnSsYDRMQBDn&#10;TpdcKMjO28EMhA/IGivHpOBBHpaLj94cU+3ufKT2FAoRIexTVGBCqFMpfW7Ioh+6mjh6v66xGKJs&#10;CqkbvEe4reQ4SabSYslxwWBNG0P59XSzCtrkmeUTdHJ/uEyz68qM1+3hR6n+Z7f6BhGoC+/wq73T&#10;Cr7g/0q8AXLxBwAA//8DAFBLAQItABQABgAIAAAAIQDb4fbL7gAAAIUBAAATAAAAAAAAAAAAAAAA&#10;AAAAAABbQ29udGVudF9UeXBlc10ueG1sUEsBAi0AFAAGAAgAAAAhAFr0LFu/AAAAFQEAAAsAAAAA&#10;AAAAAAAAAAAAHwEAAF9yZWxzLy5yZWxzUEsBAi0AFAAGAAgAAAAhAJ6m07zBAAAA2gAAAA8AAAAA&#10;AAAAAAAAAAAABwIAAGRycy9kb3ducmV2LnhtbFBLBQYAAAAAAwADALcAAAD1AgAAAAA=&#10;" stroked="f">
                  <v:textbox style="layout-flow:vertical;mso-layout-flow-alt:bottom-to-top">
                    <w:txbxContent>
                      <w:p w:rsidR="0038693C" w:rsidRPr="00DC1CBA" w:rsidRDefault="0038693C" w:rsidP="005B264E">
                        <w:pPr>
                          <w:ind w:firstLine="0"/>
                        </w:pPr>
                        <w:r>
                          <w:t xml:space="preserve">Продукт  </w:t>
                        </w:r>
                        <w:r w:rsidRPr="00615C64">
                          <w:t>(проектне рішення )</w:t>
                        </w:r>
                      </w:p>
                    </w:txbxContent>
                  </v:textbox>
                </v:shape>
                <v:shape id="Text Box 28" o:spid="_x0000_s1051" type="#_x0000_t202" style="position:absolute;left:25057;top:31489;width:15945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:rsidR="0038693C" w:rsidRPr="000948FD" w:rsidRDefault="0038693C" w:rsidP="00B55AE7">
                        <w:pPr>
                          <w:ind w:firstLine="0"/>
                        </w:pPr>
                        <w:r>
                          <w:t xml:space="preserve">Ринок </w:t>
                        </w:r>
                      </w:p>
                    </w:txbxContent>
                  </v:textbox>
                </v:shape>
                <v:shape id="Text Box 29" o:spid="_x0000_s1052" type="#_x0000_t202" style="position:absolute;left:38724;top:30403;width:10251;height:2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38693C" w:rsidRPr="00DC1CBA" w:rsidRDefault="0038693C" w:rsidP="00B55AE7">
                        <w:pPr>
                          <w:ind w:firstLine="0"/>
                        </w:pPr>
                        <w:r>
                          <w:t xml:space="preserve">Новий  </w:t>
                        </w:r>
                      </w:p>
                    </w:txbxContent>
                  </v:textbox>
                </v:shape>
                <v:shape id="Text Box 30" o:spid="_x0000_s1053" type="#_x0000_t202" style="position:absolute;left:15945;top:30403;width:10251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:rsidR="0038693C" w:rsidRPr="00CB3A9C" w:rsidRDefault="0038693C" w:rsidP="00B55AE7">
                        <w:pPr>
                          <w:ind w:firstLine="0"/>
                        </w:pPr>
                        <w:r>
                          <w:t xml:space="preserve">Існуючий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46508" w:rsidRPr="00C70655" w:rsidRDefault="005B264E" w:rsidP="005B264E">
      <w:pPr>
        <w:pStyle w:val="af"/>
        <w:jc w:val="both"/>
      </w:pPr>
      <w:r>
        <w:t xml:space="preserve">Рисунок </w:t>
      </w:r>
      <w:r w:rsidR="00592618">
        <w:fldChar w:fldCharType="begin"/>
      </w:r>
      <w:r w:rsidR="00592618">
        <w:instrText xml:space="preserve"> STYLEREF 1 \s </w:instrText>
      </w:r>
      <w:r w:rsidR="00592618">
        <w:fldChar w:fldCharType="separate"/>
      </w:r>
      <w:r>
        <w:rPr>
          <w:noProof/>
        </w:rPr>
        <w:t>4</w:t>
      </w:r>
      <w:r w:rsidR="00592618">
        <w:rPr>
          <w:noProof/>
        </w:rPr>
        <w:fldChar w:fldCharType="end"/>
      </w:r>
      <w:r>
        <w:t>.</w:t>
      </w:r>
      <w:r w:rsidR="00592618">
        <w:fldChar w:fldCharType="begin"/>
      </w:r>
      <w:r w:rsidR="00592618">
        <w:instrText xml:space="preserve"> SEQ Рисунок \* ARABIC \s 1 </w:instrText>
      </w:r>
      <w:r w:rsidR="00592618">
        <w:fldChar w:fldCharType="separate"/>
      </w:r>
      <w:r>
        <w:rPr>
          <w:noProof/>
        </w:rPr>
        <w:t>2</w:t>
      </w:r>
      <w:r w:rsidR="00592618">
        <w:rPr>
          <w:noProof/>
        </w:rPr>
        <w:fldChar w:fldCharType="end"/>
      </w:r>
      <w:r>
        <w:t xml:space="preserve">. </w:t>
      </w:r>
      <w:r w:rsidRPr="00B21F82">
        <w:t>Вибір стратегічної альтернативи другої групи</w:t>
      </w:r>
    </w:p>
    <w:p w:rsidR="00183363" w:rsidRPr="00C70655" w:rsidRDefault="00183363" w:rsidP="00A26793"/>
    <w:p w:rsidR="00501876" w:rsidRDefault="00501876" w:rsidP="00A26793">
      <w:r>
        <w:br w:type="page"/>
      </w:r>
    </w:p>
    <w:p w:rsidR="00E74178" w:rsidRDefault="00E74178" w:rsidP="00A26793">
      <w:r w:rsidRPr="00C70655">
        <w:lastRenderedPageBreak/>
        <w:t xml:space="preserve">Оскільки продукт, що розробляється, є </w:t>
      </w:r>
      <w:r w:rsidR="00501876" w:rsidRPr="00501876">
        <w:t>програмни</w:t>
      </w:r>
      <w:r w:rsidR="00501876">
        <w:t>м</w:t>
      </w:r>
      <w:r w:rsidR="00501876" w:rsidRPr="00501876">
        <w:t xml:space="preserve"> продукт</w:t>
      </w:r>
      <w:r w:rsidR="00501876">
        <w:t>ом</w:t>
      </w:r>
      <w:r w:rsidR="00501876" w:rsidRPr="00501876">
        <w:t xml:space="preserve"> для існуючого сегменту ринку</w:t>
      </w:r>
      <w:r w:rsidRPr="00C70655">
        <w:t xml:space="preserve">, тому </w:t>
      </w:r>
      <w:r w:rsidR="00B46DB0" w:rsidRPr="00C70655">
        <w:t>була вибрана</w:t>
      </w:r>
      <w:r w:rsidRPr="00C70655">
        <w:t xml:space="preserve"> стратегія розроблення нового продукту та </w:t>
      </w:r>
      <w:r w:rsidR="00501876">
        <w:t>стратегія розвитку продукту</w:t>
      </w:r>
      <w:r w:rsidRPr="00C70655">
        <w:t xml:space="preserve">, </w:t>
      </w:r>
      <w:r w:rsidR="00B46DB0" w:rsidRPr="00C70655">
        <w:t>які ідеально</w:t>
      </w:r>
      <w:r w:rsidRPr="00C70655">
        <w:t xml:space="preserve"> підходять для розроблення</w:t>
      </w:r>
      <w:r w:rsidR="00B46DB0" w:rsidRPr="00C70655">
        <w:t xml:space="preserve"> проекту</w:t>
      </w:r>
      <w:r w:rsidRPr="00C70655">
        <w:t>.</w:t>
      </w:r>
    </w:p>
    <w:p w:rsidR="00411839" w:rsidRPr="00C70655" w:rsidRDefault="00411839" w:rsidP="00A26793"/>
    <w:p w:rsidR="00E46508" w:rsidRPr="00411839" w:rsidRDefault="00E46508" w:rsidP="00F22EA3">
      <w:pPr>
        <w:pStyle w:val="2"/>
      </w:pPr>
      <w:r w:rsidRPr="00411839">
        <w:t>Бюджетування</w:t>
      </w:r>
    </w:p>
    <w:p w:rsidR="00B46DB0" w:rsidRPr="00C70655" w:rsidRDefault="00B46DB0" w:rsidP="00A26793">
      <w:r w:rsidRPr="00C70655">
        <w:t>Бюджетування виступає системою процесів для розрахунку та аналізу витрат, підвищення рентабельності виробництва. Витрати пов’язані з виготовленням та реалізацією розробленого програмного продукту.</w:t>
      </w:r>
    </w:p>
    <w:p w:rsidR="00B46DB0" w:rsidRDefault="00B46DB0" w:rsidP="00A26793">
      <w:r w:rsidRPr="00C70655">
        <w:t>Завдання полягає у підрахунку собівартості продукту. Після обчислень потрібно обґрунтувати доцільність однієї із обраних стратегій. Бюджет витрат на матеріали та комплектуючі вироби показано в</w:t>
      </w:r>
      <w:r w:rsidR="00DF4F35">
        <w:t xml:space="preserve"> </w:t>
      </w:r>
      <w:r w:rsidR="00135290">
        <w:fldChar w:fldCharType="begin"/>
      </w:r>
      <w:r w:rsidR="00135290">
        <w:instrText xml:space="preserve"> REF _Ref453410158 \h </w:instrText>
      </w:r>
      <w:r w:rsidR="00135290">
        <w:fldChar w:fldCharType="separate"/>
      </w:r>
      <w:r w:rsidR="00135290">
        <w:t xml:space="preserve">Таблиця </w:t>
      </w:r>
      <w:r w:rsidR="00135290">
        <w:rPr>
          <w:noProof/>
        </w:rPr>
        <w:t>4</w:t>
      </w:r>
      <w:r w:rsidR="00135290">
        <w:t>.</w:t>
      </w:r>
      <w:r w:rsidR="00135290">
        <w:rPr>
          <w:noProof/>
        </w:rPr>
        <w:t>3</w:t>
      </w:r>
      <w:r w:rsidR="00135290">
        <w:fldChar w:fldCharType="end"/>
      </w:r>
      <w:r w:rsidRPr="00C70655">
        <w:t>.</w:t>
      </w:r>
    </w:p>
    <w:p w:rsidR="007D3832" w:rsidRPr="007D3832" w:rsidRDefault="00A90B06" w:rsidP="007D3832">
      <w:pPr>
        <w:rPr>
          <w:rFonts w:asciiTheme="minorHAnsi" w:hAnsiTheme="minorHAnsi" w:cstheme="minorBidi"/>
          <w:sz w:val="22"/>
          <w:szCs w:val="22"/>
          <w:lang w:val="ru-RU"/>
        </w:rPr>
      </w:pPr>
      <w:r>
        <w:fldChar w:fldCharType="begin"/>
      </w:r>
      <w:r>
        <w:instrText xml:space="preserve"> LINK </w:instrText>
      </w:r>
      <w:r w:rsidR="007D3832">
        <w:instrText xml:space="preserve">Excel.Sheet.12 C:\\Users\\mike\\Projects\\studies-octo-adventure\\lp\\bkr\\ekon.xlsx "Матеріали та комплектуючі!R1C1:R6C5" </w:instrText>
      </w:r>
      <w:r>
        <w:instrText xml:space="preserve">\a \f 4 \h  \* MERGEFORMAT </w:instrText>
      </w:r>
      <w:r w:rsidR="007D3832">
        <w:fldChar w:fldCharType="separate"/>
      </w:r>
    </w:p>
    <w:tbl>
      <w:tblPr>
        <w:tblW w:w="9620" w:type="dxa"/>
        <w:tblLook w:val="04A0" w:firstRow="1" w:lastRow="0" w:firstColumn="1" w:lastColumn="0" w:noHBand="0" w:noVBand="1"/>
      </w:tblPr>
      <w:tblGrid>
        <w:gridCol w:w="2264"/>
        <w:gridCol w:w="2915"/>
        <w:gridCol w:w="1608"/>
        <w:gridCol w:w="1518"/>
        <w:gridCol w:w="1315"/>
      </w:tblGrid>
      <w:tr w:rsidR="007D3832" w:rsidRPr="007D3832" w:rsidTr="007D3832">
        <w:trPr>
          <w:trHeight w:val="645"/>
        </w:trPr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832" w:rsidRPr="007D3832" w:rsidRDefault="007D3832" w:rsidP="007D3832">
            <w:pPr>
              <w:spacing w:after="0"/>
              <w:ind w:firstLine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7D3832">
              <w:rPr>
                <w:b/>
                <w:bCs/>
                <w:color w:val="000000"/>
                <w:sz w:val="28"/>
                <w:szCs w:val="28"/>
              </w:rPr>
              <w:t xml:space="preserve">Назва матеріалів та комплектуючих </w:t>
            </w:r>
          </w:p>
        </w:tc>
        <w:tc>
          <w:tcPr>
            <w:tcW w:w="2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7D3832">
              <w:rPr>
                <w:b/>
                <w:bCs/>
                <w:color w:val="000000"/>
                <w:sz w:val="28"/>
                <w:szCs w:val="28"/>
              </w:rPr>
              <w:t>Марка, тип, модель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7D3832">
              <w:rPr>
                <w:b/>
                <w:bCs/>
                <w:color w:val="000000"/>
                <w:sz w:val="28"/>
                <w:szCs w:val="28"/>
              </w:rPr>
              <w:t xml:space="preserve">Фактична кількість, шт. </w:t>
            </w:r>
          </w:p>
        </w:tc>
        <w:tc>
          <w:tcPr>
            <w:tcW w:w="1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7D3832">
              <w:rPr>
                <w:b/>
                <w:bCs/>
                <w:color w:val="000000"/>
                <w:sz w:val="28"/>
                <w:szCs w:val="28"/>
              </w:rPr>
              <w:t>Ціна за одиницю, грн.</w:t>
            </w:r>
          </w:p>
        </w:tc>
        <w:tc>
          <w:tcPr>
            <w:tcW w:w="13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7D3832">
              <w:rPr>
                <w:b/>
                <w:bCs/>
                <w:color w:val="000000"/>
                <w:sz w:val="28"/>
                <w:szCs w:val="28"/>
              </w:rPr>
              <w:t xml:space="preserve">Разом, грн. </w:t>
            </w:r>
          </w:p>
        </w:tc>
      </w:tr>
      <w:tr w:rsidR="007D3832" w:rsidRPr="007D3832" w:rsidTr="007D3832">
        <w:trPr>
          <w:trHeight w:val="960"/>
        </w:trPr>
        <w:tc>
          <w:tcPr>
            <w:tcW w:w="22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832" w:rsidRPr="007D3832" w:rsidRDefault="007D3832" w:rsidP="007D3832">
            <w:pPr>
              <w:ind w:firstLine="0"/>
              <w:rPr>
                <w:color w:val="000000"/>
                <w:sz w:val="28"/>
                <w:szCs w:val="28"/>
              </w:rPr>
            </w:pPr>
            <w:r w:rsidRPr="007D3832">
              <w:rPr>
                <w:color w:val="000000"/>
                <w:sz w:val="28"/>
                <w:szCs w:val="28"/>
              </w:rPr>
              <w:t>Сенсор руху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D3832">
              <w:rPr>
                <w:color w:val="000000"/>
                <w:sz w:val="28"/>
                <w:szCs w:val="28"/>
              </w:rPr>
              <w:t>Microsoft Kinect Sensor 2.0 для PC(6L6-00004)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D383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D3832">
              <w:rPr>
                <w:color w:val="000000"/>
                <w:sz w:val="28"/>
                <w:szCs w:val="28"/>
              </w:rPr>
              <w:t>4999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D3832">
              <w:rPr>
                <w:color w:val="000000"/>
                <w:sz w:val="28"/>
                <w:szCs w:val="28"/>
              </w:rPr>
              <w:t>9998</w:t>
            </w:r>
          </w:p>
        </w:tc>
      </w:tr>
      <w:tr w:rsidR="007D3832" w:rsidRPr="007D3832" w:rsidTr="007D3832">
        <w:trPr>
          <w:trHeight w:val="645"/>
        </w:trPr>
        <w:tc>
          <w:tcPr>
            <w:tcW w:w="22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832" w:rsidRPr="007D3832" w:rsidRDefault="007D3832" w:rsidP="007D3832">
            <w:pPr>
              <w:ind w:firstLine="0"/>
              <w:rPr>
                <w:color w:val="000000"/>
                <w:sz w:val="28"/>
                <w:szCs w:val="28"/>
              </w:rPr>
            </w:pPr>
            <w:r w:rsidRPr="007D3832">
              <w:rPr>
                <w:color w:val="000000"/>
                <w:sz w:val="28"/>
                <w:szCs w:val="28"/>
              </w:rPr>
              <w:t>Мікро сервер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D3832">
              <w:rPr>
                <w:color w:val="000000"/>
                <w:sz w:val="28"/>
                <w:szCs w:val="28"/>
              </w:rPr>
              <w:t xml:space="preserve">Intel NUC Kit (BOXNUC5PGYH)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D3832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D3832">
              <w:rPr>
                <w:color w:val="000000"/>
                <w:sz w:val="28"/>
                <w:szCs w:val="28"/>
              </w:rPr>
              <w:t>7271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D3832">
              <w:rPr>
                <w:color w:val="000000"/>
                <w:sz w:val="28"/>
                <w:szCs w:val="28"/>
              </w:rPr>
              <w:t>21813</w:t>
            </w:r>
          </w:p>
        </w:tc>
      </w:tr>
      <w:tr w:rsidR="007D3832" w:rsidRPr="007D3832" w:rsidTr="007D3832">
        <w:trPr>
          <w:trHeight w:val="645"/>
        </w:trPr>
        <w:tc>
          <w:tcPr>
            <w:tcW w:w="22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832" w:rsidRPr="007D3832" w:rsidRDefault="007D3832" w:rsidP="007D3832">
            <w:pPr>
              <w:ind w:firstLine="0"/>
              <w:rPr>
                <w:color w:val="000000"/>
                <w:sz w:val="28"/>
                <w:szCs w:val="28"/>
              </w:rPr>
            </w:pPr>
            <w:r w:rsidRPr="007D3832">
              <w:rPr>
                <w:color w:val="000000"/>
                <w:sz w:val="28"/>
                <w:szCs w:val="28"/>
              </w:rPr>
              <w:t>Проектор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D3832">
              <w:rPr>
                <w:color w:val="000000"/>
                <w:sz w:val="28"/>
                <w:szCs w:val="28"/>
              </w:rPr>
              <w:t>Epson EH-TW5300 (V11H707040)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D383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D3832">
              <w:rPr>
                <w:color w:val="000000"/>
                <w:sz w:val="28"/>
                <w:szCs w:val="28"/>
              </w:rPr>
              <w:t>27300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D3832">
              <w:rPr>
                <w:color w:val="000000"/>
                <w:sz w:val="28"/>
                <w:szCs w:val="28"/>
              </w:rPr>
              <w:t>54600</w:t>
            </w:r>
          </w:p>
        </w:tc>
      </w:tr>
      <w:tr w:rsidR="007D3832" w:rsidRPr="007D3832" w:rsidTr="007D3832">
        <w:trPr>
          <w:trHeight w:val="330"/>
        </w:trPr>
        <w:tc>
          <w:tcPr>
            <w:tcW w:w="22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832" w:rsidRPr="007D3832" w:rsidRDefault="007D3832" w:rsidP="007D3832">
            <w:pPr>
              <w:ind w:firstLine="0"/>
              <w:rPr>
                <w:color w:val="000000"/>
                <w:sz w:val="28"/>
                <w:szCs w:val="28"/>
              </w:rPr>
            </w:pPr>
            <w:r w:rsidRPr="007D3832">
              <w:rPr>
                <w:color w:val="000000"/>
                <w:sz w:val="28"/>
                <w:szCs w:val="28"/>
              </w:rPr>
              <w:t>Кабелі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D3832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D3832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D3832">
              <w:rPr>
                <w:color w:val="000000"/>
                <w:sz w:val="28"/>
                <w:szCs w:val="28"/>
              </w:rPr>
              <w:t>1200</w:t>
            </w:r>
          </w:p>
        </w:tc>
      </w:tr>
      <w:tr w:rsidR="007D3832" w:rsidRPr="007D3832" w:rsidTr="007D3832">
        <w:trPr>
          <w:trHeight w:val="330"/>
        </w:trPr>
        <w:tc>
          <w:tcPr>
            <w:tcW w:w="22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832" w:rsidRPr="007D3832" w:rsidRDefault="007D3832" w:rsidP="007D3832">
            <w:pPr>
              <w:ind w:firstLine="0"/>
              <w:rPr>
                <w:color w:val="000000"/>
                <w:sz w:val="28"/>
                <w:szCs w:val="28"/>
              </w:rPr>
            </w:pPr>
            <w:r w:rsidRPr="007D3832">
              <w:rPr>
                <w:color w:val="000000"/>
                <w:sz w:val="28"/>
                <w:szCs w:val="28"/>
              </w:rPr>
              <w:t>Разом: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7D3832">
              <w:rPr>
                <w:color w:val="000000"/>
                <w:sz w:val="28"/>
                <w:szCs w:val="28"/>
              </w:rPr>
              <w:t>87611</w:t>
            </w:r>
          </w:p>
        </w:tc>
      </w:tr>
    </w:tbl>
    <w:p w:rsidR="00D9654F" w:rsidRDefault="00A90B06" w:rsidP="00A26793">
      <w:r>
        <w:fldChar w:fldCharType="end"/>
      </w:r>
    </w:p>
    <w:p w:rsidR="000514B2" w:rsidRDefault="000514B2" w:rsidP="00A26793"/>
    <w:p w:rsidR="007D3832" w:rsidRPr="007D3832" w:rsidRDefault="00AA78DB" w:rsidP="00A26793">
      <w:pPr>
        <w:rPr>
          <w:rFonts w:asciiTheme="minorHAnsi" w:hAnsiTheme="minorHAnsi" w:cstheme="minorBidi"/>
          <w:sz w:val="22"/>
          <w:szCs w:val="22"/>
          <w:lang w:val="ru-RU"/>
        </w:rPr>
      </w:pPr>
      <w:r>
        <w:fldChar w:fldCharType="begin"/>
      </w:r>
      <w:r>
        <w:instrText xml:space="preserve"> LINK </w:instrText>
      </w:r>
      <w:r w:rsidR="007D3832">
        <w:instrText xml:space="preserve">Excel.Sheet.12 C:\\Users\\mike\\Projects\\studies-octo-adventure\\lp\\bkr\\ekon.xlsx "Оплата праці!R1C1:R8C5" </w:instrText>
      </w:r>
      <w:r>
        <w:instrText xml:space="preserve">\a \f 5 \h  \* MERGEFORMAT </w:instrText>
      </w:r>
      <w:r w:rsidR="007D3832">
        <w:fldChar w:fldCharType="separate"/>
      </w:r>
    </w:p>
    <w:tbl>
      <w:tblPr>
        <w:tblStyle w:val="af0"/>
        <w:tblW w:w="9660" w:type="dxa"/>
        <w:tblLook w:val="04A0" w:firstRow="1" w:lastRow="0" w:firstColumn="1" w:lastColumn="0" w:noHBand="0" w:noVBand="1"/>
      </w:tblPr>
      <w:tblGrid>
        <w:gridCol w:w="3057"/>
        <w:gridCol w:w="1924"/>
        <w:gridCol w:w="1207"/>
        <w:gridCol w:w="1847"/>
        <w:gridCol w:w="1625"/>
      </w:tblGrid>
      <w:tr w:rsidR="007D3832" w:rsidRPr="007D3832" w:rsidTr="007D3832">
        <w:trPr>
          <w:trHeight w:val="1575"/>
        </w:trPr>
        <w:tc>
          <w:tcPr>
            <w:tcW w:w="3057" w:type="dxa"/>
            <w:hideMark/>
          </w:tcPr>
          <w:p w:rsidR="007D3832" w:rsidRPr="007D3832" w:rsidRDefault="007D3832" w:rsidP="007D3832">
            <w:pPr>
              <w:ind w:firstLine="60"/>
              <w:jc w:val="both"/>
              <w:rPr>
                <w:b/>
                <w:bCs/>
                <w:lang w:val="uk-UA"/>
              </w:rPr>
            </w:pPr>
            <w:r w:rsidRPr="007D3832">
              <w:rPr>
                <w:b/>
                <w:bCs/>
                <w:lang w:val="uk-UA"/>
              </w:rPr>
              <w:t>Посада, спеціальність</w:t>
            </w:r>
          </w:p>
        </w:tc>
        <w:tc>
          <w:tcPr>
            <w:tcW w:w="1924" w:type="dxa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7D3832">
              <w:rPr>
                <w:b/>
                <w:bCs/>
                <w:lang w:val="uk-UA"/>
              </w:rPr>
              <w:t>Кількість працівників, осіб</w:t>
            </w:r>
          </w:p>
        </w:tc>
        <w:tc>
          <w:tcPr>
            <w:tcW w:w="1207" w:type="dxa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7D3832">
              <w:rPr>
                <w:b/>
                <w:bCs/>
                <w:lang w:val="uk-UA"/>
              </w:rPr>
              <w:t>Час роботи, дні</w:t>
            </w:r>
          </w:p>
        </w:tc>
        <w:tc>
          <w:tcPr>
            <w:tcW w:w="1847" w:type="dxa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7D3832">
              <w:rPr>
                <w:b/>
                <w:bCs/>
                <w:lang w:val="uk-UA"/>
              </w:rPr>
              <w:t>Денна заробітна плата</w:t>
            </w:r>
            <w:r w:rsidRPr="007D3832">
              <w:rPr>
                <w:b/>
                <w:bCs/>
                <w:lang w:val="uk-UA"/>
              </w:rPr>
              <w:br/>
              <w:t>працівників,</w:t>
            </w:r>
            <w:r w:rsidRPr="007D3832">
              <w:rPr>
                <w:b/>
                <w:bCs/>
                <w:lang w:val="uk-UA"/>
              </w:rPr>
              <w:br/>
              <w:t>грн.</w:t>
            </w:r>
          </w:p>
        </w:tc>
        <w:tc>
          <w:tcPr>
            <w:tcW w:w="1625" w:type="dxa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7D3832">
              <w:rPr>
                <w:b/>
                <w:bCs/>
                <w:lang w:val="uk-UA"/>
              </w:rPr>
              <w:t>Сума витрат на оплату праці, грн</w:t>
            </w:r>
          </w:p>
        </w:tc>
      </w:tr>
      <w:tr w:rsidR="007D3832" w:rsidRPr="007D3832" w:rsidTr="007D3832">
        <w:trPr>
          <w:trHeight w:val="315"/>
        </w:trPr>
        <w:tc>
          <w:tcPr>
            <w:tcW w:w="3057" w:type="dxa"/>
            <w:hideMark/>
          </w:tcPr>
          <w:p w:rsidR="007D3832" w:rsidRPr="007D3832" w:rsidRDefault="007D3832" w:rsidP="007D3832">
            <w:pPr>
              <w:ind w:firstLine="0"/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Менеджер проекту</w:t>
            </w:r>
          </w:p>
        </w:tc>
        <w:tc>
          <w:tcPr>
            <w:tcW w:w="1924" w:type="dxa"/>
            <w:hideMark/>
          </w:tcPr>
          <w:p w:rsidR="007D3832" w:rsidRPr="007D3832" w:rsidRDefault="007D3832" w:rsidP="007D3832">
            <w:pPr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1</w:t>
            </w:r>
          </w:p>
        </w:tc>
        <w:tc>
          <w:tcPr>
            <w:tcW w:w="1207" w:type="dxa"/>
            <w:hideMark/>
          </w:tcPr>
          <w:p w:rsidR="007D3832" w:rsidRPr="007D3832" w:rsidRDefault="007D3832" w:rsidP="007D3832">
            <w:pPr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10</w:t>
            </w:r>
          </w:p>
        </w:tc>
        <w:tc>
          <w:tcPr>
            <w:tcW w:w="1847" w:type="dxa"/>
            <w:hideMark/>
          </w:tcPr>
          <w:p w:rsidR="007D3832" w:rsidRPr="007D3832" w:rsidRDefault="007D3832" w:rsidP="007D3832">
            <w:pPr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2000</w:t>
            </w:r>
          </w:p>
        </w:tc>
        <w:tc>
          <w:tcPr>
            <w:tcW w:w="1625" w:type="dxa"/>
            <w:hideMark/>
          </w:tcPr>
          <w:p w:rsidR="007D3832" w:rsidRPr="007D3832" w:rsidRDefault="007D3832" w:rsidP="007D3832">
            <w:pPr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20000</w:t>
            </w:r>
          </w:p>
        </w:tc>
      </w:tr>
      <w:tr w:rsidR="007D3832" w:rsidRPr="007D3832" w:rsidTr="007D3832">
        <w:trPr>
          <w:trHeight w:val="315"/>
        </w:trPr>
        <w:tc>
          <w:tcPr>
            <w:tcW w:w="3057" w:type="dxa"/>
            <w:hideMark/>
          </w:tcPr>
          <w:p w:rsidR="007D3832" w:rsidRPr="007D3832" w:rsidRDefault="007D3832" w:rsidP="007D3832">
            <w:pPr>
              <w:ind w:firstLine="0"/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Дизайнер\Бізнес аналітик</w:t>
            </w:r>
          </w:p>
        </w:tc>
        <w:tc>
          <w:tcPr>
            <w:tcW w:w="1924" w:type="dxa"/>
            <w:hideMark/>
          </w:tcPr>
          <w:p w:rsidR="007D3832" w:rsidRPr="007D3832" w:rsidRDefault="007D3832" w:rsidP="007D3832">
            <w:pPr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1</w:t>
            </w:r>
          </w:p>
        </w:tc>
        <w:tc>
          <w:tcPr>
            <w:tcW w:w="1207" w:type="dxa"/>
            <w:hideMark/>
          </w:tcPr>
          <w:p w:rsidR="007D3832" w:rsidRPr="007D3832" w:rsidRDefault="007D3832" w:rsidP="007D3832">
            <w:pPr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10</w:t>
            </w:r>
          </w:p>
        </w:tc>
        <w:tc>
          <w:tcPr>
            <w:tcW w:w="1847" w:type="dxa"/>
            <w:hideMark/>
          </w:tcPr>
          <w:p w:rsidR="007D3832" w:rsidRPr="007D3832" w:rsidRDefault="007D3832" w:rsidP="007D3832">
            <w:pPr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1700</w:t>
            </w:r>
          </w:p>
        </w:tc>
        <w:tc>
          <w:tcPr>
            <w:tcW w:w="1625" w:type="dxa"/>
            <w:hideMark/>
          </w:tcPr>
          <w:p w:rsidR="007D3832" w:rsidRPr="007D3832" w:rsidRDefault="007D3832" w:rsidP="007D3832">
            <w:pPr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17000</w:t>
            </w:r>
          </w:p>
        </w:tc>
      </w:tr>
      <w:tr w:rsidR="007D3832" w:rsidRPr="007D3832" w:rsidTr="007D3832">
        <w:trPr>
          <w:trHeight w:val="315"/>
        </w:trPr>
        <w:tc>
          <w:tcPr>
            <w:tcW w:w="3057" w:type="dxa"/>
            <w:hideMark/>
          </w:tcPr>
          <w:p w:rsidR="007D3832" w:rsidRPr="007D3832" w:rsidRDefault="007D3832" w:rsidP="007D3832">
            <w:pPr>
              <w:ind w:firstLine="0"/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Програміст\тех лід</w:t>
            </w:r>
          </w:p>
        </w:tc>
        <w:tc>
          <w:tcPr>
            <w:tcW w:w="1924" w:type="dxa"/>
            <w:hideMark/>
          </w:tcPr>
          <w:p w:rsidR="007D3832" w:rsidRPr="007D3832" w:rsidRDefault="007D3832" w:rsidP="007D3832">
            <w:pPr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1</w:t>
            </w:r>
          </w:p>
        </w:tc>
        <w:tc>
          <w:tcPr>
            <w:tcW w:w="1207" w:type="dxa"/>
            <w:hideMark/>
          </w:tcPr>
          <w:p w:rsidR="007D3832" w:rsidRPr="007D3832" w:rsidRDefault="007D3832" w:rsidP="007D3832">
            <w:pPr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10</w:t>
            </w:r>
          </w:p>
        </w:tc>
        <w:tc>
          <w:tcPr>
            <w:tcW w:w="1847" w:type="dxa"/>
            <w:hideMark/>
          </w:tcPr>
          <w:p w:rsidR="007D3832" w:rsidRPr="007D3832" w:rsidRDefault="007D3832" w:rsidP="007D3832">
            <w:pPr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2000</w:t>
            </w:r>
          </w:p>
        </w:tc>
        <w:tc>
          <w:tcPr>
            <w:tcW w:w="1625" w:type="dxa"/>
            <w:hideMark/>
          </w:tcPr>
          <w:p w:rsidR="007D3832" w:rsidRPr="007D3832" w:rsidRDefault="007D3832" w:rsidP="007D3832">
            <w:pPr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20000</w:t>
            </w:r>
          </w:p>
        </w:tc>
      </w:tr>
      <w:tr w:rsidR="007D3832" w:rsidRPr="007D3832" w:rsidTr="007D3832">
        <w:trPr>
          <w:trHeight w:val="315"/>
        </w:trPr>
        <w:tc>
          <w:tcPr>
            <w:tcW w:w="3057" w:type="dxa"/>
            <w:hideMark/>
          </w:tcPr>
          <w:p w:rsidR="007D3832" w:rsidRPr="007D3832" w:rsidRDefault="007D3832" w:rsidP="007D3832">
            <w:pPr>
              <w:ind w:firstLine="0"/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Фронт енд програміст</w:t>
            </w:r>
          </w:p>
        </w:tc>
        <w:tc>
          <w:tcPr>
            <w:tcW w:w="1924" w:type="dxa"/>
            <w:hideMark/>
          </w:tcPr>
          <w:p w:rsidR="007D3832" w:rsidRPr="007D3832" w:rsidRDefault="007D3832" w:rsidP="007D3832">
            <w:pPr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1</w:t>
            </w:r>
          </w:p>
        </w:tc>
        <w:tc>
          <w:tcPr>
            <w:tcW w:w="1207" w:type="dxa"/>
            <w:hideMark/>
          </w:tcPr>
          <w:p w:rsidR="007D3832" w:rsidRPr="007D3832" w:rsidRDefault="007D3832" w:rsidP="007D3832">
            <w:pPr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10</w:t>
            </w:r>
          </w:p>
        </w:tc>
        <w:tc>
          <w:tcPr>
            <w:tcW w:w="1847" w:type="dxa"/>
            <w:hideMark/>
          </w:tcPr>
          <w:p w:rsidR="007D3832" w:rsidRPr="007D3832" w:rsidRDefault="007D3832" w:rsidP="007D3832">
            <w:pPr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1500</w:t>
            </w:r>
          </w:p>
        </w:tc>
        <w:tc>
          <w:tcPr>
            <w:tcW w:w="1625" w:type="dxa"/>
            <w:hideMark/>
          </w:tcPr>
          <w:p w:rsidR="007D3832" w:rsidRPr="007D3832" w:rsidRDefault="007D3832" w:rsidP="007D3832">
            <w:pPr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15000</w:t>
            </w:r>
          </w:p>
        </w:tc>
      </w:tr>
      <w:tr w:rsidR="007D3832" w:rsidRPr="007D3832" w:rsidTr="007D3832">
        <w:trPr>
          <w:trHeight w:val="315"/>
        </w:trPr>
        <w:tc>
          <w:tcPr>
            <w:tcW w:w="3057" w:type="dxa"/>
            <w:hideMark/>
          </w:tcPr>
          <w:p w:rsidR="007D3832" w:rsidRPr="007D3832" w:rsidRDefault="007D3832" w:rsidP="007D3832">
            <w:pPr>
              <w:ind w:firstLine="0"/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Тестер</w:t>
            </w:r>
          </w:p>
        </w:tc>
        <w:tc>
          <w:tcPr>
            <w:tcW w:w="1924" w:type="dxa"/>
            <w:hideMark/>
          </w:tcPr>
          <w:p w:rsidR="007D3832" w:rsidRPr="007D3832" w:rsidRDefault="007D3832" w:rsidP="007D3832">
            <w:pPr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1</w:t>
            </w:r>
          </w:p>
        </w:tc>
        <w:tc>
          <w:tcPr>
            <w:tcW w:w="1207" w:type="dxa"/>
            <w:hideMark/>
          </w:tcPr>
          <w:p w:rsidR="007D3832" w:rsidRPr="007D3832" w:rsidRDefault="007D3832" w:rsidP="007D3832">
            <w:pPr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10</w:t>
            </w:r>
          </w:p>
        </w:tc>
        <w:tc>
          <w:tcPr>
            <w:tcW w:w="1847" w:type="dxa"/>
            <w:hideMark/>
          </w:tcPr>
          <w:p w:rsidR="007D3832" w:rsidRPr="007D3832" w:rsidRDefault="007D3832" w:rsidP="007D3832">
            <w:pPr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1000</w:t>
            </w:r>
          </w:p>
        </w:tc>
        <w:tc>
          <w:tcPr>
            <w:tcW w:w="1625" w:type="dxa"/>
            <w:hideMark/>
          </w:tcPr>
          <w:p w:rsidR="007D3832" w:rsidRPr="007D3832" w:rsidRDefault="007D3832" w:rsidP="007D3832">
            <w:pPr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10000</w:t>
            </w:r>
          </w:p>
        </w:tc>
      </w:tr>
      <w:tr w:rsidR="007D3832" w:rsidRPr="007D3832" w:rsidTr="007D3832">
        <w:trPr>
          <w:trHeight w:val="315"/>
        </w:trPr>
        <w:tc>
          <w:tcPr>
            <w:tcW w:w="3057" w:type="dxa"/>
            <w:hideMark/>
          </w:tcPr>
          <w:p w:rsidR="007D3832" w:rsidRPr="007D3832" w:rsidRDefault="007D3832" w:rsidP="007D3832">
            <w:pPr>
              <w:ind w:firstLine="0"/>
              <w:rPr>
                <w:lang w:val="uk-UA"/>
              </w:rPr>
            </w:pPr>
            <w:r w:rsidRPr="007D3832">
              <w:rPr>
                <w:lang w:val="uk-UA"/>
              </w:rPr>
              <w:lastRenderedPageBreak/>
              <w:t>Спеціаліст з інфраструктури</w:t>
            </w:r>
          </w:p>
        </w:tc>
        <w:tc>
          <w:tcPr>
            <w:tcW w:w="1924" w:type="dxa"/>
            <w:hideMark/>
          </w:tcPr>
          <w:p w:rsidR="007D3832" w:rsidRPr="007D3832" w:rsidRDefault="007D3832" w:rsidP="007D3832">
            <w:pPr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1</w:t>
            </w:r>
          </w:p>
        </w:tc>
        <w:tc>
          <w:tcPr>
            <w:tcW w:w="1207" w:type="dxa"/>
            <w:hideMark/>
          </w:tcPr>
          <w:p w:rsidR="007D3832" w:rsidRPr="007D3832" w:rsidRDefault="007D3832" w:rsidP="007D3832">
            <w:pPr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5</w:t>
            </w:r>
          </w:p>
        </w:tc>
        <w:tc>
          <w:tcPr>
            <w:tcW w:w="1847" w:type="dxa"/>
            <w:hideMark/>
          </w:tcPr>
          <w:p w:rsidR="007D3832" w:rsidRPr="007D3832" w:rsidRDefault="007D3832" w:rsidP="007D3832">
            <w:pPr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1500</w:t>
            </w:r>
          </w:p>
        </w:tc>
        <w:tc>
          <w:tcPr>
            <w:tcW w:w="1625" w:type="dxa"/>
            <w:hideMark/>
          </w:tcPr>
          <w:p w:rsidR="007D3832" w:rsidRPr="007D3832" w:rsidRDefault="007D3832" w:rsidP="007D3832">
            <w:pPr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7500</w:t>
            </w:r>
          </w:p>
        </w:tc>
      </w:tr>
      <w:tr w:rsidR="007D3832" w:rsidRPr="007D3832" w:rsidTr="007D3832">
        <w:trPr>
          <w:trHeight w:val="315"/>
        </w:trPr>
        <w:tc>
          <w:tcPr>
            <w:tcW w:w="3057" w:type="dxa"/>
            <w:hideMark/>
          </w:tcPr>
          <w:p w:rsidR="007D3832" w:rsidRPr="007D3832" w:rsidRDefault="007D3832" w:rsidP="007D3832">
            <w:pPr>
              <w:ind w:firstLine="0"/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Разом:</w:t>
            </w:r>
          </w:p>
        </w:tc>
        <w:tc>
          <w:tcPr>
            <w:tcW w:w="1924" w:type="dxa"/>
            <w:hideMark/>
          </w:tcPr>
          <w:p w:rsidR="007D3832" w:rsidRPr="007D3832" w:rsidRDefault="007D3832" w:rsidP="007D3832">
            <w:pPr>
              <w:jc w:val="both"/>
              <w:rPr>
                <w:lang w:val="uk-UA"/>
              </w:rPr>
            </w:pPr>
          </w:p>
        </w:tc>
        <w:tc>
          <w:tcPr>
            <w:tcW w:w="1207" w:type="dxa"/>
            <w:hideMark/>
          </w:tcPr>
          <w:p w:rsidR="007D3832" w:rsidRPr="007D3832" w:rsidRDefault="007D3832" w:rsidP="007D3832">
            <w:pPr>
              <w:jc w:val="both"/>
              <w:rPr>
                <w:lang w:val="uk-UA"/>
              </w:rPr>
            </w:pPr>
          </w:p>
        </w:tc>
        <w:tc>
          <w:tcPr>
            <w:tcW w:w="1847" w:type="dxa"/>
            <w:hideMark/>
          </w:tcPr>
          <w:p w:rsidR="007D3832" w:rsidRPr="007D3832" w:rsidRDefault="007D3832" w:rsidP="007D3832">
            <w:pPr>
              <w:jc w:val="both"/>
              <w:rPr>
                <w:lang w:val="uk-UA"/>
              </w:rPr>
            </w:pPr>
          </w:p>
        </w:tc>
        <w:tc>
          <w:tcPr>
            <w:tcW w:w="1625" w:type="dxa"/>
            <w:hideMark/>
          </w:tcPr>
          <w:p w:rsidR="007D3832" w:rsidRPr="007D3832" w:rsidRDefault="007D3832" w:rsidP="007D3832">
            <w:pPr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89500</w:t>
            </w:r>
          </w:p>
        </w:tc>
      </w:tr>
    </w:tbl>
    <w:p w:rsidR="00AA78DB" w:rsidRDefault="00AA78DB" w:rsidP="00A26793">
      <w:r>
        <w:fldChar w:fldCharType="end"/>
      </w:r>
    </w:p>
    <w:p w:rsidR="007D3832" w:rsidRPr="007D3832" w:rsidRDefault="00BF7626" w:rsidP="00A26793">
      <w:pPr>
        <w:rPr>
          <w:rFonts w:asciiTheme="minorHAnsi" w:hAnsiTheme="minorHAnsi" w:cstheme="minorBidi"/>
          <w:sz w:val="22"/>
          <w:szCs w:val="22"/>
          <w:lang w:val="ru-RU"/>
        </w:rPr>
      </w:pPr>
      <w:r>
        <w:fldChar w:fldCharType="begin"/>
      </w:r>
      <w:r>
        <w:instrText xml:space="preserve"> LINK </w:instrText>
      </w:r>
      <w:r w:rsidR="007D3832">
        <w:instrText xml:space="preserve">Excel.Sheet.12 C:\\Users\\mike\\Projects\\studies-octo-adventure\\lp\\bkr\\ekon.xlsx "Відрахування та податки!R1C1:R8C6" </w:instrText>
      </w:r>
      <w:r>
        <w:instrText xml:space="preserve">\a \f 5 \h  \* MERGEFORMAT </w:instrText>
      </w:r>
      <w:r w:rsidR="007D3832">
        <w:fldChar w:fldCharType="separate"/>
      </w:r>
    </w:p>
    <w:tbl>
      <w:tblPr>
        <w:tblStyle w:val="af0"/>
        <w:tblW w:w="9441" w:type="dxa"/>
        <w:tblLook w:val="04A0" w:firstRow="1" w:lastRow="0" w:firstColumn="1" w:lastColumn="0" w:noHBand="0" w:noVBand="1"/>
      </w:tblPr>
      <w:tblGrid>
        <w:gridCol w:w="2182"/>
        <w:gridCol w:w="1499"/>
        <w:gridCol w:w="1588"/>
        <w:gridCol w:w="1100"/>
        <w:gridCol w:w="1690"/>
        <w:gridCol w:w="1382"/>
      </w:tblGrid>
      <w:tr w:rsidR="007D3832" w:rsidRPr="007D3832" w:rsidTr="007D3832">
        <w:trPr>
          <w:trHeight w:val="2250"/>
        </w:trPr>
        <w:tc>
          <w:tcPr>
            <w:tcW w:w="2182" w:type="dxa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7D3832">
              <w:rPr>
                <w:b/>
                <w:bCs/>
                <w:lang w:val="uk-UA"/>
              </w:rPr>
              <w:t>Посада, спеціальність</w:t>
            </w:r>
          </w:p>
        </w:tc>
        <w:tc>
          <w:tcPr>
            <w:tcW w:w="1499" w:type="dxa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7D3832">
              <w:rPr>
                <w:b/>
                <w:bCs/>
                <w:lang w:val="uk-UA"/>
              </w:rPr>
              <w:t>Сума основної заробітної плати</w:t>
            </w:r>
          </w:p>
        </w:tc>
        <w:tc>
          <w:tcPr>
            <w:tcW w:w="1588" w:type="dxa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7D3832">
              <w:rPr>
                <w:b/>
                <w:bCs/>
                <w:lang w:val="uk-UA"/>
              </w:rPr>
              <w:t>Сума додаткової заробітної плати</w:t>
            </w:r>
          </w:p>
        </w:tc>
        <w:tc>
          <w:tcPr>
            <w:tcW w:w="1100" w:type="dxa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7D3832">
              <w:rPr>
                <w:b/>
                <w:bCs/>
                <w:lang w:val="uk-UA"/>
              </w:rPr>
              <w:t>Разом витрат на оплату праці</w:t>
            </w:r>
          </w:p>
        </w:tc>
        <w:tc>
          <w:tcPr>
            <w:tcW w:w="1690" w:type="dxa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7D3832">
              <w:rPr>
                <w:b/>
                <w:bCs/>
                <w:lang w:val="uk-UA"/>
              </w:rPr>
              <w:t>Військовий збір (1,5%), грн.</w:t>
            </w:r>
          </w:p>
        </w:tc>
        <w:tc>
          <w:tcPr>
            <w:tcW w:w="1382" w:type="dxa"/>
            <w:hideMark/>
          </w:tcPr>
          <w:p w:rsidR="007D3832" w:rsidRPr="007D3832" w:rsidRDefault="007D3832" w:rsidP="007D3832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7D3832">
              <w:rPr>
                <w:b/>
                <w:bCs/>
                <w:lang w:val="uk-UA"/>
              </w:rPr>
              <w:t>Сума податку з доходів фізичних осіб (18%), грн.</w:t>
            </w:r>
          </w:p>
        </w:tc>
      </w:tr>
      <w:tr w:rsidR="007D3832" w:rsidRPr="007D3832" w:rsidTr="007D3832">
        <w:trPr>
          <w:trHeight w:val="375"/>
        </w:trPr>
        <w:tc>
          <w:tcPr>
            <w:tcW w:w="2182" w:type="dxa"/>
            <w:hideMark/>
          </w:tcPr>
          <w:p w:rsidR="007D3832" w:rsidRPr="007D3832" w:rsidRDefault="007D3832" w:rsidP="007D3832">
            <w:pPr>
              <w:ind w:firstLine="0"/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Менеджер проекту</w:t>
            </w:r>
          </w:p>
        </w:tc>
        <w:tc>
          <w:tcPr>
            <w:tcW w:w="1499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  <w:r w:rsidRPr="007D3832">
              <w:rPr>
                <w:lang w:val="uk-UA"/>
              </w:rPr>
              <w:t>20000</w:t>
            </w:r>
          </w:p>
        </w:tc>
        <w:tc>
          <w:tcPr>
            <w:tcW w:w="1588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  <w:r w:rsidRPr="007D3832">
              <w:rPr>
                <w:lang w:val="uk-UA"/>
              </w:rPr>
              <w:t>0</w:t>
            </w:r>
          </w:p>
        </w:tc>
        <w:tc>
          <w:tcPr>
            <w:tcW w:w="1100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  <w:r w:rsidRPr="007D3832">
              <w:rPr>
                <w:lang w:val="uk-UA"/>
              </w:rPr>
              <w:t>20000</w:t>
            </w:r>
          </w:p>
        </w:tc>
        <w:tc>
          <w:tcPr>
            <w:tcW w:w="1690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  <w:r w:rsidRPr="007D3832">
              <w:rPr>
                <w:lang w:val="uk-UA"/>
              </w:rPr>
              <w:t>300</w:t>
            </w:r>
          </w:p>
        </w:tc>
        <w:tc>
          <w:tcPr>
            <w:tcW w:w="1382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  <w:r w:rsidRPr="007D3832">
              <w:rPr>
                <w:lang w:val="uk-UA"/>
              </w:rPr>
              <w:t>3600</w:t>
            </w:r>
          </w:p>
        </w:tc>
      </w:tr>
      <w:tr w:rsidR="007D3832" w:rsidRPr="007D3832" w:rsidTr="007D3832">
        <w:trPr>
          <w:trHeight w:val="375"/>
        </w:trPr>
        <w:tc>
          <w:tcPr>
            <w:tcW w:w="2182" w:type="dxa"/>
            <w:hideMark/>
          </w:tcPr>
          <w:p w:rsidR="007D3832" w:rsidRPr="007D3832" w:rsidRDefault="007D3832" w:rsidP="007D3832">
            <w:pPr>
              <w:ind w:firstLine="0"/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Дизайнер\Бізнес аналітик</w:t>
            </w:r>
          </w:p>
        </w:tc>
        <w:tc>
          <w:tcPr>
            <w:tcW w:w="1499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  <w:r w:rsidRPr="007D3832">
              <w:rPr>
                <w:lang w:val="uk-UA"/>
              </w:rPr>
              <w:t>17000</w:t>
            </w:r>
          </w:p>
        </w:tc>
        <w:tc>
          <w:tcPr>
            <w:tcW w:w="1588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  <w:r w:rsidRPr="007D3832">
              <w:rPr>
                <w:lang w:val="uk-UA"/>
              </w:rPr>
              <w:t>0</w:t>
            </w:r>
          </w:p>
        </w:tc>
        <w:tc>
          <w:tcPr>
            <w:tcW w:w="1100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  <w:r w:rsidRPr="007D3832">
              <w:rPr>
                <w:lang w:val="uk-UA"/>
              </w:rPr>
              <w:t>17000</w:t>
            </w:r>
          </w:p>
        </w:tc>
        <w:tc>
          <w:tcPr>
            <w:tcW w:w="1690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  <w:r w:rsidRPr="007D3832">
              <w:rPr>
                <w:lang w:val="uk-UA"/>
              </w:rPr>
              <w:t>255</w:t>
            </w:r>
          </w:p>
        </w:tc>
        <w:tc>
          <w:tcPr>
            <w:tcW w:w="1382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  <w:r w:rsidRPr="007D3832">
              <w:rPr>
                <w:lang w:val="uk-UA"/>
              </w:rPr>
              <w:t>3060</w:t>
            </w:r>
          </w:p>
        </w:tc>
      </w:tr>
      <w:tr w:rsidR="007D3832" w:rsidRPr="007D3832" w:rsidTr="007D3832">
        <w:trPr>
          <w:trHeight w:val="375"/>
        </w:trPr>
        <w:tc>
          <w:tcPr>
            <w:tcW w:w="2182" w:type="dxa"/>
            <w:hideMark/>
          </w:tcPr>
          <w:p w:rsidR="007D3832" w:rsidRPr="007D3832" w:rsidRDefault="007D3832" w:rsidP="007D3832">
            <w:pPr>
              <w:ind w:firstLine="0"/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Програміст\тех лід</w:t>
            </w:r>
          </w:p>
        </w:tc>
        <w:tc>
          <w:tcPr>
            <w:tcW w:w="1499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  <w:r w:rsidRPr="007D3832">
              <w:rPr>
                <w:lang w:val="uk-UA"/>
              </w:rPr>
              <w:t>20000</w:t>
            </w:r>
          </w:p>
        </w:tc>
        <w:tc>
          <w:tcPr>
            <w:tcW w:w="1588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  <w:r w:rsidRPr="007D3832">
              <w:rPr>
                <w:lang w:val="uk-UA"/>
              </w:rPr>
              <w:t>0</w:t>
            </w:r>
          </w:p>
        </w:tc>
        <w:tc>
          <w:tcPr>
            <w:tcW w:w="1100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  <w:r w:rsidRPr="007D3832">
              <w:rPr>
                <w:lang w:val="uk-UA"/>
              </w:rPr>
              <w:t>20000</w:t>
            </w:r>
          </w:p>
        </w:tc>
        <w:tc>
          <w:tcPr>
            <w:tcW w:w="1690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  <w:r w:rsidRPr="007D3832">
              <w:rPr>
                <w:lang w:val="uk-UA"/>
              </w:rPr>
              <w:t>300</w:t>
            </w:r>
          </w:p>
        </w:tc>
        <w:tc>
          <w:tcPr>
            <w:tcW w:w="1382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  <w:r w:rsidRPr="007D3832">
              <w:rPr>
                <w:lang w:val="uk-UA"/>
              </w:rPr>
              <w:t>3600</w:t>
            </w:r>
          </w:p>
        </w:tc>
      </w:tr>
      <w:tr w:rsidR="007D3832" w:rsidRPr="007D3832" w:rsidTr="007D3832">
        <w:trPr>
          <w:trHeight w:val="375"/>
        </w:trPr>
        <w:tc>
          <w:tcPr>
            <w:tcW w:w="2182" w:type="dxa"/>
            <w:hideMark/>
          </w:tcPr>
          <w:p w:rsidR="007D3832" w:rsidRPr="007D3832" w:rsidRDefault="007D3832" w:rsidP="007D3832">
            <w:pPr>
              <w:ind w:firstLine="0"/>
              <w:rPr>
                <w:lang w:val="uk-UA"/>
              </w:rPr>
            </w:pPr>
            <w:r w:rsidRPr="007D3832">
              <w:rPr>
                <w:lang w:val="uk-UA"/>
              </w:rPr>
              <w:t>Фронт енд програміст</w:t>
            </w:r>
          </w:p>
        </w:tc>
        <w:tc>
          <w:tcPr>
            <w:tcW w:w="1499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  <w:r w:rsidRPr="007D3832">
              <w:rPr>
                <w:lang w:val="uk-UA"/>
              </w:rPr>
              <w:t>15000</w:t>
            </w:r>
          </w:p>
        </w:tc>
        <w:tc>
          <w:tcPr>
            <w:tcW w:w="1588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  <w:r w:rsidRPr="007D3832">
              <w:rPr>
                <w:lang w:val="uk-UA"/>
              </w:rPr>
              <w:t>0</w:t>
            </w:r>
          </w:p>
        </w:tc>
        <w:tc>
          <w:tcPr>
            <w:tcW w:w="1100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  <w:r w:rsidRPr="007D3832">
              <w:rPr>
                <w:lang w:val="uk-UA"/>
              </w:rPr>
              <w:t>15000</w:t>
            </w:r>
          </w:p>
        </w:tc>
        <w:tc>
          <w:tcPr>
            <w:tcW w:w="1690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  <w:r w:rsidRPr="007D3832">
              <w:rPr>
                <w:lang w:val="uk-UA"/>
              </w:rPr>
              <w:t>225</w:t>
            </w:r>
          </w:p>
        </w:tc>
        <w:tc>
          <w:tcPr>
            <w:tcW w:w="1382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  <w:r w:rsidRPr="007D3832">
              <w:rPr>
                <w:lang w:val="uk-UA"/>
              </w:rPr>
              <w:t>2700</w:t>
            </w:r>
          </w:p>
        </w:tc>
      </w:tr>
      <w:tr w:rsidR="007D3832" w:rsidRPr="007D3832" w:rsidTr="007D3832">
        <w:trPr>
          <w:trHeight w:val="375"/>
        </w:trPr>
        <w:tc>
          <w:tcPr>
            <w:tcW w:w="2182" w:type="dxa"/>
            <w:hideMark/>
          </w:tcPr>
          <w:p w:rsidR="007D3832" w:rsidRPr="007D3832" w:rsidRDefault="007D3832" w:rsidP="007D3832">
            <w:pPr>
              <w:ind w:firstLine="0"/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Тестер</w:t>
            </w:r>
          </w:p>
        </w:tc>
        <w:tc>
          <w:tcPr>
            <w:tcW w:w="1499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  <w:r w:rsidRPr="007D3832">
              <w:rPr>
                <w:lang w:val="uk-UA"/>
              </w:rPr>
              <w:t>10000</w:t>
            </w:r>
          </w:p>
        </w:tc>
        <w:tc>
          <w:tcPr>
            <w:tcW w:w="1588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  <w:r w:rsidRPr="007D3832">
              <w:rPr>
                <w:lang w:val="uk-UA"/>
              </w:rPr>
              <w:t>0</w:t>
            </w:r>
          </w:p>
        </w:tc>
        <w:tc>
          <w:tcPr>
            <w:tcW w:w="1100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  <w:r w:rsidRPr="007D3832">
              <w:rPr>
                <w:lang w:val="uk-UA"/>
              </w:rPr>
              <w:t>10000</w:t>
            </w:r>
          </w:p>
        </w:tc>
        <w:tc>
          <w:tcPr>
            <w:tcW w:w="1690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  <w:r w:rsidRPr="007D3832">
              <w:rPr>
                <w:lang w:val="uk-UA"/>
              </w:rPr>
              <w:t>150</w:t>
            </w:r>
          </w:p>
        </w:tc>
        <w:tc>
          <w:tcPr>
            <w:tcW w:w="1382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  <w:r w:rsidRPr="007D3832">
              <w:rPr>
                <w:lang w:val="uk-UA"/>
              </w:rPr>
              <w:t>1800</w:t>
            </w:r>
          </w:p>
        </w:tc>
      </w:tr>
      <w:tr w:rsidR="007D3832" w:rsidRPr="007D3832" w:rsidTr="007D3832">
        <w:trPr>
          <w:trHeight w:val="630"/>
        </w:trPr>
        <w:tc>
          <w:tcPr>
            <w:tcW w:w="2182" w:type="dxa"/>
            <w:hideMark/>
          </w:tcPr>
          <w:p w:rsidR="007D3832" w:rsidRPr="007D3832" w:rsidRDefault="007D3832" w:rsidP="007D3832">
            <w:pPr>
              <w:ind w:firstLine="0"/>
              <w:rPr>
                <w:lang w:val="uk-UA"/>
              </w:rPr>
            </w:pPr>
            <w:r w:rsidRPr="007D3832">
              <w:rPr>
                <w:lang w:val="uk-UA"/>
              </w:rPr>
              <w:t>Спеціаліст з інфраструктури</w:t>
            </w:r>
          </w:p>
        </w:tc>
        <w:tc>
          <w:tcPr>
            <w:tcW w:w="1499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  <w:r w:rsidRPr="007D3832">
              <w:rPr>
                <w:lang w:val="uk-UA"/>
              </w:rPr>
              <w:t>7500</w:t>
            </w:r>
          </w:p>
        </w:tc>
        <w:tc>
          <w:tcPr>
            <w:tcW w:w="1588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  <w:r w:rsidRPr="007D3832">
              <w:rPr>
                <w:lang w:val="uk-UA"/>
              </w:rPr>
              <w:t>0</w:t>
            </w:r>
          </w:p>
        </w:tc>
        <w:tc>
          <w:tcPr>
            <w:tcW w:w="1100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  <w:r w:rsidRPr="007D3832">
              <w:rPr>
                <w:lang w:val="uk-UA"/>
              </w:rPr>
              <w:t>7500</w:t>
            </w:r>
          </w:p>
        </w:tc>
        <w:tc>
          <w:tcPr>
            <w:tcW w:w="1690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  <w:r w:rsidRPr="007D3832">
              <w:rPr>
                <w:lang w:val="uk-UA"/>
              </w:rPr>
              <w:t>112.5</w:t>
            </w:r>
          </w:p>
        </w:tc>
        <w:tc>
          <w:tcPr>
            <w:tcW w:w="1382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  <w:r w:rsidRPr="007D3832">
              <w:rPr>
                <w:lang w:val="uk-UA"/>
              </w:rPr>
              <w:t>1350</w:t>
            </w:r>
          </w:p>
        </w:tc>
      </w:tr>
      <w:tr w:rsidR="007D3832" w:rsidRPr="007D3832" w:rsidTr="007D3832">
        <w:trPr>
          <w:trHeight w:val="375"/>
        </w:trPr>
        <w:tc>
          <w:tcPr>
            <w:tcW w:w="2182" w:type="dxa"/>
            <w:hideMark/>
          </w:tcPr>
          <w:p w:rsidR="007D3832" w:rsidRPr="007D3832" w:rsidRDefault="007D3832" w:rsidP="007D3832">
            <w:pPr>
              <w:ind w:firstLine="0"/>
              <w:jc w:val="both"/>
              <w:rPr>
                <w:lang w:val="uk-UA"/>
              </w:rPr>
            </w:pPr>
            <w:r w:rsidRPr="007D3832">
              <w:rPr>
                <w:lang w:val="uk-UA"/>
              </w:rPr>
              <w:t>Разом</w:t>
            </w:r>
          </w:p>
        </w:tc>
        <w:tc>
          <w:tcPr>
            <w:tcW w:w="1499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</w:p>
        </w:tc>
        <w:tc>
          <w:tcPr>
            <w:tcW w:w="1588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</w:p>
        </w:tc>
        <w:tc>
          <w:tcPr>
            <w:tcW w:w="1100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</w:p>
        </w:tc>
        <w:tc>
          <w:tcPr>
            <w:tcW w:w="1690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rFonts w:asciiTheme="minorHAnsi" w:hAnsiTheme="minorHAnsi" w:cstheme="minorBidi"/>
                <w:sz w:val="22"/>
                <w:szCs w:val="22"/>
              </w:rPr>
            </w:pPr>
            <w:r w:rsidRPr="007D3832">
              <w:rPr>
                <w:lang w:val="uk-UA"/>
              </w:rPr>
              <w:t>1342.5</w:t>
            </w:r>
          </w:p>
        </w:tc>
        <w:tc>
          <w:tcPr>
            <w:tcW w:w="1382" w:type="dxa"/>
            <w:hideMark/>
          </w:tcPr>
          <w:p w:rsidR="007D3832" w:rsidRPr="007D3832" w:rsidRDefault="007D3832" w:rsidP="007D3832">
            <w:pPr>
              <w:ind w:firstLine="0"/>
              <w:jc w:val="right"/>
              <w:rPr>
                <w:lang w:val="uk-UA"/>
              </w:rPr>
            </w:pPr>
            <w:r w:rsidRPr="007D3832">
              <w:rPr>
                <w:lang w:val="uk-UA"/>
              </w:rPr>
              <w:t>16110</w:t>
            </w:r>
          </w:p>
        </w:tc>
      </w:tr>
    </w:tbl>
    <w:p w:rsidR="00AA78DB" w:rsidRPr="00A90B06" w:rsidRDefault="00BF7626" w:rsidP="00A26793">
      <w:r>
        <w:fldChar w:fldCharType="end"/>
      </w:r>
    </w:p>
    <w:p w:rsidR="00A847D1" w:rsidRDefault="00A847D1" w:rsidP="00A26793"/>
    <w:p w:rsidR="00A75E61" w:rsidRDefault="00A75E61" w:rsidP="00A26793">
      <w:r>
        <w:br w:type="page"/>
      </w:r>
    </w:p>
    <w:p w:rsidR="00E46508" w:rsidRPr="00C70655" w:rsidRDefault="00E46508" w:rsidP="00A26793"/>
    <w:p w:rsidR="007A25EC" w:rsidRDefault="007A25EC" w:rsidP="007A25EC">
      <w:pPr>
        <w:pStyle w:val="af"/>
        <w:keepNext/>
      </w:pPr>
      <w:r>
        <w:t xml:space="preserve">Таблиця </w:t>
      </w:r>
      <w:r w:rsidR="00592618">
        <w:fldChar w:fldCharType="begin"/>
      </w:r>
      <w:r w:rsidR="00592618">
        <w:instrText xml:space="preserve"> STYLEREF 1 \s </w:instrText>
      </w:r>
      <w:r w:rsidR="00592618">
        <w:fldChar w:fldCharType="separate"/>
      </w:r>
      <w:r w:rsidR="008A033E">
        <w:rPr>
          <w:noProof/>
        </w:rPr>
        <w:t>4</w:t>
      </w:r>
      <w:r w:rsidR="00592618">
        <w:rPr>
          <w:noProof/>
        </w:rPr>
        <w:fldChar w:fldCharType="end"/>
      </w:r>
      <w:r w:rsidR="008A033E">
        <w:t>.</w:t>
      </w:r>
      <w:r w:rsidR="00592618">
        <w:fldChar w:fldCharType="begin"/>
      </w:r>
      <w:r w:rsidR="00592618">
        <w:instrText xml:space="preserve"> SEQ Таблиця \* ARABIC \s 1 </w:instrText>
      </w:r>
      <w:r w:rsidR="00592618">
        <w:fldChar w:fldCharType="separate"/>
      </w:r>
      <w:r w:rsidR="008A033E">
        <w:rPr>
          <w:noProof/>
        </w:rPr>
        <w:t>6</w:t>
      </w:r>
      <w:r w:rsidR="00592618">
        <w:rPr>
          <w:noProof/>
        </w:rPr>
        <w:fldChar w:fldCharType="end"/>
      </w:r>
      <w:r>
        <w:t xml:space="preserve">. </w:t>
      </w:r>
      <w:r w:rsidRPr="00B06B1A">
        <w:t>Бюджет загальновиробничих витрат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1667"/>
      </w:tblGrid>
      <w:tr w:rsidR="00E46508" w:rsidRPr="00C70655" w:rsidTr="0082045E">
        <w:tc>
          <w:tcPr>
            <w:tcW w:w="8188" w:type="dxa"/>
          </w:tcPr>
          <w:p w:rsidR="00E46508" w:rsidRPr="00C70655" w:rsidRDefault="00E46508" w:rsidP="00A26793">
            <w:r w:rsidRPr="00C70655">
              <w:t>Статті витрат</w:t>
            </w:r>
          </w:p>
        </w:tc>
        <w:tc>
          <w:tcPr>
            <w:tcW w:w="1667" w:type="dxa"/>
          </w:tcPr>
          <w:p w:rsidR="00E46508" w:rsidRPr="00C70655" w:rsidRDefault="00E46508" w:rsidP="00A56F92">
            <w:pPr>
              <w:ind w:firstLine="0"/>
            </w:pPr>
            <w:r w:rsidRPr="00C70655">
              <w:t>Сума, грн.</w:t>
            </w:r>
          </w:p>
        </w:tc>
      </w:tr>
      <w:tr w:rsidR="00E46508" w:rsidRPr="00A75E61" w:rsidTr="0082045E">
        <w:tc>
          <w:tcPr>
            <w:tcW w:w="8188" w:type="dxa"/>
          </w:tcPr>
          <w:p w:rsidR="00E46508" w:rsidRPr="00C70655" w:rsidRDefault="00E46508" w:rsidP="00A26793">
            <w:r w:rsidRPr="00C70655">
              <w:t>Змінні загальновиробничі витрати, у т.ч.:</w:t>
            </w:r>
          </w:p>
        </w:tc>
        <w:tc>
          <w:tcPr>
            <w:tcW w:w="1667" w:type="dxa"/>
          </w:tcPr>
          <w:p w:rsidR="00E46508" w:rsidRPr="00C70655" w:rsidRDefault="00E46508" w:rsidP="00A56F92">
            <w:pPr>
              <w:ind w:firstLine="0"/>
              <w:jc w:val="right"/>
            </w:pPr>
          </w:p>
        </w:tc>
      </w:tr>
      <w:tr w:rsidR="00E46508" w:rsidRPr="00C70655" w:rsidTr="0082045E">
        <w:tc>
          <w:tcPr>
            <w:tcW w:w="8188" w:type="dxa"/>
          </w:tcPr>
          <w:p w:rsidR="00E46508" w:rsidRPr="00C70655" w:rsidRDefault="00E46508" w:rsidP="00A26793">
            <w:r w:rsidRPr="00C70655">
              <w:t>- заробітна плата допоміжного персоналу;</w:t>
            </w:r>
          </w:p>
        </w:tc>
        <w:tc>
          <w:tcPr>
            <w:tcW w:w="1667" w:type="dxa"/>
          </w:tcPr>
          <w:p w:rsidR="00E46508" w:rsidRPr="00C70655" w:rsidRDefault="009B33EC" w:rsidP="00A56F92">
            <w:pPr>
              <w:ind w:firstLine="0"/>
              <w:jc w:val="right"/>
            </w:pPr>
            <w:r w:rsidRPr="00C70655">
              <w:t>0</w:t>
            </w:r>
          </w:p>
        </w:tc>
      </w:tr>
      <w:tr w:rsidR="00E46508" w:rsidRPr="00C70655" w:rsidTr="0082045E">
        <w:tc>
          <w:tcPr>
            <w:tcW w:w="8188" w:type="dxa"/>
          </w:tcPr>
          <w:p w:rsidR="00E46508" w:rsidRPr="00C70655" w:rsidRDefault="00E46508" w:rsidP="00A26793">
            <w:r w:rsidRPr="00C70655">
              <w:t>- витрати на МШП;</w:t>
            </w:r>
          </w:p>
        </w:tc>
        <w:tc>
          <w:tcPr>
            <w:tcW w:w="1667" w:type="dxa"/>
          </w:tcPr>
          <w:p w:rsidR="00E46508" w:rsidRPr="00C70655" w:rsidRDefault="00A56F92" w:rsidP="008D7F64">
            <w:pPr>
              <w:ind w:firstLine="0"/>
              <w:jc w:val="right"/>
            </w:pPr>
            <w:r>
              <w:t>600</w:t>
            </w:r>
          </w:p>
        </w:tc>
      </w:tr>
      <w:tr w:rsidR="00E46508" w:rsidRPr="00C70655" w:rsidTr="0082045E">
        <w:tc>
          <w:tcPr>
            <w:tcW w:w="8188" w:type="dxa"/>
          </w:tcPr>
          <w:p w:rsidR="00E46508" w:rsidRPr="00C70655" w:rsidRDefault="00E46508" w:rsidP="00A26793">
            <w:r w:rsidRPr="00C70655">
              <w:t>- витрати на електроенергію;</w:t>
            </w:r>
          </w:p>
        </w:tc>
        <w:tc>
          <w:tcPr>
            <w:tcW w:w="1667" w:type="dxa"/>
          </w:tcPr>
          <w:p w:rsidR="00E46508" w:rsidRPr="00A56F92" w:rsidRDefault="00A56F92" w:rsidP="00A56F92">
            <w:pPr>
              <w:ind w:firstLine="0"/>
              <w:jc w:val="right"/>
            </w:pPr>
            <w:r>
              <w:t>400</w:t>
            </w:r>
          </w:p>
        </w:tc>
      </w:tr>
      <w:tr w:rsidR="00E46508" w:rsidRPr="00C70655" w:rsidTr="0082045E">
        <w:tc>
          <w:tcPr>
            <w:tcW w:w="8188" w:type="dxa"/>
          </w:tcPr>
          <w:p w:rsidR="00E46508" w:rsidRPr="00C70655" w:rsidRDefault="00E46508" w:rsidP="00A26793">
            <w:r w:rsidRPr="00C70655">
              <w:t>- витрати на ремонт;</w:t>
            </w:r>
          </w:p>
        </w:tc>
        <w:tc>
          <w:tcPr>
            <w:tcW w:w="1667" w:type="dxa"/>
          </w:tcPr>
          <w:p w:rsidR="00E46508" w:rsidRPr="00C70655" w:rsidRDefault="00E46508" w:rsidP="00A56F92">
            <w:pPr>
              <w:ind w:firstLine="0"/>
              <w:jc w:val="right"/>
            </w:pPr>
            <w:r w:rsidRPr="00C70655">
              <w:t>0</w:t>
            </w:r>
          </w:p>
        </w:tc>
      </w:tr>
      <w:tr w:rsidR="00E46508" w:rsidRPr="00C70655" w:rsidTr="0082045E">
        <w:tc>
          <w:tcPr>
            <w:tcW w:w="8188" w:type="dxa"/>
          </w:tcPr>
          <w:p w:rsidR="00E46508" w:rsidRPr="00C70655" w:rsidRDefault="00E46508" w:rsidP="00A26793">
            <w:r w:rsidRPr="00C70655">
              <w:t>- інші змінні витрати;</w:t>
            </w:r>
          </w:p>
        </w:tc>
        <w:tc>
          <w:tcPr>
            <w:tcW w:w="1667" w:type="dxa"/>
          </w:tcPr>
          <w:p w:rsidR="00E46508" w:rsidRPr="00C70655" w:rsidRDefault="00E46508" w:rsidP="00A56F92">
            <w:pPr>
              <w:ind w:firstLine="0"/>
              <w:jc w:val="right"/>
            </w:pPr>
            <w:r w:rsidRPr="00C70655">
              <w:t>0</w:t>
            </w:r>
          </w:p>
        </w:tc>
      </w:tr>
      <w:tr w:rsidR="00E46508" w:rsidRPr="00C70655" w:rsidTr="0082045E">
        <w:tc>
          <w:tcPr>
            <w:tcW w:w="8188" w:type="dxa"/>
          </w:tcPr>
          <w:p w:rsidR="00E46508" w:rsidRPr="00C70655" w:rsidRDefault="00E46508" w:rsidP="00A26793">
            <w:r w:rsidRPr="00C70655">
              <w:t>Разом змінних витрат:</w:t>
            </w:r>
          </w:p>
        </w:tc>
        <w:tc>
          <w:tcPr>
            <w:tcW w:w="1667" w:type="dxa"/>
          </w:tcPr>
          <w:p w:rsidR="00E46508" w:rsidRPr="0058577F" w:rsidRDefault="0058577F" w:rsidP="00A56F92">
            <w:pPr>
              <w:ind w:firstLine="0"/>
              <w:jc w:val="right"/>
            </w:pPr>
            <w:r>
              <w:t>1000</w:t>
            </w:r>
          </w:p>
        </w:tc>
      </w:tr>
      <w:tr w:rsidR="00E46508" w:rsidRPr="00A75E61" w:rsidTr="0082045E">
        <w:tc>
          <w:tcPr>
            <w:tcW w:w="8188" w:type="dxa"/>
          </w:tcPr>
          <w:p w:rsidR="00E46508" w:rsidRPr="00C70655" w:rsidRDefault="00E46508" w:rsidP="00A26793">
            <w:r w:rsidRPr="00C70655">
              <w:t>Постійні загальновиробничі витрати, у т.ч.:</w:t>
            </w:r>
          </w:p>
        </w:tc>
        <w:tc>
          <w:tcPr>
            <w:tcW w:w="1667" w:type="dxa"/>
          </w:tcPr>
          <w:p w:rsidR="00E46508" w:rsidRPr="00C70655" w:rsidRDefault="00E46508" w:rsidP="00A56F92">
            <w:pPr>
              <w:ind w:firstLine="0"/>
              <w:jc w:val="right"/>
            </w:pPr>
          </w:p>
        </w:tc>
      </w:tr>
      <w:tr w:rsidR="00E46508" w:rsidRPr="00C70655" w:rsidTr="0082045E">
        <w:tc>
          <w:tcPr>
            <w:tcW w:w="8188" w:type="dxa"/>
          </w:tcPr>
          <w:p w:rsidR="00E46508" w:rsidRPr="00C70655" w:rsidRDefault="00E46508" w:rsidP="00A26793">
            <w:r w:rsidRPr="00C70655">
              <w:rPr>
                <w:iCs/>
              </w:rPr>
              <w:t xml:space="preserve">- </w:t>
            </w:r>
            <w:r w:rsidRPr="00C70655">
              <w:t>заробітна плата допоміжного персоналу;</w:t>
            </w:r>
          </w:p>
        </w:tc>
        <w:tc>
          <w:tcPr>
            <w:tcW w:w="1667" w:type="dxa"/>
          </w:tcPr>
          <w:p w:rsidR="00E46508" w:rsidRPr="00C70655" w:rsidRDefault="009B33EC" w:rsidP="00A56F92">
            <w:pPr>
              <w:ind w:firstLine="0"/>
              <w:jc w:val="right"/>
            </w:pPr>
            <w:r w:rsidRPr="00C70655">
              <w:t>0</w:t>
            </w:r>
          </w:p>
        </w:tc>
      </w:tr>
      <w:tr w:rsidR="00E46508" w:rsidRPr="00C70655" w:rsidTr="0082045E">
        <w:tc>
          <w:tcPr>
            <w:tcW w:w="8188" w:type="dxa"/>
          </w:tcPr>
          <w:p w:rsidR="00E46508" w:rsidRPr="00C70655" w:rsidRDefault="00E46508" w:rsidP="00A26793">
            <w:r w:rsidRPr="00C70655">
              <w:t>- комунальні послуги;</w:t>
            </w:r>
          </w:p>
        </w:tc>
        <w:tc>
          <w:tcPr>
            <w:tcW w:w="1667" w:type="dxa"/>
          </w:tcPr>
          <w:p w:rsidR="00E46508" w:rsidRPr="001B4E3E" w:rsidRDefault="001B4E3E" w:rsidP="00A56F92">
            <w:pPr>
              <w:ind w:firstLine="0"/>
              <w:jc w:val="right"/>
            </w:pPr>
            <w:r>
              <w:t>400</w:t>
            </w:r>
          </w:p>
        </w:tc>
      </w:tr>
      <w:tr w:rsidR="00E46508" w:rsidRPr="00C70655" w:rsidTr="0082045E">
        <w:tc>
          <w:tcPr>
            <w:tcW w:w="8188" w:type="dxa"/>
          </w:tcPr>
          <w:p w:rsidR="00E46508" w:rsidRPr="00C70655" w:rsidRDefault="00E46508" w:rsidP="00A26793">
            <w:r w:rsidRPr="00C70655">
              <w:t>- витрати на оренду;</w:t>
            </w:r>
          </w:p>
        </w:tc>
        <w:tc>
          <w:tcPr>
            <w:tcW w:w="1667" w:type="dxa"/>
          </w:tcPr>
          <w:p w:rsidR="00E46508" w:rsidRPr="00C70655" w:rsidRDefault="00991BC7" w:rsidP="00991BC7">
            <w:pPr>
              <w:ind w:firstLine="0"/>
              <w:jc w:val="right"/>
            </w:pPr>
            <w:r>
              <w:t>3000</w:t>
            </w:r>
          </w:p>
        </w:tc>
      </w:tr>
      <w:tr w:rsidR="00E46508" w:rsidRPr="00C70655" w:rsidTr="0082045E">
        <w:tc>
          <w:tcPr>
            <w:tcW w:w="8188" w:type="dxa"/>
          </w:tcPr>
          <w:p w:rsidR="00E46508" w:rsidRPr="00C70655" w:rsidRDefault="00E46508" w:rsidP="00A26793">
            <w:r w:rsidRPr="00C70655">
              <w:t>- витрати на ремонт;</w:t>
            </w:r>
          </w:p>
        </w:tc>
        <w:tc>
          <w:tcPr>
            <w:tcW w:w="1667" w:type="dxa"/>
          </w:tcPr>
          <w:p w:rsidR="00E46508" w:rsidRPr="00C70655" w:rsidRDefault="00A4752E" w:rsidP="00A4752E">
            <w:pPr>
              <w:ind w:firstLine="0"/>
              <w:jc w:val="right"/>
            </w:pPr>
            <w:r>
              <w:t>0</w:t>
            </w:r>
          </w:p>
        </w:tc>
      </w:tr>
      <w:tr w:rsidR="00040DE2" w:rsidRPr="00C70655" w:rsidTr="00040DE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DE2" w:rsidRPr="00C70655" w:rsidRDefault="00040DE2" w:rsidP="00A26793">
            <w:r w:rsidRPr="00C70655">
              <w:t>- інші постійні витрати;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DE2" w:rsidRPr="00C70655" w:rsidRDefault="0034465F" w:rsidP="00A56F92">
            <w:pPr>
              <w:ind w:firstLine="0"/>
              <w:jc w:val="right"/>
            </w:pPr>
            <w:r>
              <w:t>500</w:t>
            </w:r>
            <w:r w:rsidR="00040DE2" w:rsidRPr="00C70655">
              <w:t>,00</w:t>
            </w:r>
          </w:p>
        </w:tc>
      </w:tr>
      <w:tr w:rsidR="00040DE2" w:rsidRPr="00C70655" w:rsidTr="00040DE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DE2" w:rsidRPr="00C70655" w:rsidRDefault="00040DE2" w:rsidP="00A26793">
            <w:r w:rsidRPr="00C70655">
              <w:t>Разом постійних витрат: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DE2" w:rsidRPr="00417C09" w:rsidRDefault="00417C09" w:rsidP="00A56F92">
            <w:pPr>
              <w:ind w:firstLine="0"/>
              <w:jc w:val="right"/>
            </w:pPr>
            <w:r>
              <w:t>3900</w:t>
            </w:r>
          </w:p>
        </w:tc>
      </w:tr>
      <w:tr w:rsidR="00040DE2" w:rsidRPr="00C70655" w:rsidTr="00D1428B">
        <w:trPr>
          <w:trHeight w:val="70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DE2" w:rsidRPr="00C70655" w:rsidRDefault="00040DE2" w:rsidP="00A26793">
            <w:r w:rsidRPr="00C70655">
              <w:t>Разом загальновиробничих витрат: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DE2" w:rsidRPr="00C70655" w:rsidRDefault="00D07E31" w:rsidP="00A56F92">
            <w:pPr>
              <w:ind w:firstLine="0"/>
              <w:jc w:val="right"/>
              <w:rPr>
                <w:lang w:val="ru-RU"/>
              </w:rPr>
            </w:pPr>
            <w:r>
              <w:t>4900</w:t>
            </w:r>
          </w:p>
        </w:tc>
      </w:tr>
    </w:tbl>
    <w:p w:rsidR="00E46508" w:rsidRDefault="00E46508" w:rsidP="00A26793"/>
    <w:p w:rsidR="00140AA1" w:rsidRDefault="00140AA1" w:rsidP="00A26793"/>
    <w:p w:rsidR="0058764A" w:rsidRDefault="0058764A" w:rsidP="0058764A">
      <w:pPr>
        <w:pStyle w:val="af"/>
        <w:keepNext/>
      </w:pPr>
      <w:r>
        <w:t xml:space="preserve">Таблиця </w:t>
      </w:r>
      <w:r w:rsidR="00592618">
        <w:fldChar w:fldCharType="begin"/>
      </w:r>
      <w:r w:rsidR="00592618">
        <w:instrText xml:space="preserve"> STYLEREF 1 \s </w:instrText>
      </w:r>
      <w:r w:rsidR="00592618">
        <w:fldChar w:fldCharType="separate"/>
      </w:r>
      <w:r w:rsidR="008A033E">
        <w:rPr>
          <w:noProof/>
        </w:rPr>
        <w:t>4</w:t>
      </w:r>
      <w:r w:rsidR="00592618">
        <w:rPr>
          <w:noProof/>
        </w:rPr>
        <w:fldChar w:fldCharType="end"/>
      </w:r>
      <w:r w:rsidR="008A033E">
        <w:t>.</w:t>
      </w:r>
      <w:r w:rsidR="00592618">
        <w:fldChar w:fldCharType="begin"/>
      </w:r>
      <w:r w:rsidR="00592618">
        <w:instrText xml:space="preserve"> SEQ Таблиця \* ARABIC \s 1 </w:instrText>
      </w:r>
      <w:r w:rsidR="00592618">
        <w:fldChar w:fldCharType="separate"/>
      </w:r>
      <w:r w:rsidR="008A033E">
        <w:rPr>
          <w:noProof/>
        </w:rPr>
        <w:t>7</w:t>
      </w:r>
      <w:r w:rsidR="00592618">
        <w:rPr>
          <w:noProof/>
        </w:rPr>
        <w:fldChar w:fldCharType="end"/>
      </w:r>
      <w:r>
        <w:t xml:space="preserve">. </w:t>
      </w:r>
      <w:r w:rsidRPr="000A3A9E">
        <w:t>Бюджет адміністративних витрат та витрат на збут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86"/>
        <w:gridCol w:w="1843"/>
      </w:tblGrid>
      <w:tr w:rsidR="00140AA1" w:rsidRPr="00776F66" w:rsidTr="00140AA1">
        <w:tc>
          <w:tcPr>
            <w:tcW w:w="7786" w:type="dxa"/>
          </w:tcPr>
          <w:p w:rsidR="00140AA1" w:rsidRPr="00776F66" w:rsidRDefault="00140AA1" w:rsidP="007D19BE">
            <w:pPr>
              <w:jc w:val="center"/>
              <w:rPr>
                <w:b/>
                <w:lang w:val="uk-UA"/>
              </w:rPr>
            </w:pPr>
            <w:r w:rsidRPr="00776F66">
              <w:rPr>
                <w:b/>
                <w:lang w:val="uk-UA"/>
              </w:rPr>
              <w:t>Статті витрат</w:t>
            </w:r>
          </w:p>
        </w:tc>
        <w:tc>
          <w:tcPr>
            <w:tcW w:w="1843" w:type="dxa"/>
          </w:tcPr>
          <w:p w:rsidR="00140AA1" w:rsidRPr="00776F66" w:rsidRDefault="00140AA1" w:rsidP="00140AA1">
            <w:pPr>
              <w:ind w:firstLine="0"/>
              <w:jc w:val="center"/>
              <w:rPr>
                <w:b/>
                <w:lang w:val="uk-UA"/>
              </w:rPr>
            </w:pPr>
            <w:r w:rsidRPr="00776F66">
              <w:rPr>
                <w:b/>
                <w:lang w:val="uk-UA"/>
              </w:rPr>
              <w:t>Сума, грн.</w:t>
            </w:r>
          </w:p>
        </w:tc>
      </w:tr>
      <w:tr w:rsidR="00140AA1" w:rsidRPr="00776F66" w:rsidTr="00140AA1">
        <w:tc>
          <w:tcPr>
            <w:tcW w:w="7786" w:type="dxa"/>
          </w:tcPr>
          <w:p w:rsidR="00140AA1" w:rsidRPr="00776F66" w:rsidRDefault="00140AA1" w:rsidP="007D19BE">
            <w:pPr>
              <w:jc w:val="center"/>
              <w:rPr>
                <w:i/>
                <w:lang w:val="uk-UA"/>
              </w:rPr>
            </w:pPr>
            <w:r w:rsidRPr="00776F66">
              <w:rPr>
                <w:i/>
                <w:lang w:val="uk-UA"/>
              </w:rPr>
              <w:t>Адміністративні витрати, у т.ч.:</w:t>
            </w:r>
          </w:p>
        </w:tc>
        <w:tc>
          <w:tcPr>
            <w:tcW w:w="1843" w:type="dxa"/>
          </w:tcPr>
          <w:p w:rsidR="00140AA1" w:rsidRPr="00776F66" w:rsidRDefault="00140AA1" w:rsidP="00140AA1">
            <w:pPr>
              <w:ind w:firstLine="0"/>
              <w:jc w:val="center"/>
              <w:rPr>
                <w:lang w:val="uk-UA"/>
              </w:rPr>
            </w:pPr>
          </w:p>
        </w:tc>
      </w:tr>
      <w:tr w:rsidR="00140AA1" w:rsidRPr="00776F66" w:rsidTr="00140AA1">
        <w:tc>
          <w:tcPr>
            <w:tcW w:w="7786" w:type="dxa"/>
          </w:tcPr>
          <w:p w:rsidR="00140AA1" w:rsidRPr="00776F66" w:rsidRDefault="00140AA1" w:rsidP="007D19BE">
            <w:pPr>
              <w:rPr>
                <w:lang w:val="uk-UA"/>
              </w:rPr>
            </w:pPr>
            <w:r w:rsidRPr="00776F66">
              <w:rPr>
                <w:lang w:val="uk-UA"/>
              </w:rPr>
              <w:t>- заробітна плата адміністративного персоналу;</w:t>
            </w:r>
          </w:p>
        </w:tc>
        <w:tc>
          <w:tcPr>
            <w:tcW w:w="1843" w:type="dxa"/>
          </w:tcPr>
          <w:p w:rsidR="00140AA1" w:rsidRPr="00140AA1" w:rsidRDefault="00140AA1" w:rsidP="00140AA1">
            <w:pPr>
              <w:ind w:firstLine="0"/>
              <w:jc w:val="center"/>
            </w:pPr>
            <w:r>
              <w:t>3000</w:t>
            </w:r>
          </w:p>
        </w:tc>
      </w:tr>
      <w:tr w:rsidR="00140AA1" w:rsidRPr="00776F66" w:rsidTr="00140AA1">
        <w:tc>
          <w:tcPr>
            <w:tcW w:w="7786" w:type="dxa"/>
          </w:tcPr>
          <w:p w:rsidR="00140AA1" w:rsidRPr="00776F66" w:rsidRDefault="00140AA1" w:rsidP="007D19BE">
            <w:pPr>
              <w:rPr>
                <w:lang w:val="uk-UA"/>
              </w:rPr>
            </w:pPr>
            <w:r w:rsidRPr="00776F66">
              <w:rPr>
                <w:lang w:val="uk-UA"/>
              </w:rPr>
              <w:t>- витрати на МШП;</w:t>
            </w:r>
          </w:p>
        </w:tc>
        <w:tc>
          <w:tcPr>
            <w:tcW w:w="1843" w:type="dxa"/>
          </w:tcPr>
          <w:p w:rsidR="00140AA1" w:rsidRPr="00140AA1" w:rsidRDefault="00140AA1" w:rsidP="00140AA1">
            <w:pPr>
              <w:ind w:firstLine="0"/>
              <w:jc w:val="center"/>
            </w:pPr>
            <w:r>
              <w:t>1000</w:t>
            </w:r>
          </w:p>
        </w:tc>
      </w:tr>
      <w:tr w:rsidR="00140AA1" w:rsidRPr="00776F66" w:rsidTr="00140AA1">
        <w:tc>
          <w:tcPr>
            <w:tcW w:w="7786" w:type="dxa"/>
          </w:tcPr>
          <w:p w:rsidR="00140AA1" w:rsidRPr="00776F66" w:rsidRDefault="00140AA1" w:rsidP="007D19BE">
            <w:pPr>
              <w:rPr>
                <w:lang w:val="uk-UA"/>
              </w:rPr>
            </w:pPr>
            <w:r w:rsidRPr="00776F66">
              <w:rPr>
                <w:lang w:val="uk-UA"/>
              </w:rPr>
              <w:t>- витрати на відрядження;</w:t>
            </w:r>
          </w:p>
        </w:tc>
        <w:tc>
          <w:tcPr>
            <w:tcW w:w="1843" w:type="dxa"/>
          </w:tcPr>
          <w:p w:rsidR="00140AA1" w:rsidRPr="00140AA1" w:rsidRDefault="00140AA1" w:rsidP="00140AA1">
            <w:pPr>
              <w:ind w:firstLine="0"/>
              <w:jc w:val="center"/>
            </w:pPr>
            <w:r>
              <w:t>500</w:t>
            </w:r>
          </w:p>
        </w:tc>
      </w:tr>
      <w:tr w:rsidR="00140AA1" w:rsidRPr="00776F66" w:rsidTr="00140AA1">
        <w:tc>
          <w:tcPr>
            <w:tcW w:w="7786" w:type="dxa"/>
          </w:tcPr>
          <w:p w:rsidR="00140AA1" w:rsidRPr="00776F66" w:rsidRDefault="00140AA1" w:rsidP="007D19BE">
            <w:pPr>
              <w:rPr>
                <w:lang w:val="uk-UA"/>
              </w:rPr>
            </w:pPr>
            <w:r w:rsidRPr="00776F66">
              <w:rPr>
                <w:lang w:val="uk-UA"/>
              </w:rPr>
              <w:t>- витрати на ремонт;</w:t>
            </w:r>
          </w:p>
        </w:tc>
        <w:tc>
          <w:tcPr>
            <w:tcW w:w="1843" w:type="dxa"/>
          </w:tcPr>
          <w:p w:rsidR="00140AA1" w:rsidRPr="00140AA1" w:rsidRDefault="00140AA1" w:rsidP="00140AA1">
            <w:pPr>
              <w:ind w:firstLine="0"/>
              <w:jc w:val="center"/>
            </w:pPr>
            <w:r>
              <w:t>0</w:t>
            </w:r>
          </w:p>
        </w:tc>
      </w:tr>
      <w:tr w:rsidR="00140AA1" w:rsidRPr="00776F66" w:rsidTr="00140AA1">
        <w:tc>
          <w:tcPr>
            <w:tcW w:w="7786" w:type="dxa"/>
          </w:tcPr>
          <w:p w:rsidR="00140AA1" w:rsidRPr="00776F66" w:rsidRDefault="00140AA1" w:rsidP="007D19BE">
            <w:pPr>
              <w:rPr>
                <w:lang w:val="uk-UA"/>
              </w:rPr>
            </w:pPr>
            <w:r w:rsidRPr="00776F66">
              <w:rPr>
                <w:lang w:val="uk-UA"/>
              </w:rPr>
              <w:t>- витрати на паливно-мастильні матеріали;</w:t>
            </w:r>
          </w:p>
        </w:tc>
        <w:tc>
          <w:tcPr>
            <w:tcW w:w="1843" w:type="dxa"/>
          </w:tcPr>
          <w:p w:rsidR="00140AA1" w:rsidRPr="00140AA1" w:rsidRDefault="00140AA1" w:rsidP="00140AA1">
            <w:pPr>
              <w:ind w:firstLine="0"/>
              <w:jc w:val="center"/>
            </w:pPr>
            <w:r>
              <w:t>0</w:t>
            </w:r>
          </w:p>
        </w:tc>
      </w:tr>
      <w:tr w:rsidR="00140AA1" w:rsidRPr="00776F66" w:rsidTr="00140AA1">
        <w:tc>
          <w:tcPr>
            <w:tcW w:w="7786" w:type="dxa"/>
          </w:tcPr>
          <w:p w:rsidR="00140AA1" w:rsidRPr="00776F66" w:rsidRDefault="00140AA1" w:rsidP="007D19BE">
            <w:pPr>
              <w:rPr>
                <w:lang w:val="uk-UA"/>
              </w:rPr>
            </w:pPr>
            <w:r w:rsidRPr="00776F66">
              <w:rPr>
                <w:lang w:val="uk-UA"/>
              </w:rPr>
              <w:t>- витрати на сплату податків і зборів;</w:t>
            </w:r>
          </w:p>
        </w:tc>
        <w:tc>
          <w:tcPr>
            <w:tcW w:w="1843" w:type="dxa"/>
          </w:tcPr>
          <w:p w:rsidR="00140AA1" w:rsidRPr="00140AA1" w:rsidRDefault="00140AA1" w:rsidP="00140AA1">
            <w:pPr>
              <w:ind w:firstLine="0"/>
              <w:jc w:val="center"/>
            </w:pPr>
            <w:r>
              <w:t>2000</w:t>
            </w:r>
          </w:p>
        </w:tc>
      </w:tr>
      <w:tr w:rsidR="00140AA1" w:rsidRPr="00776F66" w:rsidTr="00140AA1">
        <w:tc>
          <w:tcPr>
            <w:tcW w:w="7786" w:type="dxa"/>
          </w:tcPr>
          <w:p w:rsidR="00140AA1" w:rsidRPr="00776F66" w:rsidRDefault="00140AA1" w:rsidP="007D19BE">
            <w:pPr>
              <w:rPr>
                <w:lang w:val="uk-UA"/>
              </w:rPr>
            </w:pPr>
            <w:r w:rsidRPr="00776F66">
              <w:rPr>
                <w:lang w:val="uk-UA"/>
              </w:rPr>
              <w:lastRenderedPageBreak/>
              <w:t xml:space="preserve">- знос адміністративного обладнання; </w:t>
            </w:r>
          </w:p>
        </w:tc>
        <w:tc>
          <w:tcPr>
            <w:tcW w:w="1843" w:type="dxa"/>
          </w:tcPr>
          <w:p w:rsidR="00140AA1" w:rsidRPr="00140AA1" w:rsidRDefault="00140AA1" w:rsidP="00140AA1">
            <w:pPr>
              <w:ind w:firstLine="0"/>
              <w:jc w:val="center"/>
            </w:pPr>
            <w:r>
              <w:t>100</w:t>
            </w:r>
          </w:p>
        </w:tc>
      </w:tr>
      <w:tr w:rsidR="00140AA1" w:rsidRPr="00776F66" w:rsidTr="00140AA1">
        <w:tc>
          <w:tcPr>
            <w:tcW w:w="7786" w:type="dxa"/>
          </w:tcPr>
          <w:p w:rsidR="00140AA1" w:rsidRPr="00776F66" w:rsidRDefault="00140AA1" w:rsidP="007D19BE">
            <w:pPr>
              <w:rPr>
                <w:lang w:val="uk-UA"/>
              </w:rPr>
            </w:pPr>
            <w:r w:rsidRPr="00776F66">
              <w:rPr>
                <w:lang w:val="uk-UA"/>
              </w:rPr>
              <w:t>- інші адміністративні витрати;</w:t>
            </w:r>
          </w:p>
        </w:tc>
        <w:tc>
          <w:tcPr>
            <w:tcW w:w="1843" w:type="dxa"/>
          </w:tcPr>
          <w:p w:rsidR="00140AA1" w:rsidRPr="00140AA1" w:rsidRDefault="00140AA1" w:rsidP="00140AA1">
            <w:pPr>
              <w:ind w:firstLine="0"/>
              <w:jc w:val="center"/>
            </w:pPr>
            <w:r>
              <w:t>0</w:t>
            </w:r>
          </w:p>
        </w:tc>
      </w:tr>
      <w:tr w:rsidR="00140AA1" w:rsidRPr="00776F66" w:rsidTr="00140AA1">
        <w:tc>
          <w:tcPr>
            <w:tcW w:w="7786" w:type="dxa"/>
          </w:tcPr>
          <w:p w:rsidR="00140AA1" w:rsidRPr="00776F66" w:rsidRDefault="00140AA1" w:rsidP="007D19BE">
            <w:pPr>
              <w:jc w:val="center"/>
              <w:rPr>
                <w:lang w:val="uk-UA"/>
              </w:rPr>
            </w:pPr>
            <w:r w:rsidRPr="00776F66">
              <w:rPr>
                <w:lang w:val="uk-UA"/>
              </w:rPr>
              <w:t>Разом адміністративних витрат:</w:t>
            </w:r>
          </w:p>
        </w:tc>
        <w:tc>
          <w:tcPr>
            <w:tcW w:w="1843" w:type="dxa"/>
          </w:tcPr>
          <w:p w:rsidR="00140AA1" w:rsidRPr="00140AA1" w:rsidRDefault="00140AA1" w:rsidP="00140AA1">
            <w:pPr>
              <w:ind w:firstLine="0"/>
              <w:jc w:val="center"/>
            </w:pPr>
            <w:r>
              <w:t>6600</w:t>
            </w:r>
          </w:p>
        </w:tc>
      </w:tr>
      <w:tr w:rsidR="00140AA1" w:rsidRPr="00776F66" w:rsidTr="00140AA1">
        <w:tc>
          <w:tcPr>
            <w:tcW w:w="7786" w:type="dxa"/>
          </w:tcPr>
          <w:p w:rsidR="00140AA1" w:rsidRPr="00776F66" w:rsidRDefault="00140AA1" w:rsidP="007D19BE">
            <w:pPr>
              <w:jc w:val="center"/>
              <w:rPr>
                <w:i/>
                <w:lang w:val="uk-UA"/>
              </w:rPr>
            </w:pPr>
            <w:r w:rsidRPr="00776F66">
              <w:rPr>
                <w:i/>
                <w:lang w:val="uk-UA"/>
              </w:rPr>
              <w:t>Витрати на збут, у т.ч.:</w:t>
            </w:r>
          </w:p>
        </w:tc>
        <w:tc>
          <w:tcPr>
            <w:tcW w:w="1843" w:type="dxa"/>
          </w:tcPr>
          <w:p w:rsidR="00140AA1" w:rsidRPr="00776F66" w:rsidRDefault="00140AA1" w:rsidP="00140AA1">
            <w:pPr>
              <w:ind w:firstLine="0"/>
              <w:jc w:val="center"/>
              <w:rPr>
                <w:lang w:val="uk-UA"/>
              </w:rPr>
            </w:pPr>
          </w:p>
        </w:tc>
      </w:tr>
      <w:tr w:rsidR="00140AA1" w:rsidRPr="00776F66" w:rsidTr="00140AA1">
        <w:tc>
          <w:tcPr>
            <w:tcW w:w="7786" w:type="dxa"/>
          </w:tcPr>
          <w:p w:rsidR="00140AA1" w:rsidRPr="00776F66" w:rsidRDefault="00140AA1" w:rsidP="007D19BE">
            <w:pPr>
              <w:rPr>
                <w:lang w:val="uk-UA"/>
              </w:rPr>
            </w:pPr>
            <w:r w:rsidRPr="00776F66">
              <w:rPr>
                <w:lang w:val="uk-UA"/>
              </w:rPr>
              <w:t>- заробітна плата менеджерів зі збуту;</w:t>
            </w:r>
          </w:p>
        </w:tc>
        <w:tc>
          <w:tcPr>
            <w:tcW w:w="1843" w:type="dxa"/>
          </w:tcPr>
          <w:p w:rsidR="00140AA1" w:rsidRPr="001974AA" w:rsidRDefault="001974AA" w:rsidP="00140AA1">
            <w:pPr>
              <w:ind w:firstLine="0"/>
              <w:jc w:val="center"/>
            </w:pPr>
            <w:r>
              <w:t>0</w:t>
            </w:r>
          </w:p>
        </w:tc>
      </w:tr>
      <w:tr w:rsidR="00140AA1" w:rsidRPr="00776F66" w:rsidTr="00140AA1">
        <w:tc>
          <w:tcPr>
            <w:tcW w:w="7786" w:type="dxa"/>
          </w:tcPr>
          <w:p w:rsidR="00140AA1" w:rsidRPr="00776F66" w:rsidRDefault="00140AA1" w:rsidP="007D19BE">
            <w:pPr>
              <w:rPr>
                <w:lang w:val="uk-UA"/>
              </w:rPr>
            </w:pPr>
            <w:r w:rsidRPr="00776F66">
              <w:rPr>
                <w:lang w:val="uk-UA"/>
              </w:rPr>
              <w:t>- витрати на гарантійний ремонт;</w:t>
            </w:r>
          </w:p>
        </w:tc>
        <w:tc>
          <w:tcPr>
            <w:tcW w:w="1843" w:type="dxa"/>
          </w:tcPr>
          <w:p w:rsidR="00140AA1" w:rsidRPr="001974AA" w:rsidRDefault="001974AA" w:rsidP="00140AA1">
            <w:pPr>
              <w:ind w:firstLine="0"/>
              <w:jc w:val="center"/>
            </w:pPr>
            <w:r>
              <w:t>0</w:t>
            </w:r>
          </w:p>
        </w:tc>
      </w:tr>
      <w:tr w:rsidR="00140AA1" w:rsidRPr="00776F66" w:rsidTr="00140AA1">
        <w:tc>
          <w:tcPr>
            <w:tcW w:w="7786" w:type="dxa"/>
          </w:tcPr>
          <w:p w:rsidR="00140AA1" w:rsidRPr="00776F66" w:rsidRDefault="00140AA1" w:rsidP="007D19BE">
            <w:pPr>
              <w:rPr>
                <w:lang w:val="uk-UA"/>
              </w:rPr>
            </w:pPr>
            <w:r w:rsidRPr="00776F66">
              <w:rPr>
                <w:lang w:val="uk-UA"/>
              </w:rPr>
              <w:t>- витрати на відрядження;</w:t>
            </w:r>
          </w:p>
        </w:tc>
        <w:tc>
          <w:tcPr>
            <w:tcW w:w="1843" w:type="dxa"/>
          </w:tcPr>
          <w:p w:rsidR="00140AA1" w:rsidRPr="001974AA" w:rsidRDefault="001974AA" w:rsidP="00140AA1">
            <w:pPr>
              <w:ind w:firstLine="0"/>
              <w:jc w:val="center"/>
            </w:pPr>
            <w:r>
              <w:t>0</w:t>
            </w:r>
          </w:p>
        </w:tc>
      </w:tr>
      <w:tr w:rsidR="00140AA1" w:rsidRPr="00776F66" w:rsidTr="00140AA1">
        <w:tc>
          <w:tcPr>
            <w:tcW w:w="7786" w:type="dxa"/>
          </w:tcPr>
          <w:p w:rsidR="00140AA1" w:rsidRPr="00776F66" w:rsidRDefault="00140AA1" w:rsidP="007D19BE">
            <w:pPr>
              <w:rPr>
                <w:lang w:val="uk-UA"/>
              </w:rPr>
            </w:pPr>
            <w:r w:rsidRPr="00776F66">
              <w:rPr>
                <w:lang w:val="uk-UA"/>
              </w:rPr>
              <w:t>- витрати на гарантійне обслуговування;</w:t>
            </w:r>
          </w:p>
        </w:tc>
        <w:tc>
          <w:tcPr>
            <w:tcW w:w="1843" w:type="dxa"/>
          </w:tcPr>
          <w:p w:rsidR="00140AA1" w:rsidRPr="001974AA" w:rsidRDefault="001974AA" w:rsidP="00140AA1">
            <w:pPr>
              <w:ind w:firstLine="0"/>
              <w:jc w:val="center"/>
            </w:pPr>
            <w:r>
              <w:t>0</w:t>
            </w:r>
          </w:p>
        </w:tc>
      </w:tr>
      <w:tr w:rsidR="00140AA1" w:rsidRPr="00776F66" w:rsidTr="00140AA1">
        <w:tc>
          <w:tcPr>
            <w:tcW w:w="7786" w:type="dxa"/>
          </w:tcPr>
          <w:p w:rsidR="00140AA1" w:rsidRPr="00776F66" w:rsidRDefault="00140AA1" w:rsidP="007D19BE">
            <w:pPr>
              <w:rPr>
                <w:lang w:val="uk-UA"/>
              </w:rPr>
            </w:pPr>
            <w:r w:rsidRPr="00776F66">
              <w:rPr>
                <w:lang w:val="uk-UA"/>
              </w:rPr>
              <w:t>- витрати на налагодження і експлуатацію;</w:t>
            </w:r>
          </w:p>
        </w:tc>
        <w:tc>
          <w:tcPr>
            <w:tcW w:w="1843" w:type="dxa"/>
          </w:tcPr>
          <w:p w:rsidR="00140AA1" w:rsidRPr="001974AA" w:rsidRDefault="001974AA" w:rsidP="00140AA1">
            <w:pPr>
              <w:ind w:firstLine="0"/>
              <w:jc w:val="center"/>
            </w:pPr>
            <w:r>
              <w:t>0</w:t>
            </w:r>
          </w:p>
        </w:tc>
      </w:tr>
      <w:tr w:rsidR="00140AA1" w:rsidRPr="00776F66" w:rsidTr="00140AA1">
        <w:tc>
          <w:tcPr>
            <w:tcW w:w="7786" w:type="dxa"/>
          </w:tcPr>
          <w:p w:rsidR="00140AA1" w:rsidRPr="00776F66" w:rsidRDefault="00140AA1" w:rsidP="007D19BE">
            <w:pPr>
              <w:rPr>
                <w:lang w:val="uk-UA"/>
              </w:rPr>
            </w:pPr>
            <w:r w:rsidRPr="00776F66">
              <w:rPr>
                <w:lang w:val="uk-UA"/>
              </w:rPr>
              <w:t>- витрати на паливо-мастильні матеріали;</w:t>
            </w:r>
          </w:p>
        </w:tc>
        <w:tc>
          <w:tcPr>
            <w:tcW w:w="1843" w:type="dxa"/>
          </w:tcPr>
          <w:p w:rsidR="00140AA1" w:rsidRPr="001974AA" w:rsidRDefault="001974AA" w:rsidP="00140AA1">
            <w:pPr>
              <w:ind w:firstLine="0"/>
              <w:jc w:val="center"/>
            </w:pPr>
            <w:r>
              <w:t>0</w:t>
            </w:r>
          </w:p>
        </w:tc>
      </w:tr>
      <w:tr w:rsidR="00140AA1" w:rsidRPr="00776F66" w:rsidTr="00140AA1">
        <w:tc>
          <w:tcPr>
            <w:tcW w:w="7786" w:type="dxa"/>
          </w:tcPr>
          <w:p w:rsidR="00140AA1" w:rsidRPr="00776F66" w:rsidRDefault="00140AA1" w:rsidP="007D19BE">
            <w:pPr>
              <w:rPr>
                <w:lang w:val="uk-UA"/>
              </w:rPr>
            </w:pPr>
            <w:r w:rsidRPr="00776F66">
              <w:rPr>
                <w:lang w:val="uk-UA"/>
              </w:rPr>
              <w:t>- витрати на рекламу;</w:t>
            </w:r>
          </w:p>
        </w:tc>
        <w:tc>
          <w:tcPr>
            <w:tcW w:w="1843" w:type="dxa"/>
          </w:tcPr>
          <w:p w:rsidR="00140AA1" w:rsidRPr="001974AA" w:rsidRDefault="001974AA" w:rsidP="00140AA1">
            <w:pPr>
              <w:ind w:firstLine="0"/>
              <w:jc w:val="center"/>
            </w:pPr>
            <w:r>
              <w:t>0</w:t>
            </w:r>
          </w:p>
        </w:tc>
      </w:tr>
      <w:tr w:rsidR="00140AA1" w:rsidRPr="00776F66" w:rsidTr="00140AA1">
        <w:tc>
          <w:tcPr>
            <w:tcW w:w="7786" w:type="dxa"/>
          </w:tcPr>
          <w:p w:rsidR="00140AA1" w:rsidRPr="00776F66" w:rsidRDefault="00140AA1" w:rsidP="007D19BE">
            <w:pPr>
              <w:rPr>
                <w:lang w:val="uk-UA"/>
              </w:rPr>
            </w:pPr>
            <w:r w:rsidRPr="00776F66">
              <w:rPr>
                <w:lang w:val="uk-UA"/>
              </w:rPr>
              <w:t>- інші витрати на збут;</w:t>
            </w:r>
          </w:p>
        </w:tc>
        <w:tc>
          <w:tcPr>
            <w:tcW w:w="1843" w:type="dxa"/>
          </w:tcPr>
          <w:p w:rsidR="00140AA1" w:rsidRPr="001974AA" w:rsidRDefault="001974AA" w:rsidP="00140AA1">
            <w:pPr>
              <w:ind w:firstLine="0"/>
              <w:jc w:val="center"/>
            </w:pPr>
            <w:r>
              <w:t>0</w:t>
            </w:r>
          </w:p>
        </w:tc>
      </w:tr>
      <w:tr w:rsidR="00140AA1" w:rsidRPr="00776F66" w:rsidTr="00140AA1">
        <w:tc>
          <w:tcPr>
            <w:tcW w:w="7786" w:type="dxa"/>
          </w:tcPr>
          <w:p w:rsidR="00140AA1" w:rsidRPr="00776F66" w:rsidRDefault="00140AA1" w:rsidP="007D19BE">
            <w:pPr>
              <w:jc w:val="center"/>
              <w:rPr>
                <w:lang w:val="uk-UA"/>
              </w:rPr>
            </w:pPr>
            <w:r w:rsidRPr="00776F66">
              <w:rPr>
                <w:lang w:val="uk-UA"/>
              </w:rPr>
              <w:t>Разом витрат на збут:</w:t>
            </w:r>
          </w:p>
        </w:tc>
        <w:tc>
          <w:tcPr>
            <w:tcW w:w="1843" w:type="dxa"/>
          </w:tcPr>
          <w:p w:rsidR="00140AA1" w:rsidRPr="001974AA" w:rsidRDefault="001974AA" w:rsidP="00140AA1">
            <w:pPr>
              <w:ind w:firstLine="0"/>
              <w:jc w:val="center"/>
            </w:pPr>
            <w:r>
              <w:t>0</w:t>
            </w:r>
          </w:p>
        </w:tc>
      </w:tr>
    </w:tbl>
    <w:p w:rsidR="00140AA1" w:rsidRDefault="00140AA1" w:rsidP="00140AA1">
      <w:pPr>
        <w:ind w:firstLine="0"/>
      </w:pPr>
    </w:p>
    <w:p w:rsidR="003D55D8" w:rsidRDefault="003D55D8" w:rsidP="003D55D8">
      <w:pPr>
        <w:pStyle w:val="af"/>
        <w:keepNext/>
      </w:pPr>
      <w:r>
        <w:t xml:space="preserve">Таблиця </w:t>
      </w:r>
      <w:r w:rsidR="00592618">
        <w:fldChar w:fldCharType="begin"/>
      </w:r>
      <w:r w:rsidR="00592618">
        <w:instrText xml:space="preserve"> STYLEREF 1 \s </w:instrText>
      </w:r>
      <w:r w:rsidR="00592618">
        <w:fldChar w:fldCharType="separate"/>
      </w:r>
      <w:r w:rsidR="008A033E">
        <w:rPr>
          <w:noProof/>
        </w:rPr>
        <w:t>4</w:t>
      </w:r>
      <w:r w:rsidR="00592618">
        <w:rPr>
          <w:noProof/>
        </w:rPr>
        <w:fldChar w:fldCharType="end"/>
      </w:r>
      <w:r w:rsidR="008A033E">
        <w:t>.</w:t>
      </w:r>
      <w:r w:rsidR="00592618">
        <w:fldChar w:fldCharType="begin"/>
      </w:r>
      <w:r w:rsidR="00592618">
        <w:instrText xml:space="preserve"> SEQ Таблиця \* ARABIC \s 1 </w:instrText>
      </w:r>
      <w:r w:rsidR="00592618">
        <w:fldChar w:fldCharType="separate"/>
      </w:r>
      <w:r w:rsidR="008A033E">
        <w:rPr>
          <w:noProof/>
        </w:rPr>
        <w:t>8</w:t>
      </w:r>
      <w:r w:rsidR="00592618">
        <w:rPr>
          <w:noProof/>
        </w:rPr>
        <w:fldChar w:fldCharType="end"/>
      </w:r>
      <w:r>
        <w:t xml:space="preserve">. </w:t>
      </w:r>
      <w:r w:rsidRPr="00026B87">
        <w:t>Зведений кошторис витрат на розробку проектного рішення (продукту)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69"/>
        <w:gridCol w:w="1337"/>
        <w:gridCol w:w="1520"/>
        <w:gridCol w:w="1549"/>
        <w:gridCol w:w="1354"/>
      </w:tblGrid>
      <w:tr w:rsidR="00EB3886" w:rsidRPr="00776F66" w:rsidTr="00EB3886">
        <w:tc>
          <w:tcPr>
            <w:tcW w:w="3869" w:type="dxa"/>
          </w:tcPr>
          <w:p w:rsidR="00EB3886" w:rsidRPr="00776F66" w:rsidRDefault="00EB3886" w:rsidP="00EB3886">
            <w:pPr>
              <w:ind w:firstLine="0"/>
              <w:jc w:val="center"/>
              <w:rPr>
                <w:b/>
                <w:lang w:val="uk-UA"/>
              </w:rPr>
            </w:pPr>
            <w:r w:rsidRPr="00776F66">
              <w:rPr>
                <w:b/>
                <w:lang w:val="uk-UA"/>
              </w:rPr>
              <w:t>Статті витрат</w:t>
            </w:r>
          </w:p>
        </w:tc>
        <w:tc>
          <w:tcPr>
            <w:tcW w:w="1337" w:type="dxa"/>
          </w:tcPr>
          <w:p w:rsidR="00EB3886" w:rsidRPr="00776F66" w:rsidRDefault="00EB3886" w:rsidP="00EB3886">
            <w:pPr>
              <w:tabs>
                <w:tab w:val="left" w:pos="1225"/>
              </w:tabs>
              <w:ind w:left="-108" w:right="-115" w:firstLine="0"/>
              <w:jc w:val="center"/>
              <w:rPr>
                <w:b/>
                <w:lang w:val="uk-UA"/>
              </w:rPr>
            </w:pPr>
            <w:r w:rsidRPr="00776F66">
              <w:rPr>
                <w:b/>
                <w:lang w:val="uk-UA"/>
              </w:rPr>
              <w:t>Одиниці виміру</w:t>
            </w:r>
          </w:p>
        </w:tc>
        <w:tc>
          <w:tcPr>
            <w:tcW w:w="1520" w:type="dxa"/>
          </w:tcPr>
          <w:p w:rsidR="00EB3886" w:rsidRPr="00776F66" w:rsidRDefault="00EB3886" w:rsidP="00EB3886">
            <w:pPr>
              <w:ind w:firstLine="0"/>
              <w:jc w:val="center"/>
              <w:rPr>
                <w:b/>
                <w:lang w:val="uk-UA"/>
              </w:rPr>
            </w:pPr>
            <w:r w:rsidRPr="00776F66">
              <w:rPr>
                <w:b/>
                <w:lang w:val="uk-UA"/>
              </w:rPr>
              <w:t xml:space="preserve">Фактична кількість, шт. </w:t>
            </w:r>
          </w:p>
        </w:tc>
        <w:tc>
          <w:tcPr>
            <w:tcW w:w="1549" w:type="dxa"/>
          </w:tcPr>
          <w:p w:rsidR="00EB3886" w:rsidRPr="00776F66" w:rsidRDefault="00EB3886" w:rsidP="00EB3886">
            <w:pPr>
              <w:ind w:firstLine="0"/>
              <w:jc w:val="center"/>
              <w:rPr>
                <w:b/>
                <w:lang w:val="uk-UA"/>
              </w:rPr>
            </w:pPr>
            <w:r w:rsidRPr="00776F66">
              <w:rPr>
                <w:b/>
                <w:lang w:val="uk-UA"/>
              </w:rPr>
              <w:t>Ціна одиниці, грн.</w:t>
            </w:r>
          </w:p>
        </w:tc>
        <w:tc>
          <w:tcPr>
            <w:tcW w:w="1354" w:type="dxa"/>
          </w:tcPr>
          <w:p w:rsidR="00EB3886" w:rsidRPr="00776F66" w:rsidRDefault="00EB3886" w:rsidP="00EB3886">
            <w:pPr>
              <w:ind w:firstLine="0"/>
              <w:jc w:val="center"/>
              <w:rPr>
                <w:b/>
                <w:lang w:val="uk-UA"/>
              </w:rPr>
            </w:pPr>
            <w:r w:rsidRPr="00776F66">
              <w:rPr>
                <w:b/>
                <w:lang w:val="uk-UA"/>
              </w:rPr>
              <w:t>Разом, грн.</w:t>
            </w:r>
          </w:p>
        </w:tc>
      </w:tr>
      <w:tr w:rsidR="00EB3886" w:rsidRPr="00776F66" w:rsidTr="00EB3886">
        <w:tc>
          <w:tcPr>
            <w:tcW w:w="3869" w:type="dxa"/>
          </w:tcPr>
          <w:p w:rsidR="00EB3886" w:rsidRPr="00776F66" w:rsidRDefault="00EB3886" w:rsidP="00EB3886">
            <w:pPr>
              <w:ind w:firstLine="0"/>
              <w:rPr>
                <w:lang w:val="uk-UA"/>
              </w:rPr>
            </w:pPr>
            <w:r w:rsidRPr="00776F66">
              <w:rPr>
                <w:lang w:val="uk-UA"/>
              </w:rPr>
              <w:t>Сировина і матеріали</w:t>
            </w:r>
          </w:p>
        </w:tc>
        <w:tc>
          <w:tcPr>
            <w:tcW w:w="1337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520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549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354" w:type="dxa"/>
          </w:tcPr>
          <w:p w:rsidR="00EB3886" w:rsidRPr="00637CB5" w:rsidRDefault="00637CB5" w:rsidP="00EB3886">
            <w:pPr>
              <w:ind w:firstLine="0"/>
              <w:jc w:val="center"/>
            </w:pPr>
            <w:r>
              <w:t>0</w:t>
            </w:r>
          </w:p>
        </w:tc>
      </w:tr>
      <w:tr w:rsidR="00EB3886" w:rsidRPr="00776F66" w:rsidTr="00EB3886">
        <w:tc>
          <w:tcPr>
            <w:tcW w:w="3869" w:type="dxa"/>
          </w:tcPr>
          <w:p w:rsidR="00EB3886" w:rsidRPr="00776F66" w:rsidRDefault="00EB3886" w:rsidP="00EB3886">
            <w:pPr>
              <w:ind w:firstLine="0"/>
              <w:rPr>
                <w:lang w:val="uk-UA"/>
              </w:rPr>
            </w:pPr>
            <w:r w:rsidRPr="00776F66">
              <w:rPr>
                <w:lang w:val="uk-UA"/>
              </w:rPr>
              <w:t>Купівельні напівфабрикати та комплектуючі вироби</w:t>
            </w:r>
          </w:p>
        </w:tc>
        <w:tc>
          <w:tcPr>
            <w:tcW w:w="1337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520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549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354" w:type="dxa"/>
          </w:tcPr>
          <w:p w:rsidR="00637CB5" w:rsidRDefault="00637CB5" w:rsidP="00637CB5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uk-UA"/>
              </w:rPr>
              <w:t>87611</w:t>
            </w:r>
          </w:p>
          <w:p w:rsidR="00EB3886" w:rsidRPr="00776F66" w:rsidRDefault="00EB3886" w:rsidP="00637CB5">
            <w:pPr>
              <w:ind w:firstLine="0"/>
              <w:jc w:val="both"/>
              <w:rPr>
                <w:lang w:val="uk-UA"/>
              </w:rPr>
            </w:pPr>
          </w:p>
        </w:tc>
      </w:tr>
      <w:tr w:rsidR="00EB3886" w:rsidRPr="00776F66" w:rsidTr="00EB3886">
        <w:tc>
          <w:tcPr>
            <w:tcW w:w="3869" w:type="dxa"/>
          </w:tcPr>
          <w:p w:rsidR="00EB3886" w:rsidRPr="00776F66" w:rsidRDefault="00EB3886" w:rsidP="00EB3886">
            <w:pPr>
              <w:ind w:firstLine="0"/>
              <w:rPr>
                <w:lang w:val="uk-UA"/>
              </w:rPr>
            </w:pPr>
            <w:r w:rsidRPr="00776F66">
              <w:rPr>
                <w:lang w:val="uk-UA"/>
              </w:rPr>
              <w:t>Зворотні відходи (вираховуються)</w:t>
            </w:r>
          </w:p>
        </w:tc>
        <w:tc>
          <w:tcPr>
            <w:tcW w:w="1337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520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549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354" w:type="dxa"/>
          </w:tcPr>
          <w:p w:rsidR="00EB3886" w:rsidRPr="00637CB5" w:rsidRDefault="00637CB5" w:rsidP="00EB3886">
            <w:pPr>
              <w:ind w:firstLine="0"/>
              <w:jc w:val="center"/>
            </w:pPr>
            <w:r>
              <w:t>0</w:t>
            </w:r>
          </w:p>
        </w:tc>
      </w:tr>
      <w:tr w:rsidR="00EB3886" w:rsidRPr="00776F66" w:rsidTr="00EB3886">
        <w:tc>
          <w:tcPr>
            <w:tcW w:w="3869" w:type="dxa"/>
          </w:tcPr>
          <w:p w:rsidR="00EB3886" w:rsidRPr="00776F66" w:rsidRDefault="00EB3886" w:rsidP="00EB3886">
            <w:pPr>
              <w:ind w:firstLine="0"/>
              <w:rPr>
                <w:lang w:val="uk-UA"/>
              </w:rPr>
            </w:pPr>
            <w:r w:rsidRPr="00776F66">
              <w:rPr>
                <w:lang w:val="uk-UA"/>
              </w:rPr>
              <w:t>Паливо та електроенергія на технологічні цілі</w:t>
            </w:r>
          </w:p>
        </w:tc>
        <w:tc>
          <w:tcPr>
            <w:tcW w:w="1337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520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549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354" w:type="dxa"/>
          </w:tcPr>
          <w:p w:rsidR="00EB3886" w:rsidRPr="00AA2BE7" w:rsidRDefault="00AA2BE7" w:rsidP="00EB3886">
            <w:pPr>
              <w:ind w:firstLine="0"/>
              <w:jc w:val="center"/>
            </w:pPr>
            <w:r>
              <w:t>0</w:t>
            </w:r>
          </w:p>
        </w:tc>
      </w:tr>
      <w:tr w:rsidR="00EB3886" w:rsidRPr="00776F66" w:rsidTr="00EB3886">
        <w:tc>
          <w:tcPr>
            <w:tcW w:w="3869" w:type="dxa"/>
          </w:tcPr>
          <w:p w:rsidR="00EB3886" w:rsidRPr="00776F66" w:rsidRDefault="00EB3886" w:rsidP="00EB3886">
            <w:pPr>
              <w:ind w:firstLine="0"/>
              <w:rPr>
                <w:lang w:val="uk-UA"/>
              </w:rPr>
            </w:pPr>
            <w:r w:rsidRPr="00776F66">
              <w:rPr>
                <w:lang w:val="uk-UA"/>
              </w:rPr>
              <w:t>Основна заробітна плата</w:t>
            </w:r>
          </w:p>
        </w:tc>
        <w:tc>
          <w:tcPr>
            <w:tcW w:w="1337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520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549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354" w:type="dxa"/>
          </w:tcPr>
          <w:p w:rsidR="00EB3886" w:rsidRPr="00F827CE" w:rsidRDefault="00F827CE" w:rsidP="00F827CE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uk-UA"/>
              </w:rPr>
              <w:t>89500</w:t>
            </w:r>
          </w:p>
        </w:tc>
      </w:tr>
      <w:tr w:rsidR="00EB3886" w:rsidRPr="00776F66" w:rsidTr="00EB3886">
        <w:tc>
          <w:tcPr>
            <w:tcW w:w="3869" w:type="dxa"/>
          </w:tcPr>
          <w:p w:rsidR="00EB3886" w:rsidRPr="00776F66" w:rsidRDefault="00EB3886" w:rsidP="00EB3886">
            <w:pPr>
              <w:ind w:firstLine="0"/>
              <w:rPr>
                <w:lang w:val="uk-UA"/>
              </w:rPr>
            </w:pPr>
            <w:r w:rsidRPr="00776F66">
              <w:rPr>
                <w:lang w:val="uk-UA"/>
              </w:rPr>
              <w:t>Додаткова заробітна плата</w:t>
            </w:r>
          </w:p>
        </w:tc>
        <w:tc>
          <w:tcPr>
            <w:tcW w:w="1337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520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549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354" w:type="dxa"/>
          </w:tcPr>
          <w:p w:rsidR="00EB3886" w:rsidRPr="00F827CE" w:rsidRDefault="00F827CE" w:rsidP="00EB3886">
            <w:pPr>
              <w:ind w:firstLine="0"/>
              <w:jc w:val="center"/>
            </w:pPr>
            <w:r>
              <w:t>0</w:t>
            </w:r>
          </w:p>
        </w:tc>
      </w:tr>
      <w:tr w:rsidR="00EB3886" w:rsidRPr="00776F66" w:rsidTr="00EB3886">
        <w:tc>
          <w:tcPr>
            <w:tcW w:w="3869" w:type="dxa"/>
          </w:tcPr>
          <w:p w:rsidR="00EB3886" w:rsidRPr="00776F66" w:rsidRDefault="00EB3886" w:rsidP="00EB3886">
            <w:pPr>
              <w:ind w:firstLine="0"/>
              <w:rPr>
                <w:lang w:val="uk-UA"/>
              </w:rPr>
            </w:pPr>
            <w:r w:rsidRPr="00776F66">
              <w:rPr>
                <w:lang w:val="uk-UA"/>
              </w:rPr>
              <w:t>Відрахування на соціальне страхування</w:t>
            </w:r>
          </w:p>
        </w:tc>
        <w:tc>
          <w:tcPr>
            <w:tcW w:w="1337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520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549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354" w:type="dxa"/>
          </w:tcPr>
          <w:p w:rsidR="00EB3886" w:rsidRPr="00F827CE" w:rsidRDefault="00AA4C12" w:rsidP="00EB3886">
            <w:pPr>
              <w:ind w:firstLine="0"/>
              <w:jc w:val="center"/>
            </w:pPr>
            <w:r>
              <w:t>17452.</w:t>
            </w:r>
            <w:r w:rsidR="00F827CE">
              <w:t>5</w:t>
            </w:r>
          </w:p>
        </w:tc>
      </w:tr>
      <w:tr w:rsidR="00EB3886" w:rsidRPr="00776F66" w:rsidTr="00EB3886">
        <w:tc>
          <w:tcPr>
            <w:tcW w:w="3869" w:type="dxa"/>
          </w:tcPr>
          <w:p w:rsidR="00EB3886" w:rsidRPr="00776F66" w:rsidRDefault="00EB3886" w:rsidP="00EB3886">
            <w:pPr>
              <w:ind w:firstLine="0"/>
              <w:rPr>
                <w:lang w:val="uk-UA"/>
              </w:rPr>
            </w:pPr>
            <w:r w:rsidRPr="00776F66">
              <w:rPr>
                <w:lang w:val="uk-UA"/>
              </w:rPr>
              <w:t>Витрати на утримання й експлуатацію устаткування</w:t>
            </w:r>
          </w:p>
        </w:tc>
        <w:tc>
          <w:tcPr>
            <w:tcW w:w="1337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520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549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354" w:type="dxa"/>
          </w:tcPr>
          <w:p w:rsidR="00EB3886" w:rsidRPr="00E03BCC" w:rsidRDefault="00E03BCC" w:rsidP="00EB3886">
            <w:pPr>
              <w:ind w:firstLine="0"/>
              <w:jc w:val="center"/>
            </w:pPr>
            <w:r>
              <w:t>0</w:t>
            </w:r>
          </w:p>
        </w:tc>
      </w:tr>
      <w:tr w:rsidR="00EB3886" w:rsidRPr="00776F66" w:rsidTr="00EB3886">
        <w:tc>
          <w:tcPr>
            <w:tcW w:w="3869" w:type="dxa"/>
          </w:tcPr>
          <w:p w:rsidR="00EB3886" w:rsidRPr="00776F66" w:rsidRDefault="00EB3886" w:rsidP="00EB3886">
            <w:pPr>
              <w:ind w:firstLine="0"/>
              <w:rPr>
                <w:lang w:val="uk-UA"/>
              </w:rPr>
            </w:pPr>
            <w:r w:rsidRPr="00776F66">
              <w:rPr>
                <w:lang w:val="uk-UA"/>
              </w:rPr>
              <w:t>Загальновиробничі витрати, у т.ч.:</w:t>
            </w:r>
          </w:p>
        </w:tc>
        <w:tc>
          <w:tcPr>
            <w:tcW w:w="1337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520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549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354" w:type="dxa"/>
          </w:tcPr>
          <w:p w:rsidR="00EB3886" w:rsidRPr="00E03BCC" w:rsidRDefault="00E03BCC" w:rsidP="00EB3886">
            <w:pPr>
              <w:ind w:firstLine="0"/>
              <w:jc w:val="center"/>
            </w:pPr>
            <w:r>
              <w:t>4900</w:t>
            </w:r>
          </w:p>
        </w:tc>
      </w:tr>
      <w:tr w:rsidR="00EB3886" w:rsidRPr="00776F66" w:rsidTr="00EB3886">
        <w:tc>
          <w:tcPr>
            <w:tcW w:w="3869" w:type="dxa"/>
          </w:tcPr>
          <w:p w:rsidR="00EB3886" w:rsidRPr="00776F66" w:rsidRDefault="00EB3886" w:rsidP="00EB3886">
            <w:pPr>
              <w:ind w:firstLine="0"/>
              <w:rPr>
                <w:lang w:val="uk-UA"/>
              </w:rPr>
            </w:pPr>
            <w:r w:rsidRPr="00776F66">
              <w:rPr>
                <w:lang w:val="uk-UA"/>
              </w:rPr>
              <w:lastRenderedPageBreak/>
              <w:t>- змінні;</w:t>
            </w:r>
          </w:p>
        </w:tc>
        <w:tc>
          <w:tcPr>
            <w:tcW w:w="1337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520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549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354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</w:tr>
      <w:tr w:rsidR="00EB3886" w:rsidRPr="00776F66" w:rsidTr="00EB3886">
        <w:tc>
          <w:tcPr>
            <w:tcW w:w="3869" w:type="dxa"/>
          </w:tcPr>
          <w:p w:rsidR="00EB3886" w:rsidRPr="00776F66" w:rsidRDefault="00EB3886" w:rsidP="00EB3886">
            <w:pPr>
              <w:ind w:firstLine="0"/>
              <w:rPr>
                <w:lang w:val="uk-UA"/>
              </w:rPr>
            </w:pPr>
            <w:r w:rsidRPr="00776F66">
              <w:rPr>
                <w:lang w:val="uk-UA"/>
              </w:rPr>
              <w:t>- постійні;</w:t>
            </w:r>
          </w:p>
        </w:tc>
        <w:tc>
          <w:tcPr>
            <w:tcW w:w="1337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520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549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354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</w:tr>
      <w:tr w:rsidR="00EB3886" w:rsidRPr="00776F66" w:rsidTr="00EB3886">
        <w:tc>
          <w:tcPr>
            <w:tcW w:w="3869" w:type="dxa"/>
          </w:tcPr>
          <w:p w:rsidR="00EB3886" w:rsidRPr="00776F66" w:rsidRDefault="00EB3886" w:rsidP="00EB3886">
            <w:pPr>
              <w:ind w:firstLine="0"/>
              <w:rPr>
                <w:i/>
                <w:lang w:val="uk-UA"/>
              </w:rPr>
            </w:pPr>
            <w:r w:rsidRPr="00776F66">
              <w:rPr>
                <w:i/>
                <w:lang w:val="uk-UA"/>
              </w:rPr>
              <w:t>Разом виробничих витрат:</w:t>
            </w:r>
          </w:p>
        </w:tc>
        <w:tc>
          <w:tcPr>
            <w:tcW w:w="1337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520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549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354" w:type="dxa"/>
          </w:tcPr>
          <w:p w:rsidR="00EB3886" w:rsidRPr="00CF086C" w:rsidRDefault="007656E7" w:rsidP="007656E7">
            <w:pPr>
              <w:ind w:firstLine="0"/>
              <w:jc w:val="center"/>
            </w:pPr>
            <w:r w:rsidRPr="00CF086C">
              <w:t>199463.5</w:t>
            </w:r>
          </w:p>
        </w:tc>
      </w:tr>
      <w:tr w:rsidR="00EB3886" w:rsidRPr="00776F66" w:rsidTr="00EB3886">
        <w:tc>
          <w:tcPr>
            <w:tcW w:w="3869" w:type="dxa"/>
          </w:tcPr>
          <w:p w:rsidR="00EB3886" w:rsidRPr="00776F66" w:rsidRDefault="00EB3886" w:rsidP="00EB3886">
            <w:pPr>
              <w:ind w:firstLine="0"/>
              <w:rPr>
                <w:lang w:val="uk-UA"/>
              </w:rPr>
            </w:pPr>
            <w:r w:rsidRPr="00776F66">
              <w:rPr>
                <w:lang w:val="uk-UA"/>
              </w:rPr>
              <w:t>Адміністративні витрати</w:t>
            </w:r>
          </w:p>
        </w:tc>
        <w:tc>
          <w:tcPr>
            <w:tcW w:w="1337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520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549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354" w:type="dxa"/>
          </w:tcPr>
          <w:p w:rsidR="00EB3886" w:rsidRPr="00AC1778" w:rsidRDefault="00AC1778" w:rsidP="00EB3886">
            <w:pPr>
              <w:ind w:firstLine="0"/>
              <w:jc w:val="center"/>
            </w:pPr>
            <w:r>
              <w:t>6600</w:t>
            </w:r>
          </w:p>
        </w:tc>
      </w:tr>
      <w:tr w:rsidR="00EB3886" w:rsidRPr="00776F66" w:rsidTr="00EB3886">
        <w:tc>
          <w:tcPr>
            <w:tcW w:w="3869" w:type="dxa"/>
          </w:tcPr>
          <w:p w:rsidR="00EB3886" w:rsidRPr="00776F66" w:rsidRDefault="00EB3886" w:rsidP="00EB3886">
            <w:pPr>
              <w:ind w:firstLine="0"/>
              <w:rPr>
                <w:lang w:val="uk-UA"/>
              </w:rPr>
            </w:pPr>
            <w:r w:rsidRPr="00776F66">
              <w:rPr>
                <w:lang w:val="uk-UA"/>
              </w:rPr>
              <w:t>Витрати на збут</w:t>
            </w:r>
          </w:p>
        </w:tc>
        <w:tc>
          <w:tcPr>
            <w:tcW w:w="1337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520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549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354" w:type="dxa"/>
          </w:tcPr>
          <w:p w:rsidR="00EB3886" w:rsidRPr="00AC1778" w:rsidRDefault="00AC1778" w:rsidP="00EB3886">
            <w:pPr>
              <w:ind w:firstLine="0"/>
              <w:jc w:val="center"/>
            </w:pPr>
            <w:r>
              <w:t>0</w:t>
            </w:r>
          </w:p>
        </w:tc>
      </w:tr>
      <w:tr w:rsidR="00EB3886" w:rsidRPr="00776F66" w:rsidTr="00EB3886">
        <w:tc>
          <w:tcPr>
            <w:tcW w:w="3869" w:type="dxa"/>
          </w:tcPr>
          <w:p w:rsidR="00EB3886" w:rsidRPr="00776F66" w:rsidRDefault="00EB3886" w:rsidP="00EB3886">
            <w:pPr>
              <w:ind w:firstLine="0"/>
              <w:rPr>
                <w:lang w:val="uk-UA"/>
              </w:rPr>
            </w:pPr>
            <w:r w:rsidRPr="00776F66">
              <w:rPr>
                <w:lang w:val="uk-UA"/>
              </w:rPr>
              <w:t xml:space="preserve">Інші операційні витрати </w:t>
            </w:r>
          </w:p>
        </w:tc>
        <w:tc>
          <w:tcPr>
            <w:tcW w:w="1337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520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549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354" w:type="dxa"/>
          </w:tcPr>
          <w:p w:rsidR="00EB3886" w:rsidRPr="00AC1778" w:rsidRDefault="00AC1778" w:rsidP="00EB3886">
            <w:pPr>
              <w:ind w:firstLine="0"/>
              <w:jc w:val="center"/>
            </w:pPr>
            <w:r>
              <w:t>0</w:t>
            </w:r>
          </w:p>
        </w:tc>
      </w:tr>
      <w:tr w:rsidR="00EB3886" w:rsidRPr="00776F66" w:rsidTr="00EB3886">
        <w:tc>
          <w:tcPr>
            <w:tcW w:w="3869" w:type="dxa"/>
          </w:tcPr>
          <w:p w:rsidR="00EB3886" w:rsidRPr="00776F66" w:rsidRDefault="00EB3886" w:rsidP="00EB3886">
            <w:pPr>
              <w:ind w:firstLine="0"/>
              <w:rPr>
                <w:i/>
                <w:lang w:val="uk-UA"/>
              </w:rPr>
            </w:pPr>
            <w:r w:rsidRPr="00776F66">
              <w:rPr>
                <w:i/>
                <w:lang w:val="uk-UA"/>
              </w:rPr>
              <w:t>Разом виробничих і операційних витрат:</w:t>
            </w:r>
          </w:p>
        </w:tc>
        <w:tc>
          <w:tcPr>
            <w:tcW w:w="1337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520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549" w:type="dxa"/>
          </w:tcPr>
          <w:p w:rsidR="00EB3886" w:rsidRPr="00776F66" w:rsidRDefault="00EB3886" w:rsidP="00EB388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354" w:type="dxa"/>
          </w:tcPr>
          <w:p w:rsidR="00AA4C12" w:rsidRPr="00CF086C" w:rsidRDefault="00AA4C12" w:rsidP="00AA4C12">
            <w:pPr>
              <w:ind w:firstLine="0"/>
              <w:jc w:val="center"/>
            </w:pPr>
            <w:r w:rsidRPr="00CF086C">
              <w:t>206063.5</w:t>
            </w:r>
          </w:p>
        </w:tc>
      </w:tr>
    </w:tbl>
    <w:p w:rsidR="00140AA1" w:rsidRDefault="00140AA1" w:rsidP="00A26793"/>
    <w:p w:rsidR="00140AA1" w:rsidRPr="00C70655" w:rsidRDefault="00140AA1" w:rsidP="00A26793"/>
    <w:p w:rsidR="00040DE2" w:rsidRDefault="008D0D9A" w:rsidP="00A26793">
      <w:pPr>
        <w:rPr>
          <w:lang w:val="uk-UA"/>
        </w:rPr>
      </w:pPr>
      <w:r>
        <w:rPr>
          <w:lang w:val="uk-UA"/>
        </w:rPr>
        <w:t>Рішення робиться як інвестиція, тому дох</w:t>
      </w:r>
      <w:r w:rsidR="00B4769F">
        <w:rPr>
          <w:lang w:val="uk-UA"/>
        </w:rPr>
        <w:t>ід від реалізації і податки на прибуток та додану вартість рівні 0.</w:t>
      </w:r>
    </w:p>
    <w:p w:rsidR="008A033E" w:rsidRDefault="008A033E" w:rsidP="00A26793">
      <w:pPr>
        <w:rPr>
          <w:lang w:val="uk-UA"/>
        </w:rPr>
      </w:pPr>
    </w:p>
    <w:p w:rsidR="007D3832" w:rsidRDefault="008A033E" w:rsidP="00A26793">
      <w:pPr>
        <w:rPr>
          <w:rFonts w:asciiTheme="minorHAnsi" w:eastAsiaTheme="minorHAnsi" w:hAnsiTheme="minorHAnsi" w:cstheme="minorBidi"/>
          <w:sz w:val="22"/>
          <w:szCs w:val="22"/>
          <w:lang w:val="ru-RU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LINK </w:instrText>
      </w:r>
      <w:r w:rsidR="007D3832">
        <w:rPr>
          <w:lang w:val="uk-UA"/>
        </w:rPr>
        <w:instrText xml:space="preserve">Excel.Sheet.12 C:\\Users\\mike\\Projects\\studies-octo-adventure\\lp\\bkr\\ekon.xlsx Бюджетування!R1C1:R8C2 </w:instrText>
      </w:r>
      <w:r>
        <w:rPr>
          <w:lang w:val="uk-UA"/>
        </w:rPr>
        <w:instrText xml:space="preserve">\a \f 5 \h  \* MERGEFORMAT </w:instrText>
      </w:r>
      <w:r w:rsidR="007D3832">
        <w:rPr>
          <w:lang w:val="uk-UA"/>
        </w:rPr>
        <w:fldChar w:fldCharType="separate"/>
      </w:r>
    </w:p>
    <w:tbl>
      <w:tblPr>
        <w:tblStyle w:val="af0"/>
        <w:tblW w:w="9625" w:type="dxa"/>
        <w:tblLook w:val="04A0" w:firstRow="1" w:lastRow="0" w:firstColumn="1" w:lastColumn="0" w:noHBand="0" w:noVBand="1"/>
      </w:tblPr>
      <w:tblGrid>
        <w:gridCol w:w="7555"/>
        <w:gridCol w:w="2070"/>
      </w:tblGrid>
      <w:tr w:rsidR="007D3832" w:rsidRPr="007D3832" w:rsidTr="007D3832">
        <w:trPr>
          <w:trHeight w:val="315"/>
        </w:trPr>
        <w:tc>
          <w:tcPr>
            <w:tcW w:w="7555" w:type="dxa"/>
            <w:hideMark/>
          </w:tcPr>
          <w:p w:rsidR="007D3832" w:rsidRPr="007D3832" w:rsidRDefault="007D3832" w:rsidP="007D3832">
            <w:pPr>
              <w:ind w:firstLine="0"/>
              <w:rPr>
                <w:b/>
                <w:bCs/>
              </w:rPr>
            </w:pPr>
            <w:r w:rsidRPr="007D3832">
              <w:rPr>
                <w:b/>
                <w:bCs/>
              </w:rPr>
              <w:t>Показники</w:t>
            </w:r>
          </w:p>
        </w:tc>
        <w:tc>
          <w:tcPr>
            <w:tcW w:w="2070" w:type="dxa"/>
            <w:hideMark/>
          </w:tcPr>
          <w:p w:rsidR="007D3832" w:rsidRPr="007D3832" w:rsidRDefault="007D3832" w:rsidP="007D3832">
            <w:pPr>
              <w:ind w:hanging="14"/>
              <w:jc w:val="center"/>
              <w:rPr>
                <w:b/>
                <w:bCs/>
              </w:rPr>
            </w:pPr>
            <w:r w:rsidRPr="007D3832">
              <w:rPr>
                <w:b/>
                <w:bCs/>
              </w:rPr>
              <w:t>Сума, грн.</w:t>
            </w:r>
          </w:p>
        </w:tc>
      </w:tr>
      <w:tr w:rsidR="007D3832" w:rsidRPr="007D3832" w:rsidTr="007D3832">
        <w:trPr>
          <w:trHeight w:val="315"/>
        </w:trPr>
        <w:tc>
          <w:tcPr>
            <w:tcW w:w="7555" w:type="dxa"/>
            <w:hideMark/>
          </w:tcPr>
          <w:p w:rsidR="007D3832" w:rsidRPr="007D3832" w:rsidRDefault="007D3832" w:rsidP="007D3832">
            <w:pPr>
              <w:ind w:firstLine="60"/>
            </w:pPr>
            <w:r w:rsidRPr="007D3832">
              <w:t>Дохід від реалізації продукції ( на одиницю товару)</w:t>
            </w:r>
          </w:p>
        </w:tc>
        <w:tc>
          <w:tcPr>
            <w:tcW w:w="2070" w:type="dxa"/>
            <w:hideMark/>
          </w:tcPr>
          <w:p w:rsidR="007D3832" w:rsidRPr="007D3832" w:rsidRDefault="007D3832" w:rsidP="007D3832">
            <w:pPr>
              <w:ind w:firstLine="60"/>
            </w:pPr>
            <w:r w:rsidRPr="007D3832">
              <w:rPr>
                <w:lang w:val="uk-UA"/>
              </w:rPr>
              <w:t>0</w:t>
            </w:r>
          </w:p>
        </w:tc>
      </w:tr>
      <w:tr w:rsidR="007D3832" w:rsidRPr="007D3832" w:rsidTr="007D3832">
        <w:trPr>
          <w:trHeight w:val="315"/>
        </w:trPr>
        <w:tc>
          <w:tcPr>
            <w:tcW w:w="7555" w:type="dxa"/>
            <w:hideMark/>
          </w:tcPr>
          <w:p w:rsidR="007D3832" w:rsidRPr="007D3832" w:rsidRDefault="007D3832" w:rsidP="007D3832">
            <w:pPr>
              <w:ind w:firstLine="60"/>
            </w:pPr>
            <w:r w:rsidRPr="007D3832">
              <w:t>Податок на додану вартість (20%)</w:t>
            </w:r>
          </w:p>
        </w:tc>
        <w:tc>
          <w:tcPr>
            <w:tcW w:w="2070" w:type="dxa"/>
            <w:hideMark/>
          </w:tcPr>
          <w:p w:rsidR="007D3832" w:rsidRPr="007D3832" w:rsidRDefault="007D3832" w:rsidP="007D3832">
            <w:pPr>
              <w:ind w:firstLine="60"/>
            </w:pPr>
            <w:r w:rsidRPr="007D3832">
              <w:t>0</w:t>
            </w:r>
          </w:p>
        </w:tc>
      </w:tr>
      <w:tr w:rsidR="007D3832" w:rsidRPr="007D3832" w:rsidTr="007D3832">
        <w:trPr>
          <w:trHeight w:val="315"/>
        </w:trPr>
        <w:tc>
          <w:tcPr>
            <w:tcW w:w="7555" w:type="dxa"/>
            <w:hideMark/>
          </w:tcPr>
          <w:p w:rsidR="007D3832" w:rsidRPr="007D3832" w:rsidRDefault="007D3832" w:rsidP="007D3832">
            <w:pPr>
              <w:ind w:firstLine="60"/>
            </w:pPr>
            <w:r w:rsidRPr="007D3832">
              <w:t>Чистий дохід від реалізації продукції</w:t>
            </w:r>
          </w:p>
        </w:tc>
        <w:tc>
          <w:tcPr>
            <w:tcW w:w="2070" w:type="dxa"/>
            <w:hideMark/>
          </w:tcPr>
          <w:p w:rsidR="007D3832" w:rsidRPr="007D3832" w:rsidRDefault="007D3832" w:rsidP="007D3832">
            <w:pPr>
              <w:ind w:firstLine="60"/>
            </w:pPr>
            <w:r w:rsidRPr="007D3832">
              <w:t>0</w:t>
            </w:r>
          </w:p>
        </w:tc>
      </w:tr>
      <w:tr w:rsidR="007D3832" w:rsidRPr="007D3832" w:rsidTr="007D3832">
        <w:trPr>
          <w:trHeight w:val="315"/>
        </w:trPr>
        <w:tc>
          <w:tcPr>
            <w:tcW w:w="7555" w:type="dxa"/>
            <w:hideMark/>
          </w:tcPr>
          <w:p w:rsidR="007D3832" w:rsidRPr="007D3832" w:rsidRDefault="007D3832" w:rsidP="007D3832">
            <w:pPr>
              <w:ind w:firstLine="60"/>
            </w:pPr>
            <w:r w:rsidRPr="007D3832">
              <w:t>Собівартість реалізованої продукції</w:t>
            </w:r>
          </w:p>
        </w:tc>
        <w:tc>
          <w:tcPr>
            <w:tcW w:w="2070" w:type="dxa"/>
            <w:hideMark/>
          </w:tcPr>
          <w:p w:rsidR="007D3832" w:rsidRPr="007D3832" w:rsidRDefault="007D3832" w:rsidP="007D3832">
            <w:pPr>
              <w:ind w:firstLine="60"/>
            </w:pPr>
            <w:r w:rsidRPr="007D3832">
              <w:t>206063.5</w:t>
            </w:r>
          </w:p>
        </w:tc>
      </w:tr>
      <w:tr w:rsidR="007D3832" w:rsidRPr="007D3832" w:rsidTr="007D3832">
        <w:trPr>
          <w:trHeight w:val="315"/>
        </w:trPr>
        <w:tc>
          <w:tcPr>
            <w:tcW w:w="7555" w:type="dxa"/>
            <w:hideMark/>
          </w:tcPr>
          <w:p w:rsidR="007D3832" w:rsidRPr="007D3832" w:rsidRDefault="007D3832" w:rsidP="007D3832">
            <w:pPr>
              <w:ind w:firstLine="60"/>
            </w:pPr>
            <w:r w:rsidRPr="007D3832">
              <w:t>Фінансовий результат від операційної діяльності</w:t>
            </w:r>
          </w:p>
        </w:tc>
        <w:tc>
          <w:tcPr>
            <w:tcW w:w="2070" w:type="dxa"/>
            <w:hideMark/>
          </w:tcPr>
          <w:p w:rsidR="007D3832" w:rsidRPr="007D3832" w:rsidRDefault="007D3832" w:rsidP="007D3832">
            <w:pPr>
              <w:ind w:firstLine="60"/>
            </w:pPr>
            <w:r w:rsidRPr="007D3832">
              <w:t>0</w:t>
            </w:r>
          </w:p>
        </w:tc>
      </w:tr>
      <w:tr w:rsidR="007D3832" w:rsidRPr="007D3832" w:rsidTr="007D3832">
        <w:trPr>
          <w:trHeight w:val="315"/>
        </w:trPr>
        <w:tc>
          <w:tcPr>
            <w:tcW w:w="7555" w:type="dxa"/>
            <w:hideMark/>
          </w:tcPr>
          <w:p w:rsidR="007D3832" w:rsidRPr="007D3832" w:rsidRDefault="007D3832" w:rsidP="007D3832">
            <w:pPr>
              <w:ind w:firstLine="60"/>
            </w:pPr>
            <w:r w:rsidRPr="007D3832">
              <w:t>Податок на прибуток (18%)</w:t>
            </w:r>
          </w:p>
        </w:tc>
        <w:tc>
          <w:tcPr>
            <w:tcW w:w="2070" w:type="dxa"/>
            <w:hideMark/>
          </w:tcPr>
          <w:p w:rsidR="007D3832" w:rsidRPr="007D3832" w:rsidRDefault="007D3832" w:rsidP="007D3832">
            <w:pPr>
              <w:ind w:firstLine="60"/>
            </w:pPr>
            <w:r w:rsidRPr="007D3832">
              <w:t>0</w:t>
            </w:r>
          </w:p>
        </w:tc>
      </w:tr>
      <w:tr w:rsidR="007D3832" w:rsidRPr="007D3832" w:rsidTr="007D3832">
        <w:trPr>
          <w:trHeight w:val="315"/>
        </w:trPr>
        <w:tc>
          <w:tcPr>
            <w:tcW w:w="7555" w:type="dxa"/>
            <w:hideMark/>
          </w:tcPr>
          <w:p w:rsidR="007D3832" w:rsidRPr="007D3832" w:rsidRDefault="007D3832" w:rsidP="007D3832">
            <w:pPr>
              <w:ind w:firstLine="0"/>
            </w:pPr>
            <w:r w:rsidRPr="007D3832">
              <w:t>Чистий прибуток (збиток)</w:t>
            </w:r>
          </w:p>
        </w:tc>
        <w:tc>
          <w:tcPr>
            <w:tcW w:w="2070" w:type="dxa"/>
            <w:hideMark/>
          </w:tcPr>
          <w:p w:rsidR="007D3832" w:rsidRPr="007D3832" w:rsidRDefault="007D3832" w:rsidP="007D3832">
            <w:pPr>
              <w:ind w:firstLine="16"/>
            </w:pPr>
            <w:r w:rsidRPr="007D3832">
              <w:t>-206063.5</w:t>
            </w:r>
          </w:p>
        </w:tc>
      </w:tr>
    </w:tbl>
    <w:p w:rsidR="008A033E" w:rsidRPr="008D0D9A" w:rsidRDefault="008A033E" w:rsidP="00A26793">
      <w:pPr>
        <w:rPr>
          <w:lang w:val="uk-UA"/>
        </w:rPr>
      </w:pPr>
      <w:r>
        <w:rPr>
          <w:lang w:val="uk-UA"/>
        </w:rPr>
        <w:fldChar w:fldCharType="end"/>
      </w:r>
    </w:p>
    <w:p w:rsidR="00E46508" w:rsidRPr="00C70655" w:rsidRDefault="00E46508" w:rsidP="00A26793"/>
    <w:p w:rsidR="00E46508" w:rsidRPr="00D1428B" w:rsidRDefault="00FE5A27" w:rsidP="00065BE3">
      <w:pPr>
        <w:pStyle w:val="2"/>
      </w:pPr>
      <w:r w:rsidRPr="00C70655">
        <w:br w:type="page"/>
      </w:r>
      <w:r w:rsidR="00E46508" w:rsidRPr="00D1428B">
        <w:lastRenderedPageBreak/>
        <w:t>Висновок</w:t>
      </w:r>
    </w:p>
    <w:p w:rsidR="00E46508" w:rsidRPr="00C70655" w:rsidRDefault="00E46508" w:rsidP="00A26793">
      <w:r w:rsidRPr="00C70655">
        <w:t xml:space="preserve">У цьому розділі були отримані і проаналізовані дані щодо ринку, внутрішнього і зовнішнього середовища, стратегічних альтернатив і економічного обґрунтування розробки </w:t>
      </w:r>
      <w:r w:rsidR="005A260E">
        <w:rPr>
          <w:lang w:eastAsia="uk-UA"/>
        </w:rPr>
        <w:t>с</w:t>
      </w:r>
      <w:r w:rsidR="005A260E" w:rsidRPr="005A260E">
        <w:rPr>
          <w:lang w:eastAsia="uk-UA"/>
        </w:rPr>
        <w:t>истем</w:t>
      </w:r>
      <w:r w:rsidR="005A260E">
        <w:rPr>
          <w:lang w:eastAsia="uk-UA"/>
        </w:rPr>
        <w:t>и</w:t>
      </w:r>
      <w:r w:rsidR="005A260E" w:rsidRPr="005A260E">
        <w:rPr>
          <w:lang w:eastAsia="uk-UA"/>
        </w:rPr>
        <w:t xml:space="preserve"> аналізу та регулювання фізичних параметрів спортсмена.</w:t>
      </w:r>
    </w:p>
    <w:p w:rsidR="00E46508" w:rsidRPr="00C70655" w:rsidRDefault="00E46508" w:rsidP="00A26793">
      <w:r w:rsidRPr="00C70655">
        <w:t>Сьогодні</w:t>
      </w:r>
      <w:r w:rsidR="00142102">
        <w:t xml:space="preserve"> </w:t>
      </w:r>
      <w:r w:rsidR="00853DDB" w:rsidRPr="00C70655">
        <w:t xml:space="preserve">не </w:t>
      </w:r>
      <w:r w:rsidRPr="00C70655">
        <w:t xml:space="preserve">існує </w:t>
      </w:r>
      <w:r w:rsidR="00853DDB" w:rsidRPr="00C70655">
        <w:t xml:space="preserve">достойних аналогів </w:t>
      </w:r>
      <w:r w:rsidRPr="00C70655">
        <w:t>програмних продуктів</w:t>
      </w:r>
      <w:r w:rsidR="00142102">
        <w:t xml:space="preserve">. </w:t>
      </w:r>
      <w:r w:rsidRPr="00C70655">
        <w:t xml:space="preserve">Тому розроблення такої системи, </w:t>
      </w:r>
      <w:r w:rsidR="002A5950">
        <w:rPr>
          <w:lang w:val="uk-UA"/>
        </w:rPr>
        <w:t xml:space="preserve">для залучення учасників подій </w:t>
      </w:r>
      <w:r w:rsidRPr="00C70655">
        <w:t>економічно вигідною</w:t>
      </w:r>
      <w:r w:rsidR="002A5950">
        <w:rPr>
          <w:lang w:val="uk-UA"/>
        </w:rPr>
        <w:t xml:space="preserve"> і</w:t>
      </w:r>
      <w:r w:rsidR="00853DDB" w:rsidRPr="00C70655">
        <w:t xml:space="preserve"> є доцільним</w:t>
      </w:r>
      <w:r w:rsidRPr="00C70655">
        <w:t>. Враховуючи також швидкий темп розвитку нових технологій, та сфер їх застосування, даний програмний продукт може бути модифікований і доповнений новими можливостями і застосуваннями.</w:t>
      </w:r>
    </w:p>
    <w:p w:rsidR="00142102" w:rsidRDefault="00142102" w:rsidP="00A26793">
      <w:pPr>
        <w:pStyle w:val="a5"/>
        <w:rPr>
          <w:rFonts w:eastAsiaTheme="minorHAnsi"/>
        </w:rPr>
      </w:pPr>
      <w:r>
        <w:rPr>
          <w:rFonts w:eastAsiaTheme="minorHAnsi"/>
        </w:rPr>
        <w:t>С</w:t>
      </w:r>
      <w:r w:rsidRPr="00142102">
        <w:rPr>
          <w:rFonts w:eastAsiaTheme="minorHAnsi"/>
        </w:rPr>
        <w:t>тратегічн</w:t>
      </w:r>
      <w:r>
        <w:rPr>
          <w:rFonts w:eastAsiaTheme="minorHAnsi"/>
        </w:rPr>
        <w:t>ими</w:t>
      </w:r>
      <w:r w:rsidRPr="00142102">
        <w:rPr>
          <w:rFonts w:eastAsiaTheme="minorHAnsi"/>
        </w:rPr>
        <w:t xml:space="preserve"> альтернатив</w:t>
      </w:r>
      <w:r>
        <w:rPr>
          <w:rFonts w:eastAsiaTheme="minorHAnsi"/>
        </w:rPr>
        <w:t>ами першої та другої груп</w:t>
      </w:r>
      <w:r w:rsidRPr="00142102">
        <w:rPr>
          <w:rFonts w:eastAsiaTheme="minorHAnsi"/>
        </w:rPr>
        <w:t xml:space="preserve"> було обрано: </w:t>
      </w:r>
      <w:r>
        <w:rPr>
          <w:rFonts w:eastAsiaTheme="minorHAnsi"/>
        </w:rPr>
        <w:t xml:space="preserve">стратегію створення нового продукту та </w:t>
      </w:r>
      <w:r w:rsidRPr="00142102">
        <w:rPr>
          <w:rFonts w:eastAsiaTheme="minorHAnsi"/>
        </w:rPr>
        <w:t>стратегію розвитку продукту.</w:t>
      </w:r>
    </w:p>
    <w:p w:rsidR="00E46508" w:rsidRPr="00C70655" w:rsidRDefault="002F4285" w:rsidP="00B92456">
      <w:pPr>
        <w:pStyle w:val="a5"/>
      </w:pPr>
      <w:r w:rsidRPr="001010C8">
        <w:t xml:space="preserve">Загальна вартість проекту, на розробку системи, становить </w:t>
      </w:r>
      <w:r w:rsidR="008539AE" w:rsidRPr="001010C8">
        <w:t xml:space="preserve"> </w:t>
      </w:r>
      <w:r w:rsidR="006C65A0" w:rsidRPr="008A033E">
        <w:rPr>
          <w:lang w:val="en-US"/>
        </w:rPr>
        <w:t>206063.5</w:t>
      </w:r>
      <w:r w:rsidR="00853DDB" w:rsidRPr="001010C8">
        <w:rPr>
          <w:color w:val="222222"/>
          <w:shd w:val="clear" w:color="auto" w:fill="FFFFFF"/>
        </w:rPr>
        <w:t xml:space="preserve"> </w:t>
      </w:r>
      <w:r w:rsidR="006C65A0">
        <w:rPr>
          <w:color w:val="222222"/>
          <w:shd w:val="clear" w:color="auto" w:fill="FFFFFF"/>
        </w:rPr>
        <w:t>грн</w:t>
      </w:r>
      <w:r w:rsidRPr="001010C8">
        <w:t>.</w:t>
      </w:r>
    </w:p>
    <w:p w:rsidR="00951D5E" w:rsidRPr="00C70655" w:rsidRDefault="00951D5E" w:rsidP="00A26793"/>
    <w:sectPr w:rsidR="00951D5E" w:rsidRPr="00C70655" w:rsidSect="0082045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618" w:rsidRDefault="00592618" w:rsidP="00A26793">
      <w:r>
        <w:separator/>
      </w:r>
    </w:p>
  </w:endnote>
  <w:endnote w:type="continuationSeparator" w:id="0">
    <w:p w:rsidR="00592618" w:rsidRDefault="00592618" w:rsidP="00A26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618" w:rsidRDefault="00592618" w:rsidP="00A26793">
      <w:r>
        <w:separator/>
      </w:r>
    </w:p>
  </w:footnote>
  <w:footnote w:type="continuationSeparator" w:id="0">
    <w:p w:rsidR="00592618" w:rsidRDefault="00592618" w:rsidP="00A26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18F7"/>
    <w:multiLevelType w:val="multilevel"/>
    <w:tmpl w:val="34ECA1B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927A0D"/>
    <w:multiLevelType w:val="hybridMultilevel"/>
    <w:tmpl w:val="3D3A238C"/>
    <w:lvl w:ilvl="0" w:tplc="0422000F">
      <w:start w:val="1"/>
      <w:numFmt w:val="decimal"/>
      <w:lvlText w:val="%1."/>
      <w:lvlJc w:val="left"/>
      <w:pPr>
        <w:ind w:left="1530" w:hanging="360"/>
      </w:pPr>
    </w:lvl>
    <w:lvl w:ilvl="1" w:tplc="04220019">
      <w:start w:val="1"/>
      <w:numFmt w:val="lowerLetter"/>
      <w:lvlText w:val="%2."/>
      <w:lvlJc w:val="left"/>
      <w:pPr>
        <w:ind w:left="2250" w:hanging="360"/>
      </w:pPr>
    </w:lvl>
    <w:lvl w:ilvl="2" w:tplc="0422001B">
      <w:start w:val="1"/>
      <w:numFmt w:val="lowerRoman"/>
      <w:lvlText w:val="%3."/>
      <w:lvlJc w:val="right"/>
      <w:pPr>
        <w:ind w:left="2970" w:hanging="180"/>
      </w:pPr>
    </w:lvl>
    <w:lvl w:ilvl="3" w:tplc="0422000F">
      <w:start w:val="1"/>
      <w:numFmt w:val="decimal"/>
      <w:lvlText w:val="%4."/>
      <w:lvlJc w:val="left"/>
      <w:pPr>
        <w:ind w:left="3690" w:hanging="360"/>
      </w:pPr>
    </w:lvl>
    <w:lvl w:ilvl="4" w:tplc="04220019">
      <w:start w:val="1"/>
      <w:numFmt w:val="lowerLetter"/>
      <w:lvlText w:val="%5."/>
      <w:lvlJc w:val="left"/>
      <w:pPr>
        <w:ind w:left="4410" w:hanging="360"/>
      </w:pPr>
    </w:lvl>
    <w:lvl w:ilvl="5" w:tplc="0422001B">
      <w:start w:val="1"/>
      <w:numFmt w:val="lowerRoman"/>
      <w:lvlText w:val="%6."/>
      <w:lvlJc w:val="right"/>
      <w:pPr>
        <w:ind w:left="5130" w:hanging="180"/>
      </w:pPr>
    </w:lvl>
    <w:lvl w:ilvl="6" w:tplc="0422000F">
      <w:start w:val="1"/>
      <w:numFmt w:val="decimal"/>
      <w:lvlText w:val="%7."/>
      <w:lvlJc w:val="left"/>
      <w:pPr>
        <w:ind w:left="5850" w:hanging="360"/>
      </w:pPr>
    </w:lvl>
    <w:lvl w:ilvl="7" w:tplc="04220019">
      <w:start w:val="1"/>
      <w:numFmt w:val="lowerLetter"/>
      <w:lvlText w:val="%8."/>
      <w:lvlJc w:val="left"/>
      <w:pPr>
        <w:ind w:left="6570" w:hanging="360"/>
      </w:pPr>
    </w:lvl>
    <w:lvl w:ilvl="8" w:tplc="0422001B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1D22665A"/>
    <w:multiLevelType w:val="hybridMultilevel"/>
    <w:tmpl w:val="A77A9908"/>
    <w:lvl w:ilvl="0" w:tplc="7994B138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5D32E65"/>
    <w:multiLevelType w:val="hybridMultilevel"/>
    <w:tmpl w:val="847057FE"/>
    <w:lvl w:ilvl="0" w:tplc="71D6B83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B475D"/>
    <w:multiLevelType w:val="multilevel"/>
    <w:tmpl w:val="E5547ADA"/>
    <w:lvl w:ilvl="0">
      <w:start w:val="4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545" w:hanging="375"/>
      </w:pPr>
    </w:lvl>
    <w:lvl w:ilvl="2">
      <w:start w:val="1"/>
      <w:numFmt w:val="decimal"/>
      <w:lvlText w:val="%1.%2.%3"/>
      <w:lvlJc w:val="left"/>
      <w:pPr>
        <w:ind w:left="3060" w:hanging="720"/>
      </w:pPr>
    </w:lvl>
    <w:lvl w:ilvl="3">
      <w:start w:val="1"/>
      <w:numFmt w:val="decimal"/>
      <w:lvlText w:val="%1.%2.%3.%4"/>
      <w:lvlJc w:val="left"/>
      <w:pPr>
        <w:ind w:left="4590" w:hanging="1080"/>
      </w:pPr>
    </w:lvl>
    <w:lvl w:ilvl="4">
      <w:start w:val="1"/>
      <w:numFmt w:val="decimal"/>
      <w:lvlText w:val="%1.%2.%3.%4.%5"/>
      <w:lvlJc w:val="left"/>
      <w:pPr>
        <w:ind w:left="5760" w:hanging="1080"/>
      </w:pPr>
    </w:lvl>
    <w:lvl w:ilvl="5">
      <w:start w:val="1"/>
      <w:numFmt w:val="decimal"/>
      <w:lvlText w:val="%1.%2.%3.%4.%5.%6"/>
      <w:lvlJc w:val="left"/>
      <w:pPr>
        <w:ind w:left="7290" w:hanging="1440"/>
      </w:pPr>
    </w:lvl>
    <w:lvl w:ilvl="6">
      <w:start w:val="1"/>
      <w:numFmt w:val="decimal"/>
      <w:lvlText w:val="%1.%2.%3.%4.%5.%6.%7"/>
      <w:lvlJc w:val="left"/>
      <w:pPr>
        <w:ind w:left="8460" w:hanging="1440"/>
      </w:pPr>
    </w:lvl>
    <w:lvl w:ilvl="7">
      <w:start w:val="1"/>
      <w:numFmt w:val="decimal"/>
      <w:lvlText w:val="%1.%2.%3.%4.%5.%6.%7.%8"/>
      <w:lvlJc w:val="left"/>
      <w:pPr>
        <w:ind w:left="9990" w:hanging="1800"/>
      </w:pPr>
    </w:lvl>
    <w:lvl w:ilvl="8">
      <w:start w:val="1"/>
      <w:numFmt w:val="decimal"/>
      <w:lvlText w:val="%1.%2.%3.%4.%5.%6.%7.%8.%9"/>
      <w:lvlJc w:val="left"/>
      <w:pPr>
        <w:ind w:left="11520" w:hanging="2160"/>
      </w:pPr>
    </w:lvl>
  </w:abstractNum>
  <w:abstractNum w:abstractNumId="5" w15:restartNumberingAfterBreak="0">
    <w:nsid w:val="77D56E6C"/>
    <w:multiLevelType w:val="hybridMultilevel"/>
    <w:tmpl w:val="D14286B0"/>
    <w:lvl w:ilvl="0" w:tplc="FF34F406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08"/>
    <w:rsid w:val="00002344"/>
    <w:rsid w:val="00003868"/>
    <w:rsid w:val="0000793B"/>
    <w:rsid w:val="00040DE2"/>
    <w:rsid w:val="000438BF"/>
    <w:rsid w:val="000507FB"/>
    <w:rsid w:val="000514B2"/>
    <w:rsid w:val="00051DCF"/>
    <w:rsid w:val="00065BE3"/>
    <w:rsid w:val="00074986"/>
    <w:rsid w:val="000848DA"/>
    <w:rsid w:val="000A062E"/>
    <w:rsid w:val="000A77CD"/>
    <w:rsid w:val="000C3524"/>
    <w:rsid w:val="001010C8"/>
    <w:rsid w:val="0011241A"/>
    <w:rsid w:val="00135290"/>
    <w:rsid w:val="00140AA1"/>
    <w:rsid w:val="001418CF"/>
    <w:rsid w:val="00142102"/>
    <w:rsid w:val="00161437"/>
    <w:rsid w:val="00161BA9"/>
    <w:rsid w:val="00182138"/>
    <w:rsid w:val="00183363"/>
    <w:rsid w:val="001974AA"/>
    <w:rsid w:val="001B2748"/>
    <w:rsid w:val="001B4E3E"/>
    <w:rsid w:val="001C40ED"/>
    <w:rsid w:val="001E00FA"/>
    <w:rsid w:val="001E6CB7"/>
    <w:rsid w:val="001F10D3"/>
    <w:rsid w:val="001F5A74"/>
    <w:rsid w:val="00200F4B"/>
    <w:rsid w:val="00206FE0"/>
    <w:rsid w:val="002322C8"/>
    <w:rsid w:val="00255804"/>
    <w:rsid w:val="00283B8B"/>
    <w:rsid w:val="00293F3E"/>
    <w:rsid w:val="002A55D2"/>
    <w:rsid w:val="002A5950"/>
    <w:rsid w:val="002B41C2"/>
    <w:rsid w:val="002D6782"/>
    <w:rsid w:val="002F4285"/>
    <w:rsid w:val="002F6BD0"/>
    <w:rsid w:val="00305A6B"/>
    <w:rsid w:val="00317E20"/>
    <w:rsid w:val="00331D98"/>
    <w:rsid w:val="003432AF"/>
    <w:rsid w:val="0034465F"/>
    <w:rsid w:val="003455A7"/>
    <w:rsid w:val="0037576B"/>
    <w:rsid w:val="0038693C"/>
    <w:rsid w:val="003B18D6"/>
    <w:rsid w:val="003B3571"/>
    <w:rsid w:val="003B3961"/>
    <w:rsid w:val="003B39B7"/>
    <w:rsid w:val="003C17BE"/>
    <w:rsid w:val="003D0A6E"/>
    <w:rsid w:val="003D55D8"/>
    <w:rsid w:val="00402CC4"/>
    <w:rsid w:val="004036AD"/>
    <w:rsid w:val="00411839"/>
    <w:rsid w:val="00417C09"/>
    <w:rsid w:val="004240A7"/>
    <w:rsid w:val="004341D7"/>
    <w:rsid w:val="00442628"/>
    <w:rsid w:val="00447937"/>
    <w:rsid w:val="004500FF"/>
    <w:rsid w:val="00451C56"/>
    <w:rsid w:val="004841C1"/>
    <w:rsid w:val="004C4704"/>
    <w:rsid w:val="004D194A"/>
    <w:rsid w:val="004D252A"/>
    <w:rsid w:val="004E0F21"/>
    <w:rsid w:val="004E104F"/>
    <w:rsid w:val="004E23A7"/>
    <w:rsid w:val="004E491A"/>
    <w:rsid w:val="004F025A"/>
    <w:rsid w:val="00501876"/>
    <w:rsid w:val="00553534"/>
    <w:rsid w:val="00583708"/>
    <w:rsid w:val="0058577F"/>
    <w:rsid w:val="0058764A"/>
    <w:rsid w:val="00592618"/>
    <w:rsid w:val="005A04C5"/>
    <w:rsid w:val="005A260E"/>
    <w:rsid w:val="005B0D0A"/>
    <w:rsid w:val="005B264E"/>
    <w:rsid w:val="005B3E40"/>
    <w:rsid w:val="005B5D55"/>
    <w:rsid w:val="005B6EFC"/>
    <w:rsid w:val="005D41AA"/>
    <w:rsid w:val="005E534F"/>
    <w:rsid w:val="005F3FCD"/>
    <w:rsid w:val="005F5548"/>
    <w:rsid w:val="00602A70"/>
    <w:rsid w:val="006045F2"/>
    <w:rsid w:val="00615AD7"/>
    <w:rsid w:val="00622A42"/>
    <w:rsid w:val="00637CB5"/>
    <w:rsid w:val="00642CF4"/>
    <w:rsid w:val="00644B11"/>
    <w:rsid w:val="00644D47"/>
    <w:rsid w:val="006458B4"/>
    <w:rsid w:val="0066022A"/>
    <w:rsid w:val="00662780"/>
    <w:rsid w:val="00667682"/>
    <w:rsid w:val="00684640"/>
    <w:rsid w:val="00685196"/>
    <w:rsid w:val="00692263"/>
    <w:rsid w:val="006A2AB7"/>
    <w:rsid w:val="006B4969"/>
    <w:rsid w:val="006C65A0"/>
    <w:rsid w:val="00701F4A"/>
    <w:rsid w:val="00705C5A"/>
    <w:rsid w:val="00705DEE"/>
    <w:rsid w:val="00733893"/>
    <w:rsid w:val="00736E7B"/>
    <w:rsid w:val="007656E7"/>
    <w:rsid w:val="0078486B"/>
    <w:rsid w:val="00792248"/>
    <w:rsid w:val="0079247B"/>
    <w:rsid w:val="00793BF4"/>
    <w:rsid w:val="007A0F50"/>
    <w:rsid w:val="007A1BD3"/>
    <w:rsid w:val="007A25EC"/>
    <w:rsid w:val="007A5621"/>
    <w:rsid w:val="007B5775"/>
    <w:rsid w:val="007C3AD1"/>
    <w:rsid w:val="007C4BA3"/>
    <w:rsid w:val="007D3832"/>
    <w:rsid w:val="007F626C"/>
    <w:rsid w:val="00804D60"/>
    <w:rsid w:val="0080669A"/>
    <w:rsid w:val="00811599"/>
    <w:rsid w:val="00813C04"/>
    <w:rsid w:val="0082045E"/>
    <w:rsid w:val="00821E8D"/>
    <w:rsid w:val="00822DF4"/>
    <w:rsid w:val="00832DBC"/>
    <w:rsid w:val="008539AE"/>
    <w:rsid w:val="00853DDB"/>
    <w:rsid w:val="00865E4A"/>
    <w:rsid w:val="008A033E"/>
    <w:rsid w:val="008A13D7"/>
    <w:rsid w:val="008B21CC"/>
    <w:rsid w:val="008B2761"/>
    <w:rsid w:val="008B2AA5"/>
    <w:rsid w:val="008C53A1"/>
    <w:rsid w:val="008D0D9A"/>
    <w:rsid w:val="008D3722"/>
    <w:rsid w:val="008D7F64"/>
    <w:rsid w:val="008E5AD1"/>
    <w:rsid w:val="008F7203"/>
    <w:rsid w:val="0090163B"/>
    <w:rsid w:val="00905F18"/>
    <w:rsid w:val="00925966"/>
    <w:rsid w:val="00931A71"/>
    <w:rsid w:val="009459C6"/>
    <w:rsid w:val="009516CB"/>
    <w:rsid w:val="00951D5E"/>
    <w:rsid w:val="00967678"/>
    <w:rsid w:val="0097653E"/>
    <w:rsid w:val="00991BC7"/>
    <w:rsid w:val="00997498"/>
    <w:rsid w:val="009A25C5"/>
    <w:rsid w:val="009B33EC"/>
    <w:rsid w:val="009B3F7A"/>
    <w:rsid w:val="009C2AB0"/>
    <w:rsid w:val="009D6A85"/>
    <w:rsid w:val="009E6325"/>
    <w:rsid w:val="009F2E63"/>
    <w:rsid w:val="00A0022E"/>
    <w:rsid w:val="00A07576"/>
    <w:rsid w:val="00A11C7C"/>
    <w:rsid w:val="00A216DA"/>
    <w:rsid w:val="00A26793"/>
    <w:rsid w:val="00A33CF6"/>
    <w:rsid w:val="00A4335B"/>
    <w:rsid w:val="00A4752E"/>
    <w:rsid w:val="00A56AA7"/>
    <w:rsid w:val="00A56F92"/>
    <w:rsid w:val="00A70060"/>
    <w:rsid w:val="00A75E61"/>
    <w:rsid w:val="00A843D8"/>
    <w:rsid w:val="00A847D1"/>
    <w:rsid w:val="00A85D7B"/>
    <w:rsid w:val="00A906D1"/>
    <w:rsid w:val="00A90B06"/>
    <w:rsid w:val="00A94AB9"/>
    <w:rsid w:val="00AA1CC3"/>
    <w:rsid w:val="00AA2BE7"/>
    <w:rsid w:val="00AA4C12"/>
    <w:rsid w:val="00AA5855"/>
    <w:rsid w:val="00AA78DB"/>
    <w:rsid w:val="00AC1778"/>
    <w:rsid w:val="00AC1809"/>
    <w:rsid w:val="00AC70B3"/>
    <w:rsid w:val="00AD46D2"/>
    <w:rsid w:val="00B20C06"/>
    <w:rsid w:val="00B34E53"/>
    <w:rsid w:val="00B41D4D"/>
    <w:rsid w:val="00B43D20"/>
    <w:rsid w:val="00B46DB0"/>
    <w:rsid w:val="00B4769F"/>
    <w:rsid w:val="00B55AE7"/>
    <w:rsid w:val="00B65654"/>
    <w:rsid w:val="00B65BC9"/>
    <w:rsid w:val="00B92456"/>
    <w:rsid w:val="00B9395D"/>
    <w:rsid w:val="00BA464F"/>
    <w:rsid w:val="00BA7180"/>
    <w:rsid w:val="00BC1335"/>
    <w:rsid w:val="00BE34D2"/>
    <w:rsid w:val="00BF7626"/>
    <w:rsid w:val="00C0171F"/>
    <w:rsid w:val="00C11250"/>
    <w:rsid w:val="00C2405C"/>
    <w:rsid w:val="00C569CD"/>
    <w:rsid w:val="00C70655"/>
    <w:rsid w:val="00C75A46"/>
    <w:rsid w:val="00C82C80"/>
    <w:rsid w:val="00CA394F"/>
    <w:rsid w:val="00CA3970"/>
    <w:rsid w:val="00CB3A9C"/>
    <w:rsid w:val="00CF086C"/>
    <w:rsid w:val="00D05120"/>
    <w:rsid w:val="00D07E31"/>
    <w:rsid w:val="00D1428B"/>
    <w:rsid w:val="00D3523C"/>
    <w:rsid w:val="00D57F82"/>
    <w:rsid w:val="00D641FC"/>
    <w:rsid w:val="00D67B2D"/>
    <w:rsid w:val="00D7172E"/>
    <w:rsid w:val="00D814FB"/>
    <w:rsid w:val="00D83C7B"/>
    <w:rsid w:val="00D9654F"/>
    <w:rsid w:val="00DB17A3"/>
    <w:rsid w:val="00DD02F0"/>
    <w:rsid w:val="00DD7527"/>
    <w:rsid w:val="00DE3E9B"/>
    <w:rsid w:val="00DF4F35"/>
    <w:rsid w:val="00E03BCC"/>
    <w:rsid w:val="00E2038E"/>
    <w:rsid w:val="00E26706"/>
    <w:rsid w:val="00E26C19"/>
    <w:rsid w:val="00E3605C"/>
    <w:rsid w:val="00E428AB"/>
    <w:rsid w:val="00E46508"/>
    <w:rsid w:val="00E55544"/>
    <w:rsid w:val="00E67722"/>
    <w:rsid w:val="00E74178"/>
    <w:rsid w:val="00E84B45"/>
    <w:rsid w:val="00E85847"/>
    <w:rsid w:val="00E97CD2"/>
    <w:rsid w:val="00EB1D8D"/>
    <w:rsid w:val="00EB3886"/>
    <w:rsid w:val="00EC6C6D"/>
    <w:rsid w:val="00ED1C85"/>
    <w:rsid w:val="00ED4277"/>
    <w:rsid w:val="00ED7EA6"/>
    <w:rsid w:val="00EE7928"/>
    <w:rsid w:val="00EF4ABC"/>
    <w:rsid w:val="00EF7E6C"/>
    <w:rsid w:val="00F17D7C"/>
    <w:rsid w:val="00F22EA3"/>
    <w:rsid w:val="00F6426C"/>
    <w:rsid w:val="00F77B38"/>
    <w:rsid w:val="00F827CE"/>
    <w:rsid w:val="00F83E55"/>
    <w:rsid w:val="00F92D20"/>
    <w:rsid w:val="00F93855"/>
    <w:rsid w:val="00FB2098"/>
    <w:rsid w:val="00FC2866"/>
    <w:rsid w:val="00FC2F32"/>
    <w:rsid w:val="00FD31BE"/>
    <w:rsid w:val="00FD6AE4"/>
    <w:rsid w:val="00FE08FA"/>
    <w:rsid w:val="00FE5A27"/>
    <w:rsid w:val="00FE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946861-C682-41A0-B136-7F37640C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E104F"/>
    <w:pPr>
      <w:spacing w:before="120" w:after="120" w:line="240" w:lineRule="auto"/>
      <w:ind w:firstLine="706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3432AF"/>
    <w:pPr>
      <w:keepNext/>
      <w:keepLines/>
      <w:numPr>
        <w:numId w:val="6"/>
      </w:numPr>
      <w:spacing w:before="240"/>
      <w:ind w:left="630" w:hanging="9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F7203"/>
    <w:pPr>
      <w:keepNext/>
      <w:keepLines/>
      <w:numPr>
        <w:ilvl w:val="1"/>
        <w:numId w:val="6"/>
      </w:numPr>
      <w:spacing w:before="40"/>
      <w:ind w:hanging="36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7576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7576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7576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7576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7576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7576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7576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46508"/>
    <w:pPr>
      <w:spacing w:after="0"/>
      <w:jc w:val="center"/>
      <w:outlineLvl w:val="0"/>
    </w:pPr>
    <w:rPr>
      <w:b/>
      <w:bCs/>
      <w:kern w:val="28"/>
      <w:sz w:val="28"/>
      <w:szCs w:val="32"/>
      <w:lang w:val="uk-UA" w:eastAsia="uk-UA"/>
    </w:rPr>
  </w:style>
  <w:style w:type="character" w:customStyle="1" w:styleId="a4">
    <w:name w:val="Назва Знак"/>
    <w:basedOn w:val="a0"/>
    <w:link w:val="a3"/>
    <w:uiPriority w:val="10"/>
    <w:rsid w:val="00E46508"/>
    <w:rPr>
      <w:rFonts w:ascii="Times New Roman" w:eastAsia="Times New Roman" w:hAnsi="Times New Roman" w:cs="Times New Roman"/>
      <w:b/>
      <w:bCs/>
      <w:kern w:val="28"/>
      <w:sz w:val="28"/>
      <w:szCs w:val="32"/>
      <w:lang w:val="uk-UA" w:eastAsia="uk-UA"/>
    </w:rPr>
  </w:style>
  <w:style w:type="paragraph" w:styleId="a5">
    <w:name w:val="Body Text"/>
    <w:basedOn w:val="a"/>
    <w:link w:val="a6"/>
    <w:unhideWhenUsed/>
    <w:rsid w:val="00E46508"/>
    <w:pPr>
      <w:spacing w:after="0"/>
      <w:jc w:val="both"/>
    </w:pPr>
    <w:rPr>
      <w:lang w:val="uk-UA" w:eastAsia="ru-RU"/>
    </w:rPr>
  </w:style>
  <w:style w:type="character" w:customStyle="1" w:styleId="a6">
    <w:name w:val="Основний текст Знак"/>
    <w:basedOn w:val="a0"/>
    <w:link w:val="a5"/>
    <w:rsid w:val="00E46508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List Paragraph"/>
    <w:basedOn w:val="a"/>
    <w:uiPriority w:val="34"/>
    <w:qFormat/>
    <w:rsid w:val="00E46508"/>
    <w:pPr>
      <w:ind w:left="720"/>
      <w:contextualSpacing/>
    </w:pPr>
  </w:style>
  <w:style w:type="paragraph" w:customStyle="1" w:styleId="Default">
    <w:name w:val="Default"/>
    <w:rsid w:val="00E4650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rsid w:val="00E46508"/>
  </w:style>
  <w:style w:type="character" w:styleId="a8">
    <w:name w:val="Hyperlink"/>
    <w:uiPriority w:val="99"/>
    <w:semiHidden/>
    <w:unhideWhenUsed/>
    <w:rsid w:val="00E46508"/>
    <w:rPr>
      <w:color w:val="0000FF"/>
      <w:u w:val="single"/>
    </w:rPr>
  </w:style>
  <w:style w:type="paragraph" w:customStyle="1" w:styleId="a9">
    <w:name w:val="Мій стиль"/>
    <w:basedOn w:val="a7"/>
    <w:qFormat/>
    <w:rsid w:val="009516CB"/>
    <w:pPr>
      <w:spacing w:line="360" w:lineRule="auto"/>
      <w:ind w:left="0"/>
      <w:jc w:val="both"/>
    </w:pPr>
    <w:rPr>
      <w:rFonts w:eastAsia="Arial"/>
      <w:color w:val="000000"/>
      <w:sz w:val="28"/>
      <w:szCs w:val="32"/>
      <w:lang w:val="uk-UA" w:eastAsia="uk-UA"/>
    </w:rPr>
  </w:style>
  <w:style w:type="paragraph" w:styleId="aa">
    <w:name w:val="header"/>
    <w:basedOn w:val="a"/>
    <w:link w:val="ab"/>
    <w:uiPriority w:val="99"/>
    <w:unhideWhenUsed/>
    <w:rsid w:val="001F5A74"/>
    <w:pPr>
      <w:tabs>
        <w:tab w:val="center" w:pos="4819"/>
        <w:tab w:val="right" w:pos="9639"/>
      </w:tabs>
      <w:spacing w:after="0"/>
    </w:pPr>
  </w:style>
  <w:style w:type="character" w:customStyle="1" w:styleId="ab">
    <w:name w:val="Верхній колонтитул Знак"/>
    <w:basedOn w:val="a0"/>
    <w:link w:val="aa"/>
    <w:uiPriority w:val="99"/>
    <w:rsid w:val="001F5A74"/>
    <w:rPr>
      <w:lang w:val="en-US"/>
    </w:rPr>
  </w:style>
  <w:style w:type="paragraph" w:styleId="ac">
    <w:name w:val="footer"/>
    <w:basedOn w:val="a"/>
    <w:link w:val="ad"/>
    <w:uiPriority w:val="99"/>
    <w:unhideWhenUsed/>
    <w:rsid w:val="001F5A74"/>
    <w:pPr>
      <w:tabs>
        <w:tab w:val="center" w:pos="4819"/>
        <w:tab w:val="right" w:pos="9639"/>
      </w:tabs>
      <w:spacing w:after="0"/>
    </w:pPr>
  </w:style>
  <w:style w:type="character" w:customStyle="1" w:styleId="ad">
    <w:name w:val="Нижній колонтитул Знак"/>
    <w:basedOn w:val="a0"/>
    <w:link w:val="ac"/>
    <w:uiPriority w:val="99"/>
    <w:rsid w:val="001F5A74"/>
    <w:rPr>
      <w:lang w:val="en-US"/>
    </w:rPr>
  </w:style>
  <w:style w:type="character" w:styleId="ae">
    <w:name w:val="Placeholder Text"/>
    <w:basedOn w:val="a0"/>
    <w:uiPriority w:val="99"/>
    <w:semiHidden/>
    <w:rsid w:val="008D3722"/>
    <w:rPr>
      <w:color w:val="808080"/>
    </w:rPr>
  </w:style>
  <w:style w:type="paragraph" w:styleId="af">
    <w:name w:val="caption"/>
    <w:basedOn w:val="a"/>
    <w:next w:val="a"/>
    <w:autoRedefine/>
    <w:uiPriority w:val="35"/>
    <w:unhideWhenUsed/>
    <w:qFormat/>
    <w:rsid w:val="003B3961"/>
    <w:pPr>
      <w:spacing w:after="200"/>
    </w:pPr>
    <w:rPr>
      <w:i/>
      <w:iCs/>
      <w:sz w:val="20"/>
      <w:szCs w:val="18"/>
    </w:rPr>
  </w:style>
  <w:style w:type="character" w:customStyle="1" w:styleId="10">
    <w:name w:val="Заголовок 1 Знак"/>
    <w:basedOn w:val="a0"/>
    <w:link w:val="1"/>
    <w:uiPriority w:val="9"/>
    <w:rsid w:val="003432AF"/>
    <w:rPr>
      <w:rFonts w:ascii="Times New Roman" w:eastAsiaTheme="majorEastAsia" w:hAnsi="Times New Roman" w:cstheme="majorBidi"/>
      <w:b/>
      <w:sz w:val="36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F7203"/>
    <w:rPr>
      <w:rFonts w:ascii="Times New Roman" w:eastAsiaTheme="majorEastAsia" w:hAnsi="Times New Roman" w:cstheme="majorBidi"/>
      <w:b/>
      <w:sz w:val="32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A0757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A07576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A0757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A07576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A07576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A0757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A075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</w:rPr>
  </w:style>
  <w:style w:type="table" w:styleId="af0">
    <w:name w:val="Table Grid"/>
    <w:basedOn w:val="a1"/>
    <w:uiPriority w:val="39"/>
    <w:rsid w:val="00AA7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15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90BA2-E8B6-4179-8A54-7F7D9F9F7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1676</Words>
  <Characters>9557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>Mike Chaliy</Manager>
  <Company>Mike Chaliy</Company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Mike Chaliy</cp:lastModifiedBy>
  <cp:revision>144</cp:revision>
  <dcterms:created xsi:type="dcterms:W3CDTF">2016-06-10T09:01:00Z</dcterms:created>
  <dcterms:modified xsi:type="dcterms:W3CDTF">2016-06-11T10:12:00Z</dcterms:modified>
</cp:coreProperties>
</file>