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3A7D74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6EE9DD8C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F32DA">
        <w:rPr>
          <w:rFonts w:ascii="Calibri Light" w:hAnsi="Calibri Light"/>
          <w:color w:val="000000"/>
          <w:sz w:val="40"/>
          <w:szCs w:val="40"/>
        </w:rPr>
        <w:t>Математичне моделювання в САПР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7F3007CE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 xml:space="preserve">Ознайомитися з </w:t>
      </w:r>
      <w:r w:rsidR="005B7C97">
        <w:rPr>
          <w:lang w:eastAsia="uk-UA"/>
        </w:rPr>
        <w:t>методами розробки структури та алгоритмів роботи об’єкта проектування</w:t>
      </w:r>
      <w:r w:rsidRPr="00B70A57">
        <w:rPr>
          <w:lang w:eastAsia="uk-UA"/>
        </w:rP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71E6EA5" w14:textId="42E5FC32" w:rsidR="004875F8" w:rsidRDefault="003D6F6F" w:rsidP="004444A6">
      <w:r>
        <w:t>ТБД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7D601FC9" w14:textId="3960B824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Ознайомитися</w:t>
      </w:r>
      <w:proofErr w:type="spellEnd"/>
      <w:r w:rsidRPr="00E4427B">
        <w:rPr>
          <w:lang w:val="ru-RU"/>
        </w:rPr>
        <w:t xml:space="preserve"> </w:t>
      </w:r>
      <w:r w:rsidR="000755FF" w:rsidRPr="00B70A57">
        <w:rPr>
          <w:lang w:eastAsia="uk-UA"/>
        </w:rPr>
        <w:t xml:space="preserve">з </w:t>
      </w:r>
      <w:r w:rsidR="000755FF">
        <w:rPr>
          <w:lang w:eastAsia="uk-UA"/>
        </w:rPr>
        <w:t>методами розробки структури та алгоритмів роботи об’єкта проектування</w:t>
      </w:r>
    </w:p>
    <w:p w14:paraId="43FFA465" w14:textId="25271752" w:rsidR="00ED73A8" w:rsidRPr="004C2D94" w:rsidRDefault="00073E17" w:rsidP="00073E17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>
        <w:rPr>
          <w:lang w:val="ru-RU"/>
        </w:rPr>
        <w:t>Розробити</w:t>
      </w:r>
      <w:proofErr w:type="spellEnd"/>
      <w:r>
        <w:rPr>
          <w:lang w:val="ru-RU"/>
        </w:rPr>
        <w:t xml:space="preserve"> структуру та </w:t>
      </w:r>
      <w:proofErr w:type="spellStart"/>
      <w:r>
        <w:rPr>
          <w:lang w:val="ru-RU"/>
        </w:rPr>
        <w:t>алгоритми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об'єкта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проектування</w:t>
      </w:r>
      <w:proofErr w:type="spellEnd"/>
    </w:p>
    <w:p w14:paraId="31B88289" w14:textId="0DBFB79E" w:rsidR="004C2D94" w:rsidRPr="004C2D94" w:rsidRDefault="004C2D94" w:rsidP="004C2D94">
      <w:p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</w:pPr>
      <w:proofErr w:type="spellStart"/>
      <w:r>
        <w:rPr>
          <w:lang w:val="ru-RU"/>
        </w:rPr>
        <w:t>Розробити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керування</w:t>
      </w:r>
      <w:proofErr w:type="spellEnd"/>
      <w:r>
        <w:rPr>
          <w:lang w:val="ru-RU"/>
        </w:rPr>
        <w:t xml:space="preserve"> </w:t>
      </w:r>
      <w:r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регульованим перехрестям. Р</w:t>
      </w:r>
      <w:r w:rsidRPr="004C2D94"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егульоване перехрестя - система світлофор</w:t>
      </w:r>
      <w:r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ів для регульованого перехрестя, включає в себе дві головні дороги і чотири пішохідних переходи.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512CED27" w14:textId="727CF225" w:rsidR="00231F5E" w:rsidRDefault="00231F5E" w:rsidP="00231F5E">
      <w:pPr>
        <w:pStyle w:val="Heading3"/>
      </w:pPr>
      <w:r>
        <w:t>Логічне представлення</w:t>
      </w:r>
    </w:p>
    <w:p w14:paraId="3E6267EF" w14:textId="2CC30A6F" w:rsidR="00231F5E" w:rsidRDefault="00231F5E" w:rsidP="00231F5E">
      <w:proofErr w:type="spellStart"/>
      <w:r>
        <w:t>Діаграмма</w:t>
      </w:r>
      <w:proofErr w:type="spellEnd"/>
      <w:r>
        <w:t xml:space="preserve"> нижче показує логічне розташування системи світлофорів.</w:t>
      </w:r>
    </w:p>
    <w:p w14:paraId="603A0447" w14:textId="36BE865F" w:rsidR="00231F5E" w:rsidRDefault="00231F5E" w:rsidP="00231F5E">
      <w:pPr>
        <w:ind w:firstLine="0"/>
      </w:pPr>
      <w:r>
        <w:object w:dxaOrig="11655" w:dyaOrig="6855" w14:anchorId="369841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282.75pt" o:ole="">
            <v:imagedata r:id="rId8" o:title=""/>
          </v:shape>
          <o:OLEObject Type="Embed" ProgID="Visio.Drawing.15" ShapeID="_x0000_i1026" DrawAspect="Content" ObjectID="_1496423597" r:id="rId9"/>
        </w:object>
      </w:r>
    </w:p>
    <w:p w14:paraId="01924688" w14:textId="576B06A6" w:rsidR="00231F5E" w:rsidRDefault="00231F5E" w:rsidP="00231F5E">
      <w:pPr>
        <w:ind w:firstLine="0"/>
      </w:pPr>
      <w:r>
        <w:rPr>
          <w:b/>
        </w:rPr>
        <w:t>Дорожній Сві</w:t>
      </w:r>
      <w:r w:rsidRPr="00231F5E">
        <w:rPr>
          <w:b/>
        </w:rPr>
        <w:t>тлофор</w:t>
      </w:r>
      <w:r>
        <w:t xml:space="preserve"> – компонента системи яка включає в себе пару(чи більше) синхронізованих світлофорів для одного напрямку дороги.</w:t>
      </w:r>
    </w:p>
    <w:p w14:paraId="3A0E7353" w14:textId="48A588AD" w:rsidR="00231F5E" w:rsidRDefault="00231F5E" w:rsidP="00231F5E">
      <w:pPr>
        <w:ind w:firstLine="0"/>
      </w:pPr>
      <w:proofErr w:type="spellStart"/>
      <w:r w:rsidRPr="00231F5E">
        <w:rPr>
          <w:b/>
        </w:rPr>
        <w:t>Контроллер</w:t>
      </w:r>
      <w:proofErr w:type="spellEnd"/>
      <w:r>
        <w:t xml:space="preserve"> – компонента керування системою світлофорів.</w:t>
      </w:r>
    </w:p>
    <w:p w14:paraId="5EF3C3A5" w14:textId="117938BB" w:rsidR="00231F5E" w:rsidRPr="00231F5E" w:rsidRDefault="00231F5E" w:rsidP="00231F5E">
      <w:pPr>
        <w:pStyle w:val="Heading3"/>
      </w:pPr>
      <w:r>
        <w:t>Алгоритм роботи</w:t>
      </w:r>
    </w:p>
    <w:p w14:paraId="4392D187" w14:textId="53E099BB" w:rsidR="00231F5E" w:rsidRPr="00231F5E" w:rsidRDefault="00231F5E" w:rsidP="00231F5E">
      <w:r>
        <w:t>Діаграма нижче показує алгоритм роботи світлофора. Всі світлофори стартують з червоного кольору, і</w:t>
      </w:r>
      <w:r w:rsidR="00C54EC8">
        <w:t xml:space="preserve"> перемикають на зелений тільки якщо інша група світлофорів має червоний колір.</w:t>
      </w:r>
      <w:r>
        <w:t xml:space="preserve"> </w:t>
      </w:r>
    </w:p>
    <w:p w14:paraId="640DD69B" w14:textId="52CB0288" w:rsidR="00B37348" w:rsidRDefault="00231F5E" w:rsidP="00980355">
      <w:pPr>
        <w:pStyle w:val="Heading2"/>
      </w:pPr>
      <w:r>
        <w:object w:dxaOrig="8370" w:dyaOrig="6870" w14:anchorId="4BD8AF54">
          <v:shape id="_x0000_i1025" type="#_x0000_t75" style="width:418.5pt;height:343.5pt" o:ole="">
            <v:imagedata r:id="rId10" o:title=""/>
          </v:shape>
          <o:OLEObject Type="Embed" ProgID="Visio.Drawing.15" ShapeID="_x0000_i1025" DrawAspect="Content" ObjectID="_1496423598" r:id="rId11"/>
        </w:objec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6DB0CA17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 xml:space="preserve">ся </w:t>
      </w:r>
      <w:r w:rsidR="00850E82" w:rsidRPr="00B70A57">
        <w:rPr>
          <w:lang w:eastAsia="uk-UA"/>
        </w:rPr>
        <w:t xml:space="preserve">з </w:t>
      </w:r>
      <w:r w:rsidR="00850E82">
        <w:rPr>
          <w:lang w:eastAsia="uk-UA"/>
        </w:rPr>
        <w:t>методами розробки структури та алгоритмів роботи об’єкта проектування</w:t>
      </w:r>
      <w:bookmarkStart w:id="0" w:name="_GoBack"/>
      <w:bookmarkEnd w:id="0"/>
      <w:r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6CDDE" w14:textId="77777777" w:rsidR="003A7D74" w:rsidRDefault="003A7D74" w:rsidP="00B55F6C">
      <w:pPr>
        <w:spacing w:after="0" w:line="240" w:lineRule="auto"/>
      </w:pPr>
      <w:r>
        <w:separator/>
      </w:r>
    </w:p>
  </w:endnote>
  <w:endnote w:type="continuationSeparator" w:id="0">
    <w:p w14:paraId="15EDA35C" w14:textId="77777777" w:rsidR="003A7D74" w:rsidRDefault="003A7D74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850E82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3176E" w14:textId="77777777" w:rsidR="003A7D74" w:rsidRDefault="003A7D74" w:rsidP="00B55F6C">
      <w:pPr>
        <w:spacing w:after="0" w:line="240" w:lineRule="auto"/>
      </w:pPr>
      <w:r>
        <w:separator/>
      </w:r>
    </w:p>
  </w:footnote>
  <w:footnote w:type="continuationSeparator" w:id="0">
    <w:p w14:paraId="408F805A" w14:textId="77777777" w:rsidR="003A7D74" w:rsidRDefault="003A7D74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3A7D74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725A77"/>
    <w:multiLevelType w:val="multilevel"/>
    <w:tmpl w:val="869477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8"/>
  </w:num>
  <w:num w:numId="18">
    <w:abstractNumId w:val="4"/>
  </w:num>
  <w:num w:numId="1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3E17"/>
    <w:rsid w:val="000755FF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31F5E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A7D74"/>
    <w:rsid w:val="003C0A74"/>
    <w:rsid w:val="003C2A47"/>
    <w:rsid w:val="003C61F1"/>
    <w:rsid w:val="003D6F6F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C2D94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C9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0E82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37348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4EC8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F32DA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02841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66767-FC9C-457E-B693-58BEB860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268</cp:revision>
  <cp:lastPrinted>2013-06-17T06:23:00Z</cp:lastPrinted>
  <dcterms:created xsi:type="dcterms:W3CDTF">2012-11-11T10:14:00Z</dcterms:created>
  <dcterms:modified xsi:type="dcterms:W3CDTF">2015-06-21T17:27:00Z</dcterms:modified>
</cp:coreProperties>
</file>