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5" w14:textId="180B3F5D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26DD4E7C" w:rsidR="00B55F6C" w:rsidRDefault="00C06F12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6F6137">
            <w:t>Контрольна робота</w:t>
          </w:r>
        </w:sdtContent>
      </w:sdt>
      <w:r w:rsidR="00D13D4F" w:rsidRPr="00434C2B">
        <w:t xml:space="preserve"> </w:t>
      </w:r>
    </w:p>
    <w:p w14:paraId="4546C1B8" w14:textId="03A625F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266A" w:rsidRPr="00193035">
        <w:rPr>
          <w:sz w:val="32"/>
          <w:szCs w:val="28"/>
        </w:rPr>
        <w:t>Основи автоматизованого проектування складних об'єктів і систем ІІ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388EC678" w:rsidR="00B92B5F" w:rsidRPr="00434C2B" w:rsidRDefault="00524E07" w:rsidP="00934047">
      <w:pPr>
        <w:ind w:firstLine="0"/>
        <w:jc w:val="center"/>
      </w:pPr>
      <w:r>
        <w:t>Варіант 11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30982185" w:rsidR="00B55F6C" w:rsidRPr="00524E07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960650">
        <w:rPr>
          <w:rFonts w:cs="Times New Roman"/>
          <w:kern w:val="0"/>
          <w:szCs w:val="28"/>
          <w:lang w:val="en-US"/>
        </w:rPr>
        <w:t>41</w:t>
      </w:r>
      <w:r w:rsidR="00524E07">
        <w:rPr>
          <w:rFonts w:cs="Times New Roman"/>
          <w:kern w:val="0"/>
          <w:szCs w:val="28"/>
        </w:rPr>
        <w:t>:</w:t>
      </w:r>
    </w:p>
    <w:p w14:paraId="1D058ED9" w14:textId="77777777" w:rsidR="00B55F6C" w:rsidRDefault="00B55F6C" w:rsidP="00934047">
      <w:pPr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Чалий Михайло</w:t>
      </w:r>
    </w:p>
    <w:p w14:paraId="0EF639D5" w14:textId="77777777" w:rsidR="00524E07" w:rsidRPr="00524E07" w:rsidRDefault="00524E07" w:rsidP="00524E07">
      <w:pPr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>Перевірив:</w:t>
      </w:r>
    </w:p>
    <w:p w14:paraId="466AEC40" w14:textId="1715470B" w:rsidR="00524E07" w:rsidRPr="00524E07" w:rsidRDefault="00524E07" w:rsidP="00524E07">
      <w:pPr>
        <w:spacing w:line="240" w:lineRule="auto"/>
        <w:ind w:firstLine="0"/>
        <w:jc w:val="right"/>
        <w:rPr>
          <w:rFonts w:cs="Times New Roman"/>
          <w:kern w:val="0"/>
          <w:szCs w:val="28"/>
        </w:rPr>
      </w:pPr>
      <w:r w:rsidRPr="00524E07">
        <w:rPr>
          <w:rFonts w:cs="Times New Roman"/>
          <w:kern w:val="0"/>
          <w:szCs w:val="28"/>
        </w:rPr>
        <w:t xml:space="preserve">                     Матвійків О.М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2C41CA10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4DF20782" w14:textId="77777777" w:rsidR="00B17643" w:rsidRPr="00B17643" w:rsidRDefault="00B17643" w:rsidP="00B17643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  <w:r w:rsidRPr="00B17643">
        <w:lastRenderedPageBreak/>
        <w:t>Поняття „інженерного проектування”. Ручне, автоматичне та автоматизоване проектування.</w:t>
      </w:r>
    </w:p>
    <w:p w14:paraId="69634D9C" w14:textId="002E2FEF" w:rsidR="00E1779B" w:rsidRPr="00E1779B" w:rsidRDefault="00E1779B" w:rsidP="00E1779B">
      <w:pPr>
        <w:spacing w:before="0" w:after="0"/>
      </w:pPr>
      <w:r w:rsidRPr="00E1779B">
        <w:t>Інженерне проектування – це неперервний процес, у якому наукова і</w:t>
      </w:r>
      <w:r>
        <w:t xml:space="preserve"> </w:t>
      </w:r>
      <w:r w:rsidRPr="00E1779B">
        <w:t>технічна інформація використовується для створення нового приводу,</w:t>
      </w:r>
      <w:r>
        <w:t xml:space="preserve"> </w:t>
      </w:r>
      <w:r w:rsidRPr="00E1779B">
        <w:t xml:space="preserve">машини або системи, що дають суспільству певну користь. </w:t>
      </w:r>
    </w:p>
    <w:p w14:paraId="21A539CF" w14:textId="77777777" w:rsidR="00E1779B" w:rsidRPr="00E1779B" w:rsidRDefault="00E1779B" w:rsidP="00E1779B">
      <w:pPr>
        <w:spacing w:before="0" w:after="0"/>
      </w:pPr>
    </w:p>
    <w:p w14:paraId="750791B1" w14:textId="5605B392" w:rsidR="00E1779B" w:rsidRPr="00E1779B" w:rsidRDefault="00E1779B" w:rsidP="00E1779B">
      <w:pPr>
        <w:spacing w:before="0" w:after="0"/>
      </w:pPr>
      <w:r w:rsidRPr="00E1779B">
        <w:t>Конструювання – створення конкретної однозначної конструкції об'єкта</w:t>
      </w:r>
      <w:r>
        <w:t xml:space="preserve"> </w:t>
      </w:r>
      <w:r w:rsidRPr="00E1779B">
        <w:t>згідно з проектом. Конструкція – це будова, взаємне розміщення частин і</w:t>
      </w:r>
      <w:r>
        <w:t xml:space="preserve"> </w:t>
      </w:r>
      <w:r w:rsidRPr="00E1779B">
        <w:t>елементів будь–якого предмета, машини, приладу, яка визначається його</w:t>
      </w:r>
      <w:r>
        <w:t xml:space="preserve"> </w:t>
      </w:r>
      <w:r w:rsidRPr="00E1779B">
        <w:t>призначенням. Конструкція передбачає спосіб з'єднання, взаємодію частин,</w:t>
      </w:r>
      <w:r>
        <w:t xml:space="preserve"> </w:t>
      </w:r>
      <w:r w:rsidRPr="00E1779B">
        <w:t>а також матеріал, з якого виготовляються окремі елементи. Конструювання</w:t>
      </w:r>
      <w:r>
        <w:t xml:space="preserve"> </w:t>
      </w:r>
      <w:r w:rsidRPr="00E1779B">
        <w:t>базується на результатах проектування й уточнює всі інженерні рішення,</w:t>
      </w:r>
      <w:r>
        <w:t xml:space="preserve"> </w:t>
      </w:r>
      <w:r w:rsidRPr="00E1779B">
        <w:t>прийняті при проектуванні.</w:t>
      </w:r>
    </w:p>
    <w:p w14:paraId="3E6D18D4" w14:textId="77777777" w:rsidR="00E1779B" w:rsidRPr="00E1779B" w:rsidRDefault="00E1779B" w:rsidP="00E1779B">
      <w:pPr>
        <w:spacing w:before="0" w:after="0"/>
      </w:pPr>
    </w:p>
    <w:p w14:paraId="1B7AD299" w14:textId="37A72BCF" w:rsidR="00E1779B" w:rsidRDefault="00E1779B" w:rsidP="00E1779B">
      <w:pPr>
        <w:spacing w:before="0" w:after="0"/>
      </w:pPr>
      <w:r w:rsidRPr="00E1779B">
        <w:t xml:space="preserve">Проектування і конструювання мають одну </w:t>
      </w:r>
      <w:r>
        <w:t xml:space="preserve">мету – створення нового виробу, </w:t>
      </w:r>
      <w:r w:rsidRPr="00E1779B">
        <w:t>який ще не існує або існує в іншій формі і має інші розміри.</w:t>
      </w:r>
      <w:r>
        <w:t xml:space="preserve"> </w:t>
      </w:r>
      <w:r w:rsidRPr="00E1779B">
        <w:t>(перестановка складових частин, заміна їх іншими елементами чи надання</w:t>
      </w:r>
      <w:r>
        <w:t xml:space="preserve"> </w:t>
      </w:r>
      <w:r w:rsidRPr="00E1779B">
        <w:t xml:space="preserve">їм іншої форми). </w:t>
      </w:r>
    </w:p>
    <w:p w14:paraId="5C5D7DA2" w14:textId="4C97A8FC" w:rsidR="00FB16B5" w:rsidRDefault="00FB16B5" w:rsidP="00E1779B">
      <w:pPr>
        <w:spacing w:before="0" w:after="0"/>
      </w:pPr>
      <w:r>
        <w:t>Проектування поділяють на три типи:</w:t>
      </w:r>
    </w:p>
    <w:p w14:paraId="09A9A7D1" w14:textId="56294F1E" w:rsidR="00FB16B5" w:rsidRDefault="00FB16B5" w:rsidP="00E1779B">
      <w:pPr>
        <w:spacing w:before="0" w:after="0"/>
      </w:pPr>
      <w:r>
        <w:t>Ручне – проектування людиною без використання автоматизації проектування.</w:t>
      </w:r>
    </w:p>
    <w:p w14:paraId="0E971C67" w14:textId="102D0D26" w:rsidR="00FB16B5" w:rsidRDefault="00FB16B5" w:rsidP="00E1779B">
      <w:pPr>
        <w:spacing w:before="0" w:after="0"/>
      </w:pPr>
      <w:r>
        <w:t>Автоматичне – проектування без використання людини чи людського фактору.</w:t>
      </w:r>
    </w:p>
    <w:p w14:paraId="1562F3BB" w14:textId="6798E04E" w:rsidR="00FB16B5" w:rsidRDefault="00FB16B5" w:rsidP="00E1779B">
      <w:pPr>
        <w:spacing w:before="0" w:after="0"/>
      </w:pPr>
      <w:r>
        <w:t>Автоматизоване – автоматичне проектування за участю людини.</w:t>
      </w:r>
    </w:p>
    <w:p w14:paraId="23EEF566" w14:textId="77777777" w:rsidR="009D50A2" w:rsidRDefault="009D50A2" w:rsidP="00E1779B">
      <w:pPr>
        <w:spacing w:before="0" w:after="0"/>
      </w:pPr>
    </w:p>
    <w:p w14:paraId="214902ED" w14:textId="473AFDDB" w:rsidR="009D50A2" w:rsidRDefault="009D50A2" w:rsidP="009D50A2">
      <w:pPr>
        <w:pStyle w:val="Heading2"/>
      </w:pPr>
      <w:r w:rsidRPr="009D50A2">
        <w:t>Особливості проектування складних СОС. Суть системного підходу до проектування.</w:t>
      </w:r>
    </w:p>
    <w:p w14:paraId="18C4A20F" w14:textId="485A3999" w:rsidR="009D50A2" w:rsidRDefault="009D50A2" w:rsidP="009D50A2">
      <w:r>
        <w:t>Основний загальний принцип системного підходу полягає в розгляді частин явища або складної системи з урахуванням їх взаємодії. Системний підхід містить у собі виявлення структури системи, типізацію зв'язків, визначення атрибутів, аналіз впливу зовнішнього середовища.</w:t>
      </w:r>
    </w:p>
    <w:p w14:paraId="25255F26" w14:textId="3647A74A" w:rsidR="009D50A2" w:rsidRDefault="009D50A2" w:rsidP="009D50A2">
      <w:r>
        <w:t xml:space="preserve">Системи автоматизованого проектування і керування відносяться до числа найбільш складних сучасних штучних систем. Їхнє проектування і супровід неможливі без системного підходу. Тому, ідеї і положення системотехніки входять складовою частиною в дисципліни, присвячені вивченню сучасних автоматизованих систем і технологій їхнього застосування. </w:t>
      </w:r>
      <w:r>
        <w:lastRenderedPageBreak/>
        <w:t>Інтерпретація і конкретизація системного підходу мають місце в ряді відомих підходів з іншими назвами, що також можна розглядати як компоненти системотехніки.</w:t>
      </w:r>
    </w:p>
    <w:p w14:paraId="513B816D" w14:textId="05F92414" w:rsidR="009D50A2" w:rsidRDefault="009D50A2" w:rsidP="009D50A2">
      <w:r>
        <w:t>Такими є структурні, блочно-ієрархічні, об‘єктно-орієнтовані підходи:</w:t>
      </w:r>
    </w:p>
    <w:p w14:paraId="72E11C52" w14:textId="77777777" w:rsidR="009D50A2" w:rsidRDefault="009D50A2" w:rsidP="009D50A2">
      <w:r>
        <w:t>· При структурному підході, як різновиду системного, потрібно синтезувати варіанти системи з компонентів (блоків) і оцінювати варіанти при їхньому частковому переборі з попереднім прогнозуванням характеристик компонентів.</w:t>
      </w:r>
    </w:p>
    <w:p w14:paraId="235B930D" w14:textId="41C1E9F4" w:rsidR="009D50A2" w:rsidRDefault="009D50A2" w:rsidP="009D50A2">
      <w:r>
        <w:t>· Блочно-ієрархічний підхід до проектування використовує ідеї декомпозиції складних описів об'єктів і відповідно засобів їхнього створення на ієрархічні рівні й аспекти, уводить поняття стилю проектування (висхідне і спадне), установлює зв'язок між параметрами сусідніх ієрархічних рівнів.</w:t>
      </w:r>
    </w:p>
    <w:p w14:paraId="69487858" w14:textId="0B251BD0" w:rsidR="009D50A2" w:rsidRDefault="009D50A2" w:rsidP="009D50A2">
      <w:r>
        <w:t>· Ряд важливих структурних принципів, використовуваних при розробці інформаційних систем і насамперед їхнього програмного забезпечення (ПО), виражений в об‘єктно-орієнтованому підході до проектування (ООП). Такий підхід має наступні переваги в рішенні проблем керування складністю й інтеграції ПО: 1) вносить у моделі додатків велику структурну визначеність, розподіляючи представлені в додатку дані і процедури між класами об'єктів; 2) скорочує обсяг специфікацій, завдяки введенню в описи ієрархії об'єктів і відносин спадкування між властивостями об'єктів різних рівнів ієрархії: 3) зменшує імовірність перекручування даних унаслідок помилкових дій за рахунок обмеження доступу до визначених категорій даних в об'єктах. Опис у кожнім класі об'єктів припустимих звертань до них і прийнятих форматів повідомлень полегшує узгодження й інтеграцію ПО.</w:t>
      </w:r>
    </w:p>
    <w:p w14:paraId="7C0D62B8" w14:textId="656B6C3E" w:rsidR="00FB62ED" w:rsidRDefault="00FB62ED" w:rsidP="00FB62ED">
      <w:pPr>
        <w:pStyle w:val="Heading2"/>
      </w:pPr>
      <w:r w:rsidRPr="00FB62ED">
        <w:t>Етапи проектування СОС. Зобразити та охарактеризувати етапи проектування СОС</w:t>
      </w:r>
    </w:p>
    <w:p w14:paraId="04B7F204" w14:textId="77777777" w:rsidR="00B831CD" w:rsidRDefault="00B831CD" w:rsidP="00B831CD">
      <w:r>
        <w:t>На першому етапі, організаційно-підготовчому, виконується підготовча робота до виконання творчої роботи та виготовлення виробу. Визначається завдання (виріб) для проектування та доцільність виконання проекту. Формулюються вимоги до проектованого виробу. Створюється банк ідей та пропозицій.</w:t>
      </w:r>
    </w:p>
    <w:p w14:paraId="1FCC4864" w14:textId="77777777" w:rsidR="00B831CD" w:rsidRDefault="00B831CD" w:rsidP="00B831CD"/>
    <w:p w14:paraId="1161C445" w14:textId="2BF6D0A6" w:rsidR="00B831CD" w:rsidRDefault="00B831CD" w:rsidP="00B831CD">
      <w:r>
        <w:lastRenderedPageBreak/>
        <w:t>На конструкторському етапі виконується основна творча діяльність: вироблення власних ідей та вибір остаточного варіанту, розробка ескізів та креслень деталей, розробка ескізів оздоблення, розробка технологічного процесу у вигляді таблиць.</w:t>
      </w:r>
    </w:p>
    <w:p w14:paraId="6D50ADB8" w14:textId="4AB9E667" w:rsidR="00B831CD" w:rsidRDefault="00B831CD" w:rsidP="00B831CD">
      <w:r>
        <w:t>Третій етап, технологічний, передбачає виготовлення виробу згідно плану виконання роботи та технологічної послідовності виготовлення деталей та виробу в цілому. Під час виконання етапу в технологічну послідовність можуть вноситися необхідні корективи, які зазначаються у відповідному місці. Корективи можуть вноситися відносно інструментів та пристосувань, більш раціональної послідовності тощо.</w:t>
      </w:r>
    </w:p>
    <w:p w14:paraId="652465FB" w14:textId="4B255079" w:rsidR="00FB62ED" w:rsidRDefault="00B831CD" w:rsidP="00B831CD">
      <w:r>
        <w:t>Останній етап, заключний, найменший за обсягом часу. По-перше, слід виконати випробування виготовленого виробу на відповідність поставленим вимогам та написати висновок. По-друге, відбувається презентування проекту та підводяться підсумки.</w:t>
      </w:r>
    </w:p>
    <w:p w14:paraId="36AF49B2" w14:textId="1E3BB52F" w:rsidR="00B831CD" w:rsidRPr="00FB62ED" w:rsidRDefault="00B831CD" w:rsidP="00B831CD">
      <w:pPr>
        <w:pStyle w:val="Heading2"/>
      </w:pPr>
      <w:r w:rsidRPr="00B831CD">
        <w:t>Розподілені САПР. Комп’ютерні мережі та технічне забезпечення розподілених САПР</w:t>
      </w:r>
    </w:p>
    <w:p w14:paraId="10C0B3C8" w14:textId="77777777" w:rsidR="00CD09A1" w:rsidRDefault="00CD09A1" w:rsidP="00B831CD">
      <w:pPr>
        <w:spacing w:before="0" w:after="0"/>
      </w:pPr>
      <w:r>
        <w:t>Розподілена</w:t>
      </w:r>
      <w:r w:rsidR="00B831CD">
        <w:t xml:space="preserve"> САПР </w:t>
      </w:r>
      <w:r>
        <w:t xml:space="preserve">це система з </w:t>
      </w:r>
      <w:r w:rsidR="00B831CD">
        <w:t>окремих структурних вузлів, що відповідають за конкретну функціональність і працюють автономно.</w:t>
      </w:r>
    </w:p>
    <w:p w14:paraId="4997A98D" w14:textId="77777777" w:rsidR="00CD09A1" w:rsidRDefault="00B831CD" w:rsidP="00B831CD">
      <w:pPr>
        <w:spacing w:before="0" w:after="0"/>
      </w:pPr>
      <w:r>
        <w:t xml:space="preserve"> Основними компонентами розподіленої САПР є :  </w:t>
      </w:r>
    </w:p>
    <w:p w14:paraId="5873B821" w14:textId="77777777" w:rsidR="00CD09A1" w:rsidRDefault="00B831CD" w:rsidP="00B831CD">
      <w:pPr>
        <w:spacing w:before="0" w:after="0"/>
      </w:pPr>
      <w:r>
        <w:t xml:space="preserve">• робочі станції інженерів ( з різними апаратними платформами й операційними системами);  </w:t>
      </w:r>
    </w:p>
    <w:p w14:paraId="417E0AE6" w14:textId="77777777" w:rsidR="00CD09A1" w:rsidRDefault="00B831CD" w:rsidP="00B831CD">
      <w:pPr>
        <w:spacing w:before="0" w:after="0"/>
      </w:pPr>
      <w:r>
        <w:t xml:space="preserve">• розподілені обчислювальні модулі, що надають обчислювальні ресурси;  </w:t>
      </w:r>
    </w:p>
    <w:p w14:paraId="71315548" w14:textId="77777777" w:rsidR="00CD09A1" w:rsidRDefault="00B831CD" w:rsidP="00B831CD">
      <w:pPr>
        <w:spacing w:before="0" w:after="0"/>
      </w:pPr>
      <w:r>
        <w:t xml:space="preserve">• розподілені бази даних і знань; </w:t>
      </w:r>
    </w:p>
    <w:p w14:paraId="30DE9E1B" w14:textId="77777777" w:rsidR="00CD09A1" w:rsidRDefault="00B831CD" w:rsidP="00B831CD">
      <w:pPr>
        <w:spacing w:before="0" w:after="0"/>
      </w:pPr>
      <w:r>
        <w:t xml:space="preserve"> • середовища колективної роботи над одним проектом командами інженерів;  </w:t>
      </w:r>
    </w:p>
    <w:p w14:paraId="51EDFFE3" w14:textId="5D23DDDC" w:rsidR="00E1779B" w:rsidRDefault="00B831CD" w:rsidP="00CD09A1">
      <w:pPr>
        <w:spacing w:before="0" w:after="0"/>
      </w:pPr>
      <w:r>
        <w:t xml:space="preserve">• промислове устаткування для виготовлення зразків спроектованих об’єктів.  </w:t>
      </w:r>
    </w:p>
    <w:p w14:paraId="44032061" w14:textId="30D2BDE3" w:rsidR="00CD09A1" w:rsidRDefault="00CD09A1" w:rsidP="00CD09A1">
      <w:pPr>
        <w:spacing w:before="0" w:after="0"/>
        <w:rPr>
          <w:lang w:val="en-US"/>
        </w:rPr>
      </w:pPr>
      <w:r>
        <w:t xml:space="preserve">Зв’язок між окремими компонентами системи в багатьох випадках забезпечується комп’ютерними мережами. Використовуються як низькорівневі протоколи </w:t>
      </w:r>
      <w:r>
        <w:rPr>
          <w:lang w:val="en-US"/>
        </w:rPr>
        <w:t>IP/TCP</w:t>
      </w:r>
      <w:r>
        <w:t xml:space="preserve">, так і транспортні протоколи </w:t>
      </w:r>
      <w:r>
        <w:rPr>
          <w:lang w:val="en-US"/>
        </w:rPr>
        <w:t xml:space="preserve">HTTP, RPC, AMQP </w:t>
      </w:r>
      <w:r>
        <w:t xml:space="preserve">так </w:t>
      </w:r>
      <w:r w:rsidR="00DA6804">
        <w:t xml:space="preserve">і прикладні </w:t>
      </w:r>
      <w:r w:rsidR="00DA6804">
        <w:rPr>
          <w:lang w:val="en-US"/>
        </w:rPr>
        <w:t>SOAP, JSON, Protobuff.</w:t>
      </w:r>
    </w:p>
    <w:p w14:paraId="07B1E0DA" w14:textId="31703485" w:rsidR="005E3E62" w:rsidRPr="00DA6804" w:rsidRDefault="005E3E62" w:rsidP="005E3E62">
      <w:pPr>
        <w:pStyle w:val="Heading2"/>
        <w:rPr>
          <w:lang w:val="en-US"/>
        </w:rPr>
      </w:pPr>
      <w:r w:rsidRPr="005E3E62">
        <w:rPr>
          <w:lang w:val="en-US"/>
        </w:rPr>
        <w:t>Характеристика та приклади ММ СОС на мікрорівні.</w:t>
      </w:r>
    </w:p>
    <w:p w14:paraId="6DFC61F7" w14:textId="73E998C2" w:rsidR="000E468C" w:rsidRDefault="005E3E62" w:rsidP="00E1779B">
      <w:pPr>
        <w:spacing w:before="0" w:after="0"/>
        <w:rPr>
          <w:lang w:val="en-US"/>
        </w:rPr>
      </w:pPr>
      <w:r w:rsidRPr="005E3E62">
        <w:t>Математи́чна моде́ль</w:t>
      </w:r>
      <w:r>
        <w:rPr>
          <w:lang w:val="en-US"/>
        </w:rPr>
        <w:t xml:space="preserve"> </w:t>
      </w:r>
      <w:r w:rsidRPr="005E3E62">
        <w:t xml:space="preserve">— система математичних співвідношень, які описують </w:t>
      </w:r>
      <w:r w:rsidR="00C70B5C">
        <w:t>досліджуваний процес або явище.</w:t>
      </w:r>
    </w:p>
    <w:p w14:paraId="0BDED4F6" w14:textId="7588EFB9" w:rsidR="00D506C5" w:rsidRPr="00D506C5" w:rsidRDefault="00D506C5" w:rsidP="00D506C5">
      <w:pPr>
        <w:spacing w:before="0" w:after="0" w:line="240" w:lineRule="auto"/>
        <w:ind w:firstLine="0"/>
        <w:rPr>
          <w:rFonts w:ascii="Times New Roman" w:eastAsia="Times New Roman" w:hAnsi="Times New Roman" w:cs="Times New Roman"/>
          <w:kern w:val="0"/>
          <w:szCs w:val="24"/>
          <w:lang w:val="en-US"/>
          <w14:ligatures w14:val="none"/>
        </w:rPr>
      </w:pPr>
      <w:r w:rsidRPr="00D506C5">
        <w:rPr>
          <w:rFonts w:ascii="Times New Roman" w:eastAsia="Times New Roman" w:hAnsi="Times New Roman" w:cs="Times New Roman"/>
          <w:noProof/>
          <w:kern w:val="0"/>
          <w:szCs w:val="24"/>
          <w:lang w:val="en-US"/>
          <w14:ligatures w14:val="none"/>
        </w:rPr>
        <w:drawing>
          <wp:inline distT="0" distB="0" distL="0" distR="0" wp14:anchorId="1EFF5F58" wp14:editId="57EB3624">
            <wp:extent cx="9525" cy="9525"/>
            <wp:effectExtent l="0" t="0" r="0" b="0"/>
            <wp:docPr id="3" name="Picture 3" descr="https://d.adroll.com/cm/n/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.adroll.com/cm/n/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EA0D1" w14:textId="425B7BC1" w:rsidR="00D506C5" w:rsidRDefault="00D506C5" w:rsidP="00D506C5">
      <w:pPr>
        <w:rPr>
          <w:lang w:val="en-US"/>
        </w:rPr>
      </w:pPr>
      <w:r w:rsidRPr="00D506C5">
        <w:rPr>
          <w:noProof/>
          <w:lang w:val="en-US"/>
        </w:rPr>
        <mc:AlternateContent>
          <mc:Choice Requires="wps">
            <w:drawing>
              <wp:inline distT="0" distB="0" distL="0" distR="0" wp14:anchorId="45F96685" wp14:editId="1EFFD36D">
                <wp:extent cx="9525" cy="9525"/>
                <wp:effectExtent l="0" t="0" r="0" b="0"/>
                <wp:docPr id="1" name="Rectangle 1" descr="https://d.adroll.com/cm/r/ou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C18E99" id="Rectangle 1" o:spid="_x0000_s1026" alt="https://d.adroll.com/cm/r/out" style="width:.75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D506C5">
        <w:rPr>
          <w:lang w:val="en-US"/>
        </w:rPr>
        <w:t xml:space="preserve">Види  математичних  моделей </w:t>
      </w:r>
      <w:r w:rsidR="003A0674">
        <w:t>СОС</w:t>
      </w:r>
      <w:r w:rsidRPr="00D506C5">
        <w:rPr>
          <w:lang w:val="en-US"/>
        </w:rPr>
        <w:t xml:space="preserve"> :  </w:t>
      </w:r>
    </w:p>
    <w:p w14:paraId="6AC887BA" w14:textId="609286FB" w:rsidR="00D506C5" w:rsidRPr="00FC3EA5" w:rsidRDefault="00D506C5" w:rsidP="00FC3EA5">
      <w:pPr>
        <w:pStyle w:val="ListParagraph"/>
        <w:numPr>
          <w:ilvl w:val="0"/>
          <w:numId w:val="22"/>
        </w:numPr>
        <w:rPr>
          <w:lang w:val="en-US"/>
        </w:rPr>
      </w:pPr>
      <w:r w:rsidRPr="00FC3EA5">
        <w:rPr>
          <w:lang w:val="en-US"/>
        </w:rPr>
        <w:lastRenderedPageBreak/>
        <w:t xml:space="preserve">За  формою  подання  : </w:t>
      </w:r>
    </w:p>
    <w:p w14:paraId="21BF9334" w14:textId="24FC205E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фізичні  ;  </w:t>
      </w:r>
    </w:p>
    <w:p w14:paraId="1D148091" w14:textId="64A2E157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математичні  :  </w:t>
      </w:r>
    </w:p>
    <w:p w14:paraId="0BFF6EA5" w14:textId="7AA519AF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аналогові  ;  </w:t>
      </w:r>
    </w:p>
    <w:p w14:paraId="15EF0555" w14:textId="38B7ECAC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цифрові  .  </w:t>
      </w:r>
    </w:p>
    <w:p w14:paraId="26C3D5AB" w14:textId="717612D3" w:rsidR="00D506C5" w:rsidRPr="00FC3EA5" w:rsidRDefault="00D506C5" w:rsidP="00FC3EA5">
      <w:pPr>
        <w:pStyle w:val="ListParagraph"/>
        <w:numPr>
          <w:ilvl w:val="0"/>
          <w:numId w:val="22"/>
        </w:numPr>
        <w:rPr>
          <w:lang w:val="en-US"/>
        </w:rPr>
      </w:pPr>
      <w:r w:rsidRPr="00FC3EA5">
        <w:rPr>
          <w:lang w:val="en-US"/>
        </w:rPr>
        <w:t xml:space="preserve">По  призначенню  :  </w:t>
      </w:r>
    </w:p>
    <w:p w14:paraId="1B4A9661" w14:textId="7BA18311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функціональні  ; </w:t>
      </w:r>
    </w:p>
    <w:p w14:paraId="6B5C00F2" w14:textId="0AC1EC0E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структурні  ; </w:t>
      </w:r>
    </w:p>
    <w:p w14:paraId="02063357" w14:textId="75AAC78C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геометричні  ; </w:t>
      </w:r>
    </w:p>
    <w:p w14:paraId="7A0E6D0E" w14:textId="7899F6A4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кінематичні  ;  </w:t>
      </w:r>
    </w:p>
    <w:p w14:paraId="79EEAB75" w14:textId="53AAABAE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динамічні  .  </w:t>
      </w:r>
    </w:p>
    <w:p w14:paraId="412C2C36" w14:textId="0F82A044" w:rsidR="00D506C5" w:rsidRPr="00FC3EA5" w:rsidRDefault="00D506C5" w:rsidP="00FC3EA5">
      <w:pPr>
        <w:pStyle w:val="ListParagraph"/>
        <w:numPr>
          <w:ilvl w:val="0"/>
          <w:numId w:val="22"/>
        </w:numPr>
        <w:rPr>
          <w:lang w:val="en-US"/>
        </w:rPr>
      </w:pPr>
      <w:r w:rsidRPr="00FC3EA5">
        <w:rPr>
          <w:lang w:val="en-US"/>
        </w:rPr>
        <w:t xml:space="preserve">По  методу  дослідження  :  </w:t>
      </w:r>
    </w:p>
    <w:p w14:paraId="268B6E22" w14:textId="2912E5A9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графічні  ; </w:t>
      </w:r>
    </w:p>
    <w:p w14:paraId="5DFE2AF3" w14:textId="1D96E18B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чисельні  ;  </w:t>
      </w:r>
    </w:p>
    <w:p w14:paraId="147D549D" w14:textId="55014582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графо - аналітичні  ;  </w:t>
      </w:r>
    </w:p>
    <w:p w14:paraId="358C8A32" w14:textId="2CD46026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енергетичні  ;  </w:t>
      </w:r>
    </w:p>
    <w:p w14:paraId="370C48F2" w14:textId="6A795610" w:rsidR="00D506C5" w:rsidRPr="00FC3EA5" w:rsidRDefault="00D506C5" w:rsidP="00FC3EA5">
      <w:pPr>
        <w:pStyle w:val="ListParagraph"/>
        <w:numPr>
          <w:ilvl w:val="1"/>
          <w:numId w:val="22"/>
        </w:numPr>
        <w:rPr>
          <w:lang w:val="en-US"/>
        </w:rPr>
      </w:pPr>
      <w:r w:rsidRPr="00FC3EA5">
        <w:rPr>
          <w:lang w:val="en-US"/>
        </w:rPr>
        <w:t xml:space="preserve">кінето - статичні  ;  </w:t>
      </w:r>
    </w:p>
    <w:p w14:paraId="7E9C9045" w14:textId="0D86C1EB" w:rsidR="00D506C5" w:rsidRDefault="00FC3EA5" w:rsidP="00FC3EA5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f</w:t>
      </w:r>
      <w:r w:rsidR="00D506C5" w:rsidRPr="00FC3EA5">
        <w:rPr>
          <w:lang w:val="en-US"/>
        </w:rPr>
        <w:t>експериментальні</w:t>
      </w:r>
    </w:p>
    <w:p w14:paraId="465794DB" w14:textId="304FB3CA" w:rsidR="00C743E4" w:rsidRDefault="00C743E4" w:rsidP="00C743E4">
      <w:pPr>
        <w:pStyle w:val="Heading2"/>
        <w:rPr>
          <w:lang w:val="en-US"/>
        </w:rPr>
      </w:pPr>
      <w:r w:rsidRPr="00C743E4">
        <w:rPr>
          <w:lang w:val="en-US"/>
        </w:rPr>
        <w:t>Основні поняття та визначення мереж Петрі. Приклади застосування мереж Петрі.</w:t>
      </w:r>
    </w:p>
    <w:p w14:paraId="6E9EA677" w14:textId="7CA64726" w:rsidR="00D506C5" w:rsidRDefault="00C743E4" w:rsidP="00E1779B">
      <w:pPr>
        <w:spacing w:before="0" w:after="0"/>
      </w:pPr>
      <w:r w:rsidRPr="00C743E4">
        <w:t>Мережа Петрі — математична абстракція для представлення дискретних розподілених систем. Графічно представляється у вигляді дводольного орієнтованого мультиграфу з маркерами («фішками») (маркований орієнтований граф), який має дві групи вершин: позиції та переходи. Позиції можуть бути пустими або маркованими та визначають &lt;стан&gt; мережі. Переходи визначають дії. Орієнтовані ребра графу задають зв'язки між позиціями та переходами. Процес функціонування мережі Петрі полягає в послідовному «виконанні» переходів, та відповідному перерахункові кількості «фішок» у позиціях. Дуги можуть бути кратними, коли два вузли з'єднані більше ніж однією дугою однакового напрямку. Альтернативно, для відображення кратності дуг може використовуватися функція «ваги» дуг.</w:t>
      </w:r>
    </w:p>
    <w:p w14:paraId="49A0A103" w14:textId="77777777" w:rsidR="00B62CD0" w:rsidRDefault="00B62CD0" w:rsidP="00B62CD0">
      <w:pPr>
        <w:spacing w:before="0" w:after="0"/>
      </w:pPr>
      <w:r>
        <w:t xml:space="preserve">Найбільш поширеними напрямками застосування мережевого планування є: </w:t>
      </w:r>
    </w:p>
    <w:p w14:paraId="324DB95F" w14:textId="77777777" w:rsidR="00B62CD0" w:rsidRDefault="00B62CD0" w:rsidP="00B62CD0">
      <w:pPr>
        <w:spacing w:before="0" w:after="0"/>
      </w:pPr>
    </w:p>
    <w:p w14:paraId="5EC564E7" w14:textId="76D48452" w:rsidR="00B62CD0" w:rsidRDefault="00B62CD0" w:rsidP="00B62CD0">
      <w:pPr>
        <w:pStyle w:val="ListParagraph"/>
        <w:numPr>
          <w:ilvl w:val="0"/>
          <w:numId w:val="24"/>
        </w:numPr>
        <w:spacing w:before="0" w:after="0"/>
      </w:pPr>
      <w:r>
        <w:t xml:space="preserve">цільові науково-дослідні та проектно-конструкторські розробки складних об'єктів, машин і установок, у створенні яких беруть участь багато підприємств і організації; </w:t>
      </w:r>
    </w:p>
    <w:p w14:paraId="49FAFF74" w14:textId="1F45FBD7" w:rsidR="00B62CD0" w:rsidRDefault="00B62CD0" w:rsidP="00B62CD0">
      <w:pPr>
        <w:pStyle w:val="ListParagraph"/>
        <w:numPr>
          <w:ilvl w:val="0"/>
          <w:numId w:val="24"/>
        </w:numPr>
        <w:spacing w:before="0" w:after="0"/>
      </w:pPr>
      <w:r>
        <w:t xml:space="preserve">планування і управління основною діяльністю розробляють організацій; </w:t>
      </w:r>
    </w:p>
    <w:p w14:paraId="19393E5B" w14:textId="31160AF4" w:rsidR="00B62CD0" w:rsidRDefault="00B62CD0" w:rsidP="00B62CD0">
      <w:pPr>
        <w:pStyle w:val="ListParagraph"/>
        <w:numPr>
          <w:ilvl w:val="0"/>
          <w:numId w:val="24"/>
        </w:numPr>
        <w:spacing w:before="0" w:after="0"/>
      </w:pPr>
      <w:r>
        <w:t xml:space="preserve">планування комплексу робіт з підготовки та освоєння виробництва нових видів промислової продукції; </w:t>
      </w:r>
    </w:p>
    <w:p w14:paraId="30E331C9" w14:textId="2FC1A54B" w:rsidR="00B62CD0" w:rsidRDefault="00B62CD0" w:rsidP="00B62CD0">
      <w:pPr>
        <w:pStyle w:val="ListParagraph"/>
        <w:numPr>
          <w:ilvl w:val="0"/>
          <w:numId w:val="24"/>
        </w:numPr>
        <w:spacing w:before="0" w:after="0"/>
      </w:pPr>
      <w:r>
        <w:t xml:space="preserve">будівництво та монтаж об'єктів промислового, культурно-побутового та житлового призначення; </w:t>
      </w:r>
    </w:p>
    <w:p w14:paraId="0874F13F" w14:textId="16F9B8D3" w:rsidR="00B62CD0" w:rsidRDefault="00B62CD0" w:rsidP="00B62CD0">
      <w:pPr>
        <w:pStyle w:val="ListParagraph"/>
        <w:numPr>
          <w:ilvl w:val="0"/>
          <w:numId w:val="24"/>
        </w:numPr>
        <w:spacing w:before="0" w:after="0"/>
      </w:pPr>
      <w:r>
        <w:t>реконструкція і ремонт діючих промислових та інших об'єктів;</w:t>
      </w:r>
    </w:p>
    <w:p w14:paraId="32EEF7E7" w14:textId="77777777" w:rsidR="00B62CD0" w:rsidRDefault="00B62CD0" w:rsidP="00B62CD0">
      <w:pPr>
        <w:spacing w:before="0" w:after="0"/>
      </w:pPr>
    </w:p>
    <w:p w14:paraId="34CD01DA" w14:textId="4280CCBB" w:rsidR="00B62CD0" w:rsidRDefault="00B62CD0" w:rsidP="00B62CD0">
      <w:pPr>
        <w:pStyle w:val="Heading2"/>
      </w:pPr>
      <w:r w:rsidRPr="00B62CD0">
        <w:t>Як Ви вважаєте, чи можна застосовувати метод проекції градієнта для рішення задач оптимізації з обмеженнями типу нерівностей? Наведіть приклади та поясніть.</w:t>
      </w:r>
    </w:p>
    <w:p w14:paraId="71F1F255" w14:textId="77777777" w:rsidR="00BE0943" w:rsidRDefault="00C33FF4" w:rsidP="00C33FF4">
      <w:r>
        <w:t>За умови вибору початкової точки в межах обмежень, метод проекцій градієнта не відрізняється від звичайного градієнту. Головна проблема це повільна збіжність, яка керується величиною кроку, і може корегуватися на кожному кроці. Отже за цими умовами метод проекції градієнта може використовуватись</w:t>
      </w:r>
      <w:r w:rsidR="0058146C">
        <w:t xml:space="preserve"> для рішення задач оптимізації з обмеженнями-</w:t>
      </w:r>
      <w:r w:rsidR="00884285">
        <w:t>нерівностями</w:t>
      </w:r>
      <w:r w:rsidR="0058146C">
        <w:t>.</w:t>
      </w:r>
    </w:p>
    <w:p w14:paraId="5E3199FE" w14:textId="4B329B2E" w:rsidR="00C33FF4" w:rsidRDefault="00BE0943" w:rsidP="00BE0943">
      <w:pPr>
        <w:pStyle w:val="Heading2"/>
      </w:pPr>
      <w:r w:rsidRPr="00BE0943">
        <w:t>На основі блочно-ієрархічного підходу до проектування розбити об’єкт на ієрархічні рівні та пояснити принцип розбиття. Об’єкт проектування – скутер (мопед).</w:t>
      </w:r>
      <w:r w:rsidR="00C33FF4">
        <w:t xml:space="preserve"> </w:t>
      </w:r>
    </w:p>
    <w:p w14:paraId="5C952A72" w14:textId="2F231E63" w:rsidR="00082AF3" w:rsidRDefault="00082AF3" w:rsidP="00082AF3">
      <w:r>
        <w:t>Використовуючи низхідне проектування:</w:t>
      </w:r>
    </w:p>
    <w:p w14:paraId="39BAEFFF" w14:textId="780B9486" w:rsidR="00082AF3" w:rsidRPr="00082AF3" w:rsidRDefault="00082AF3" w:rsidP="00082AF3">
      <w:r>
        <w:t xml:space="preserve">Технічний засіб </w:t>
      </w:r>
      <w:r>
        <w:rPr>
          <w:lang w:val="en-US"/>
        </w:rPr>
        <w:t xml:space="preserve">&gt; </w:t>
      </w:r>
      <w:r>
        <w:t xml:space="preserve">агрегати </w:t>
      </w:r>
      <w:r>
        <w:rPr>
          <w:lang w:val="en-US"/>
        </w:rPr>
        <w:t>&gt;</w:t>
      </w:r>
      <w:r>
        <w:t xml:space="preserve"> вузли </w:t>
      </w:r>
      <w:r>
        <w:rPr>
          <w:lang w:val="en-US"/>
        </w:rPr>
        <w:t>&gt;</w:t>
      </w:r>
      <w:r>
        <w:t xml:space="preserve"> деталі </w:t>
      </w:r>
      <w:r>
        <w:rPr>
          <w:lang w:val="en-US"/>
        </w:rPr>
        <w:t>&gt;</w:t>
      </w:r>
    </w:p>
    <w:p w14:paraId="076E5798" w14:textId="7AACBE7F" w:rsidR="00082AF3" w:rsidRDefault="00082AF3" w:rsidP="00082AF3">
      <w:r>
        <w:t>Мопед</w:t>
      </w:r>
    </w:p>
    <w:p w14:paraId="4EC8713B" w14:textId="0527211E" w:rsidR="00082AF3" w:rsidRDefault="00082AF3" w:rsidP="00082AF3">
      <w:pPr>
        <w:pStyle w:val="ListParagraph"/>
        <w:numPr>
          <w:ilvl w:val="0"/>
          <w:numId w:val="25"/>
        </w:numPr>
      </w:pPr>
      <w:r>
        <w:t>Основа\рама</w:t>
      </w:r>
    </w:p>
    <w:p w14:paraId="2AECE265" w14:textId="5779911F" w:rsidR="00FD7F2A" w:rsidRDefault="00FD7F2A" w:rsidP="00FD7F2A">
      <w:pPr>
        <w:pStyle w:val="ListParagraph"/>
        <w:numPr>
          <w:ilvl w:val="0"/>
          <w:numId w:val="25"/>
        </w:numPr>
      </w:pPr>
      <w:r>
        <w:t>Система двигун</w:t>
      </w:r>
    </w:p>
    <w:p w14:paraId="6DC12A73" w14:textId="0F6845B2" w:rsidR="00FD7F2A" w:rsidRDefault="00FD7F2A" w:rsidP="00FD7F2A">
      <w:pPr>
        <w:pStyle w:val="ListParagraph"/>
        <w:numPr>
          <w:ilvl w:val="1"/>
          <w:numId w:val="25"/>
        </w:numPr>
      </w:pPr>
      <w:r>
        <w:t>Система вприску</w:t>
      </w:r>
    </w:p>
    <w:p w14:paraId="6E4F3CAE" w14:textId="70D7BF1E" w:rsidR="00FD7F2A" w:rsidRDefault="00FD7F2A" w:rsidP="00FD7F2A">
      <w:pPr>
        <w:pStyle w:val="ListParagraph"/>
        <w:numPr>
          <w:ilvl w:val="2"/>
          <w:numId w:val="25"/>
        </w:numPr>
      </w:pPr>
      <w:r>
        <w:t>Форсунка</w:t>
      </w:r>
    </w:p>
    <w:p w14:paraId="268675F7" w14:textId="623543CE" w:rsidR="00FD7F2A" w:rsidRDefault="00FD7F2A" w:rsidP="00FD7F2A">
      <w:pPr>
        <w:pStyle w:val="ListParagraph"/>
        <w:numPr>
          <w:ilvl w:val="1"/>
          <w:numId w:val="25"/>
        </w:numPr>
      </w:pPr>
      <w:r>
        <w:lastRenderedPageBreak/>
        <w:t>Система згоряння</w:t>
      </w:r>
    </w:p>
    <w:p w14:paraId="2E4683A6" w14:textId="653EF362" w:rsidR="00FD7F2A" w:rsidRDefault="00FD7F2A" w:rsidP="00FD7F2A">
      <w:pPr>
        <w:pStyle w:val="ListParagraph"/>
        <w:numPr>
          <w:ilvl w:val="1"/>
          <w:numId w:val="25"/>
        </w:numPr>
      </w:pPr>
      <w:r>
        <w:t>Система поршнів</w:t>
      </w:r>
    </w:p>
    <w:p w14:paraId="30772122" w14:textId="54CBB139" w:rsidR="00FD7F2A" w:rsidRDefault="00FD7F2A" w:rsidP="00FD7F2A">
      <w:pPr>
        <w:pStyle w:val="ListParagraph"/>
        <w:numPr>
          <w:ilvl w:val="2"/>
          <w:numId w:val="25"/>
        </w:numPr>
      </w:pPr>
      <w:r>
        <w:t>Поршень</w:t>
      </w:r>
    </w:p>
    <w:p w14:paraId="3B0BF53B" w14:textId="24C1695E" w:rsidR="00FD7F2A" w:rsidRDefault="00FD7F2A" w:rsidP="00FD7F2A">
      <w:pPr>
        <w:pStyle w:val="ListParagraph"/>
        <w:numPr>
          <w:ilvl w:val="2"/>
          <w:numId w:val="25"/>
        </w:numPr>
      </w:pPr>
      <w:r>
        <w:t>Коліна</w:t>
      </w:r>
    </w:p>
    <w:p w14:paraId="255ABAEA" w14:textId="2AF40421" w:rsidR="00FD7F2A" w:rsidRDefault="00FD7F2A" w:rsidP="00FD7F2A">
      <w:pPr>
        <w:pStyle w:val="ListParagraph"/>
        <w:numPr>
          <w:ilvl w:val="2"/>
          <w:numId w:val="25"/>
        </w:numPr>
      </w:pPr>
      <w:r>
        <w:t>Втулки</w:t>
      </w:r>
    </w:p>
    <w:p w14:paraId="6F4DC6E6" w14:textId="0BB04A82" w:rsidR="00082AF3" w:rsidRDefault="00082AF3" w:rsidP="00082AF3">
      <w:pPr>
        <w:pStyle w:val="ListParagraph"/>
        <w:numPr>
          <w:ilvl w:val="0"/>
          <w:numId w:val="25"/>
        </w:numPr>
      </w:pPr>
      <w:r>
        <w:t>Рульовий агрегат</w:t>
      </w:r>
    </w:p>
    <w:p w14:paraId="71519055" w14:textId="54AE79CB" w:rsidR="00082AF3" w:rsidRDefault="00FD7F2A" w:rsidP="00082AF3">
      <w:pPr>
        <w:pStyle w:val="ListParagraph"/>
        <w:numPr>
          <w:ilvl w:val="0"/>
          <w:numId w:val="25"/>
        </w:numPr>
      </w:pPr>
      <w:r>
        <w:t>Колеса</w:t>
      </w:r>
    </w:p>
    <w:p w14:paraId="1FCBCEEC" w14:textId="707D8F23" w:rsidR="00FD7F2A" w:rsidRDefault="00FD7F2A" w:rsidP="00FD7F2A">
      <w:pPr>
        <w:pStyle w:val="ListParagraph"/>
        <w:numPr>
          <w:ilvl w:val="0"/>
          <w:numId w:val="25"/>
        </w:numPr>
      </w:pPr>
      <w:r>
        <w:t>Керуюча система</w:t>
      </w:r>
    </w:p>
    <w:p w14:paraId="36E5D64B" w14:textId="77777777" w:rsidR="00EC4E43" w:rsidRDefault="00AA6DB1" w:rsidP="00AA6DB1">
      <w:pPr>
        <w:ind w:left="709" w:firstLine="0"/>
      </w:pPr>
      <w:r>
        <w:t>Не маю уявлення як можна без знання домену (скутера) можна таке розкласти.</w:t>
      </w:r>
    </w:p>
    <w:p w14:paraId="0DA7EEF2" w14:textId="7E866751" w:rsidR="00EC4E43" w:rsidRDefault="00EC4E43" w:rsidP="00EC4E43">
      <w:pPr>
        <w:pStyle w:val="Heading2"/>
      </w:pPr>
      <w:r>
        <w:t>Задача 1</w:t>
      </w:r>
    </w:p>
    <w:p w14:paraId="379BD57E" w14:textId="2EB795B3" w:rsidR="00753A06" w:rsidRDefault="00753A06" w:rsidP="00753A06">
      <w:pPr>
        <w:ind w:firstLine="0"/>
      </w:pPr>
      <w:r>
        <w:rPr>
          <w:noProof/>
          <w:lang w:val="en-US"/>
        </w:rPr>
        <w:drawing>
          <wp:inline distT="0" distB="0" distL="0" distR="0" wp14:anchorId="53F6C83F" wp14:editId="03479A45">
            <wp:extent cx="6119495" cy="209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99E9" w14:textId="068CF59C" w:rsidR="00753A06" w:rsidRPr="00753A06" w:rsidRDefault="00753A06" w:rsidP="00753A06">
      <w:pPr>
        <w:pStyle w:val="ListParagraph"/>
        <w:numPr>
          <w:ilvl w:val="0"/>
          <w:numId w:val="26"/>
        </w:numPr>
      </w:pPr>
      <w:r>
        <w:t>Граф</w:t>
      </w:r>
    </w:p>
    <w:p w14:paraId="76B1DC5F" w14:textId="1BE29632" w:rsidR="00AA6DB1" w:rsidRDefault="00EE5CC9" w:rsidP="00AA6DB1">
      <w:pPr>
        <w:ind w:left="709" w:firstLine="0"/>
      </w:pPr>
      <w:r>
        <w:rPr>
          <w:noProof/>
          <w:lang w:val="en-US"/>
        </w:rPr>
        <w:drawing>
          <wp:inline distT="0" distB="0" distL="0" distR="0" wp14:anchorId="5EA8B45C" wp14:editId="24BFD2FC">
            <wp:extent cx="3019425" cy="232079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199" cy="23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DB1">
        <w:t xml:space="preserve"> </w:t>
      </w:r>
    </w:p>
    <w:p w14:paraId="6E7BFEA0" w14:textId="14FB2FAC" w:rsidR="00217086" w:rsidRDefault="00217086" w:rsidP="00217086">
      <w:pPr>
        <w:pStyle w:val="ListParagraph"/>
        <w:numPr>
          <w:ilvl w:val="0"/>
          <w:numId w:val="26"/>
        </w:numPr>
      </w:pPr>
      <w:r>
        <w:lastRenderedPageBreak/>
        <w:t xml:space="preserve">Локальну ступінь вершин: Х1 – 3; Х2 – 2; Х3 – 4; Х4 – 2 ; Х5 - 3 </w:t>
      </w:r>
    </w:p>
    <w:p w14:paraId="380C8CFF" w14:textId="776DB169" w:rsidR="0090306B" w:rsidRDefault="00186614" w:rsidP="00217086">
      <w:pPr>
        <w:pStyle w:val="ListParagraph"/>
        <w:numPr>
          <w:ilvl w:val="0"/>
          <w:numId w:val="26"/>
        </w:numPr>
      </w:pPr>
      <w:r>
        <w:t>Побудувати</w:t>
      </w:r>
    </w:p>
    <w:p w14:paraId="67991955" w14:textId="42E90C4A" w:rsidR="00186614" w:rsidRDefault="00186614" w:rsidP="00186614">
      <w:pPr>
        <w:pStyle w:val="ListParagraph"/>
        <w:numPr>
          <w:ilvl w:val="1"/>
          <w:numId w:val="26"/>
        </w:numPr>
      </w:pPr>
      <w:r>
        <w:t>Матриця інцендентності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44"/>
        <w:gridCol w:w="1021"/>
        <w:gridCol w:w="1019"/>
        <w:gridCol w:w="1019"/>
        <w:gridCol w:w="1023"/>
        <w:gridCol w:w="1018"/>
        <w:gridCol w:w="1018"/>
        <w:gridCol w:w="1025"/>
      </w:tblGrid>
      <w:tr w:rsidR="00266E8E" w14:paraId="5F151505" w14:textId="77777777" w:rsidTr="00186614">
        <w:tc>
          <w:tcPr>
            <w:tcW w:w="1203" w:type="dxa"/>
          </w:tcPr>
          <w:p w14:paraId="05D8AFA5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3" w:type="dxa"/>
          </w:tcPr>
          <w:p w14:paraId="64D7025D" w14:textId="0012D4FD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203" w:type="dxa"/>
          </w:tcPr>
          <w:p w14:paraId="2782972F" w14:textId="7233D871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203" w:type="dxa"/>
          </w:tcPr>
          <w:p w14:paraId="57EEA10B" w14:textId="1C094D9C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203" w:type="dxa"/>
          </w:tcPr>
          <w:p w14:paraId="78A4FAF5" w14:textId="41C14E8A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204" w:type="dxa"/>
          </w:tcPr>
          <w:p w14:paraId="6C3C92A5" w14:textId="5EB69228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204" w:type="dxa"/>
          </w:tcPr>
          <w:p w14:paraId="6AD2B7B4" w14:textId="034D0BE4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04" w:type="dxa"/>
          </w:tcPr>
          <w:p w14:paraId="30DE66A8" w14:textId="3DCDCCD2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</w:tr>
      <w:tr w:rsidR="00266E8E" w14:paraId="1B5A8684" w14:textId="77777777" w:rsidTr="00186614">
        <w:tc>
          <w:tcPr>
            <w:tcW w:w="1203" w:type="dxa"/>
          </w:tcPr>
          <w:p w14:paraId="46D4406D" w14:textId="26B290CF" w:rsidR="00186614" w:rsidRDefault="007B37AF" w:rsidP="00266E8E">
            <w:pPr>
              <w:pStyle w:val="ListParagraph"/>
              <w:spacing w:before="0" w:after="0"/>
              <w:ind w:left="0" w:firstLine="0"/>
            </w:pPr>
            <w:r>
              <w:t>Х1</w:t>
            </w:r>
          </w:p>
        </w:tc>
        <w:tc>
          <w:tcPr>
            <w:tcW w:w="1203" w:type="dxa"/>
          </w:tcPr>
          <w:p w14:paraId="57B866BE" w14:textId="0C0E4366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3" w:type="dxa"/>
          </w:tcPr>
          <w:p w14:paraId="584A7C5C" w14:textId="6D81916C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3" w:type="dxa"/>
          </w:tcPr>
          <w:p w14:paraId="3C91C07F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3" w:type="dxa"/>
          </w:tcPr>
          <w:p w14:paraId="3E929144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4" w:type="dxa"/>
          </w:tcPr>
          <w:p w14:paraId="17DBC256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4" w:type="dxa"/>
          </w:tcPr>
          <w:p w14:paraId="64BB0E8B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4" w:type="dxa"/>
          </w:tcPr>
          <w:p w14:paraId="7729D843" w14:textId="4750292A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6E8E" w14:paraId="20B94FED" w14:textId="77777777" w:rsidTr="00186614">
        <w:tc>
          <w:tcPr>
            <w:tcW w:w="1203" w:type="dxa"/>
          </w:tcPr>
          <w:p w14:paraId="7AE7394F" w14:textId="6ABF922A" w:rsidR="00186614" w:rsidRDefault="007B37AF" w:rsidP="00266E8E">
            <w:pPr>
              <w:pStyle w:val="ListParagraph"/>
              <w:spacing w:before="0" w:after="0"/>
              <w:ind w:left="0" w:firstLine="0"/>
            </w:pPr>
            <w:r>
              <w:t>Х2</w:t>
            </w:r>
          </w:p>
        </w:tc>
        <w:tc>
          <w:tcPr>
            <w:tcW w:w="1203" w:type="dxa"/>
          </w:tcPr>
          <w:p w14:paraId="138E9738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3" w:type="dxa"/>
          </w:tcPr>
          <w:p w14:paraId="604BFB36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3" w:type="dxa"/>
          </w:tcPr>
          <w:p w14:paraId="5DF1257A" w14:textId="257A65EB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3" w:type="dxa"/>
          </w:tcPr>
          <w:p w14:paraId="07379184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4" w:type="dxa"/>
          </w:tcPr>
          <w:p w14:paraId="79D62069" w14:textId="5200C9DD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04" w:type="dxa"/>
          </w:tcPr>
          <w:p w14:paraId="26A64379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4" w:type="dxa"/>
          </w:tcPr>
          <w:p w14:paraId="53773F04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</w:tr>
      <w:tr w:rsidR="00266E8E" w14:paraId="16DF57EF" w14:textId="77777777" w:rsidTr="00186614">
        <w:tc>
          <w:tcPr>
            <w:tcW w:w="1203" w:type="dxa"/>
          </w:tcPr>
          <w:p w14:paraId="003BF7EA" w14:textId="762C85BB" w:rsidR="00186614" w:rsidRDefault="007B37AF" w:rsidP="00266E8E">
            <w:pPr>
              <w:pStyle w:val="ListParagraph"/>
              <w:spacing w:before="0" w:after="0"/>
              <w:ind w:left="0" w:firstLine="0"/>
            </w:pPr>
            <w:r>
              <w:t>Х3</w:t>
            </w:r>
          </w:p>
        </w:tc>
        <w:tc>
          <w:tcPr>
            <w:tcW w:w="1203" w:type="dxa"/>
          </w:tcPr>
          <w:p w14:paraId="17A2840F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3" w:type="dxa"/>
          </w:tcPr>
          <w:p w14:paraId="50B0E1D5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3" w:type="dxa"/>
          </w:tcPr>
          <w:p w14:paraId="2CD47AEF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3" w:type="dxa"/>
          </w:tcPr>
          <w:p w14:paraId="6E7CE49C" w14:textId="7BB1F503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485B20F1" w14:textId="1D11E166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6B0BA985" w14:textId="166844A3" w:rsidR="00266E8E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04" w:type="dxa"/>
          </w:tcPr>
          <w:p w14:paraId="397349B4" w14:textId="391DCD0C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266E8E" w14:paraId="7FE93F94" w14:textId="77777777" w:rsidTr="00186614">
        <w:tc>
          <w:tcPr>
            <w:tcW w:w="1203" w:type="dxa"/>
          </w:tcPr>
          <w:p w14:paraId="113D21A0" w14:textId="1D3F09D0" w:rsidR="00186614" w:rsidRDefault="007B37AF" w:rsidP="00266E8E">
            <w:pPr>
              <w:pStyle w:val="ListParagraph"/>
              <w:spacing w:before="0" w:after="0"/>
              <w:ind w:left="0" w:firstLine="0"/>
            </w:pPr>
            <w:r>
              <w:t>Х4</w:t>
            </w:r>
          </w:p>
        </w:tc>
        <w:tc>
          <w:tcPr>
            <w:tcW w:w="1203" w:type="dxa"/>
          </w:tcPr>
          <w:p w14:paraId="713FBAA2" w14:textId="1A3C637E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03" w:type="dxa"/>
          </w:tcPr>
          <w:p w14:paraId="34E7CBF1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3" w:type="dxa"/>
          </w:tcPr>
          <w:p w14:paraId="3B87B664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3" w:type="dxa"/>
          </w:tcPr>
          <w:p w14:paraId="606CEC00" w14:textId="3776AC23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04" w:type="dxa"/>
          </w:tcPr>
          <w:p w14:paraId="4DA69564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4" w:type="dxa"/>
          </w:tcPr>
          <w:p w14:paraId="0ABDEB8F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4" w:type="dxa"/>
          </w:tcPr>
          <w:p w14:paraId="33027257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</w:tr>
      <w:tr w:rsidR="00266E8E" w14:paraId="55A3BE50" w14:textId="77777777" w:rsidTr="00186614">
        <w:tc>
          <w:tcPr>
            <w:tcW w:w="1203" w:type="dxa"/>
          </w:tcPr>
          <w:p w14:paraId="32391803" w14:textId="1C46DCEA" w:rsidR="00186614" w:rsidRDefault="007B37AF" w:rsidP="00266E8E">
            <w:pPr>
              <w:pStyle w:val="ListParagraph"/>
              <w:spacing w:before="0" w:after="0"/>
              <w:ind w:left="0" w:firstLine="0"/>
            </w:pPr>
            <w:r>
              <w:t>Х5</w:t>
            </w:r>
          </w:p>
        </w:tc>
        <w:tc>
          <w:tcPr>
            <w:tcW w:w="1203" w:type="dxa"/>
          </w:tcPr>
          <w:p w14:paraId="535AFFAF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3" w:type="dxa"/>
          </w:tcPr>
          <w:p w14:paraId="650FB92F" w14:textId="1EB4E030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03" w:type="dxa"/>
          </w:tcPr>
          <w:p w14:paraId="27402D65" w14:textId="63A4BBB1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03" w:type="dxa"/>
          </w:tcPr>
          <w:p w14:paraId="641A560E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4" w:type="dxa"/>
          </w:tcPr>
          <w:p w14:paraId="6164332C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204" w:type="dxa"/>
          </w:tcPr>
          <w:p w14:paraId="5C0C01E3" w14:textId="1B376777" w:rsidR="00186614" w:rsidRPr="00266E8E" w:rsidRDefault="00266E8E" w:rsidP="00266E8E">
            <w:pPr>
              <w:pStyle w:val="ListParagraph"/>
              <w:spacing w:before="0" w:after="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204" w:type="dxa"/>
          </w:tcPr>
          <w:p w14:paraId="53B158AD" w14:textId="77777777" w:rsidR="00186614" w:rsidRDefault="00186614" w:rsidP="00266E8E">
            <w:pPr>
              <w:pStyle w:val="ListParagraph"/>
              <w:spacing w:before="0" w:after="0"/>
              <w:ind w:left="0" w:firstLine="0"/>
            </w:pPr>
          </w:p>
        </w:tc>
      </w:tr>
    </w:tbl>
    <w:p w14:paraId="19A7515D" w14:textId="77777777" w:rsidR="00186614" w:rsidRDefault="00186614" w:rsidP="00186614">
      <w:pPr>
        <w:pStyle w:val="ListParagraph"/>
        <w:ind w:left="1440" w:firstLine="0"/>
      </w:pPr>
    </w:p>
    <w:p w14:paraId="463BF9B0" w14:textId="4339D142" w:rsidR="00186614" w:rsidRDefault="00720BB0" w:rsidP="00186614">
      <w:pPr>
        <w:pStyle w:val="ListParagraph"/>
        <w:numPr>
          <w:ilvl w:val="1"/>
          <w:numId w:val="26"/>
        </w:numPr>
      </w:pPr>
      <w:r>
        <w:t>Матриця довжин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5"/>
        <w:gridCol w:w="1365"/>
        <w:gridCol w:w="1365"/>
      </w:tblGrid>
      <w:tr w:rsidR="00720BB0" w14:paraId="65A14F8D" w14:textId="77777777" w:rsidTr="003E7ADF">
        <w:tc>
          <w:tcPr>
            <w:tcW w:w="1364" w:type="dxa"/>
          </w:tcPr>
          <w:p w14:paraId="475A980A" w14:textId="77777777" w:rsidR="00720BB0" w:rsidRDefault="00720BB0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4" w:type="dxa"/>
          </w:tcPr>
          <w:p w14:paraId="79878807" w14:textId="67819BC2" w:rsidR="00720BB0" w:rsidRDefault="003E7ADF" w:rsidP="003E7ADF">
            <w:pPr>
              <w:pStyle w:val="ListParagraph"/>
              <w:spacing w:before="0" w:after="0"/>
              <w:ind w:left="0" w:firstLine="0"/>
            </w:pPr>
            <w:r>
              <w:t>Х1</w:t>
            </w:r>
          </w:p>
        </w:tc>
        <w:tc>
          <w:tcPr>
            <w:tcW w:w="1364" w:type="dxa"/>
          </w:tcPr>
          <w:p w14:paraId="5F7A70EC" w14:textId="50719644" w:rsidR="00720BB0" w:rsidRDefault="003E7ADF" w:rsidP="003E7ADF">
            <w:pPr>
              <w:pStyle w:val="ListParagraph"/>
              <w:spacing w:before="0" w:after="0"/>
              <w:ind w:left="0" w:firstLine="0"/>
            </w:pPr>
            <w:r>
              <w:t>Х2</w:t>
            </w:r>
          </w:p>
        </w:tc>
        <w:tc>
          <w:tcPr>
            <w:tcW w:w="1365" w:type="dxa"/>
          </w:tcPr>
          <w:p w14:paraId="774AFBA7" w14:textId="178E3CE2" w:rsidR="00720BB0" w:rsidRDefault="003E7ADF" w:rsidP="003E7ADF">
            <w:pPr>
              <w:pStyle w:val="ListParagraph"/>
              <w:spacing w:before="0" w:after="0"/>
              <w:ind w:left="0" w:firstLine="0"/>
            </w:pPr>
            <w:r>
              <w:t>Х3</w:t>
            </w:r>
          </w:p>
        </w:tc>
        <w:tc>
          <w:tcPr>
            <w:tcW w:w="1365" w:type="dxa"/>
          </w:tcPr>
          <w:p w14:paraId="12A5216B" w14:textId="7D58E853" w:rsidR="00720BB0" w:rsidRDefault="003E7ADF" w:rsidP="003E7ADF">
            <w:pPr>
              <w:pStyle w:val="ListParagraph"/>
              <w:spacing w:before="0" w:after="0"/>
              <w:ind w:left="0" w:firstLine="0"/>
            </w:pPr>
            <w:r>
              <w:t>Х4</w:t>
            </w:r>
          </w:p>
        </w:tc>
        <w:tc>
          <w:tcPr>
            <w:tcW w:w="1365" w:type="dxa"/>
          </w:tcPr>
          <w:p w14:paraId="63FFC123" w14:textId="51017586" w:rsidR="00720BB0" w:rsidRDefault="003E7ADF" w:rsidP="003E7ADF">
            <w:pPr>
              <w:pStyle w:val="ListParagraph"/>
              <w:spacing w:before="0" w:after="0"/>
              <w:ind w:left="0" w:firstLine="0"/>
            </w:pPr>
            <w:r>
              <w:t>Х5</w:t>
            </w:r>
          </w:p>
        </w:tc>
      </w:tr>
      <w:tr w:rsidR="003E7ADF" w14:paraId="32EFC85F" w14:textId="77777777" w:rsidTr="003E7ADF">
        <w:tc>
          <w:tcPr>
            <w:tcW w:w="1364" w:type="dxa"/>
          </w:tcPr>
          <w:p w14:paraId="7875CD61" w14:textId="5891608E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Х1</w:t>
            </w:r>
          </w:p>
        </w:tc>
        <w:tc>
          <w:tcPr>
            <w:tcW w:w="1364" w:type="dxa"/>
          </w:tcPr>
          <w:p w14:paraId="5A54F76D" w14:textId="03E6527A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0</w:t>
            </w:r>
          </w:p>
        </w:tc>
        <w:tc>
          <w:tcPr>
            <w:tcW w:w="1364" w:type="dxa"/>
          </w:tcPr>
          <w:p w14:paraId="08A4EDBD" w14:textId="08AEAD8D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5" w:type="dxa"/>
          </w:tcPr>
          <w:p w14:paraId="3A4116AB" w14:textId="3044B8A4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2</w:t>
            </w:r>
          </w:p>
        </w:tc>
        <w:tc>
          <w:tcPr>
            <w:tcW w:w="1365" w:type="dxa"/>
          </w:tcPr>
          <w:p w14:paraId="6E0F81FF" w14:textId="6BB37974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3</w:t>
            </w:r>
          </w:p>
        </w:tc>
        <w:tc>
          <w:tcPr>
            <w:tcW w:w="1365" w:type="dxa"/>
          </w:tcPr>
          <w:p w14:paraId="63FB18B5" w14:textId="49821FCD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1</w:t>
            </w:r>
          </w:p>
        </w:tc>
      </w:tr>
      <w:tr w:rsidR="003E7ADF" w14:paraId="497777CB" w14:textId="77777777" w:rsidTr="003E7ADF">
        <w:tc>
          <w:tcPr>
            <w:tcW w:w="1364" w:type="dxa"/>
          </w:tcPr>
          <w:p w14:paraId="33E6BE94" w14:textId="5C32016C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Х2</w:t>
            </w:r>
          </w:p>
        </w:tc>
        <w:tc>
          <w:tcPr>
            <w:tcW w:w="1364" w:type="dxa"/>
          </w:tcPr>
          <w:p w14:paraId="3629F3FB" w14:textId="677EDB44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4" w:type="dxa"/>
          </w:tcPr>
          <w:p w14:paraId="0281B137" w14:textId="35F6BCF5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0</w:t>
            </w:r>
          </w:p>
        </w:tc>
        <w:tc>
          <w:tcPr>
            <w:tcW w:w="1365" w:type="dxa"/>
          </w:tcPr>
          <w:p w14:paraId="447833F7" w14:textId="576C2AD1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1</w:t>
            </w:r>
          </w:p>
        </w:tc>
        <w:tc>
          <w:tcPr>
            <w:tcW w:w="1365" w:type="dxa"/>
          </w:tcPr>
          <w:p w14:paraId="526E7248" w14:textId="49E3F6DC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2</w:t>
            </w:r>
          </w:p>
        </w:tc>
        <w:tc>
          <w:tcPr>
            <w:tcW w:w="1365" w:type="dxa"/>
          </w:tcPr>
          <w:p w14:paraId="7223260B" w14:textId="200AD90F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2</w:t>
            </w:r>
          </w:p>
        </w:tc>
      </w:tr>
      <w:tr w:rsidR="003E7ADF" w14:paraId="101D9F0E" w14:textId="77777777" w:rsidTr="003E7ADF">
        <w:tc>
          <w:tcPr>
            <w:tcW w:w="1364" w:type="dxa"/>
          </w:tcPr>
          <w:p w14:paraId="073B9412" w14:textId="056D8446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Х3</w:t>
            </w:r>
          </w:p>
        </w:tc>
        <w:tc>
          <w:tcPr>
            <w:tcW w:w="1364" w:type="dxa"/>
          </w:tcPr>
          <w:p w14:paraId="13AC2A8B" w14:textId="77777777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4" w:type="dxa"/>
          </w:tcPr>
          <w:p w14:paraId="4EE8CC38" w14:textId="77777777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5" w:type="dxa"/>
          </w:tcPr>
          <w:p w14:paraId="53EF6340" w14:textId="55BBC40A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0</w:t>
            </w:r>
          </w:p>
        </w:tc>
        <w:tc>
          <w:tcPr>
            <w:tcW w:w="1365" w:type="dxa"/>
          </w:tcPr>
          <w:p w14:paraId="21BF5F1A" w14:textId="5F4735B3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1</w:t>
            </w:r>
          </w:p>
        </w:tc>
        <w:tc>
          <w:tcPr>
            <w:tcW w:w="1365" w:type="dxa"/>
          </w:tcPr>
          <w:p w14:paraId="45B01B8C" w14:textId="5B35E944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3</w:t>
            </w:r>
          </w:p>
        </w:tc>
      </w:tr>
      <w:tr w:rsidR="003E7ADF" w14:paraId="2896F6DC" w14:textId="77777777" w:rsidTr="003E7ADF">
        <w:tc>
          <w:tcPr>
            <w:tcW w:w="1364" w:type="dxa"/>
          </w:tcPr>
          <w:p w14:paraId="5B6BA3B7" w14:textId="55782474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Х4</w:t>
            </w:r>
          </w:p>
        </w:tc>
        <w:tc>
          <w:tcPr>
            <w:tcW w:w="1364" w:type="dxa"/>
          </w:tcPr>
          <w:p w14:paraId="4B749632" w14:textId="77777777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4" w:type="dxa"/>
          </w:tcPr>
          <w:p w14:paraId="52B2D986" w14:textId="77777777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5" w:type="dxa"/>
          </w:tcPr>
          <w:p w14:paraId="324FCFF5" w14:textId="77777777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5" w:type="dxa"/>
          </w:tcPr>
          <w:p w14:paraId="3AE9C185" w14:textId="1F5CA6F3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0</w:t>
            </w:r>
          </w:p>
        </w:tc>
        <w:tc>
          <w:tcPr>
            <w:tcW w:w="1365" w:type="dxa"/>
          </w:tcPr>
          <w:p w14:paraId="34B1EB27" w14:textId="77777777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</w:tr>
      <w:tr w:rsidR="003E7ADF" w14:paraId="4B357268" w14:textId="77777777" w:rsidTr="003E7ADF">
        <w:tc>
          <w:tcPr>
            <w:tcW w:w="1364" w:type="dxa"/>
          </w:tcPr>
          <w:p w14:paraId="42891889" w14:textId="7D1B6ABA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Х5</w:t>
            </w:r>
          </w:p>
        </w:tc>
        <w:tc>
          <w:tcPr>
            <w:tcW w:w="1364" w:type="dxa"/>
          </w:tcPr>
          <w:p w14:paraId="207F059B" w14:textId="77777777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4" w:type="dxa"/>
          </w:tcPr>
          <w:p w14:paraId="4406C9E0" w14:textId="77777777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5" w:type="dxa"/>
          </w:tcPr>
          <w:p w14:paraId="537B638D" w14:textId="77777777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5" w:type="dxa"/>
          </w:tcPr>
          <w:p w14:paraId="3FA6F582" w14:textId="77777777" w:rsidR="003E7ADF" w:rsidRDefault="003E7ADF" w:rsidP="003E7ADF">
            <w:pPr>
              <w:pStyle w:val="ListParagraph"/>
              <w:spacing w:before="0" w:after="0"/>
              <w:ind w:left="0" w:firstLine="0"/>
            </w:pPr>
          </w:p>
        </w:tc>
        <w:tc>
          <w:tcPr>
            <w:tcW w:w="1365" w:type="dxa"/>
          </w:tcPr>
          <w:p w14:paraId="03255B8A" w14:textId="407D80A9" w:rsidR="003E7ADF" w:rsidRDefault="003E7ADF" w:rsidP="003E7ADF">
            <w:pPr>
              <w:pStyle w:val="ListParagraph"/>
              <w:spacing w:before="0" w:after="0"/>
              <w:ind w:left="0" w:firstLine="0"/>
            </w:pPr>
            <w:r>
              <w:t>0</w:t>
            </w:r>
          </w:p>
        </w:tc>
      </w:tr>
    </w:tbl>
    <w:p w14:paraId="33376FA0" w14:textId="3C2E9A49" w:rsidR="00720BB0" w:rsidRDefault="00305E7F" w:rsidP="00305E7F">
      <w:pPr>
        <w:pStyle w:val="ListParagraph"/>
        <w:numPr>
          <w:ilvl w:val="0"/>
          <w:numId w:val="26"/>
        </w:numPr>
      </w:pPr>
      <w:r>
        <w:t>Визначити</w:t>
      </w:r>
    </w:p>
    <w:p w14:paraId="00D3108D" w14:textId="26B8F1C4" w:rsidR="00305E7F" w:rsidRDefault="00305E7F" w:rsidP="00305E7F">
      <w:pPr>
        <w:pStyle w:val="ListParagraph"/>
        <w:numPr>
          <w:ilvl w:val="1"/>
          <w:numId w:val="26"/>
        </w:numPr>
      </w:pPr>
      <w:r>
        <w:t xml:space="preserve">Ейлеровий цикл: </w:t>
      </w:r>
      <w:r w:rsidR="0040232C">
        <w:t>ні, існують не парні степені</w:t>
      </w:r>
    </w:p>
    <w:p w14:paraId="112A818E" w14:textId="3F13D78C" w:rsidR="0040232C" w:rsidRDefault="0040232C" w:rsidP="00305E7F">
      <w:pPr>
        <w:pStyle w:val="ListParagraph"/>
        <w:numPr>
          <w:ilvl w:val="1"/>
          <w:numId w:val="26"/>
        </w:numPr>
      </w:pPr>
      <w:r>
        <w:t>Гамільтоновий шлях</w:t>
      </w:r>
      <w:r>
        <w:t>: ні, існують не парні степені</w:t>
      </w:r>
    </w:p>
    <w:p w14:paraId="7740E282" w14:textId="7387EDF6" w:rsidR="0040232C" w:rsidRDefault="0040232C" w:rsidP="00305E7F">
      <w:pPr>
        <w:pStyle w:val="ListParagraph"/>
        <w:numPr>
          <w:ilvl w:val="1"/>
          <w:numId w:val="26"/>
        </w:numPr>
      </w:pPr>
      <w:r>
        <w:t>Число дерев на графі: граф не є деревом</w:t>
      </w:r>
    </w:p>
    <w:p w14:paraId="015B36EE" w14:textId="5CE2D276" w:rsidR="0040232C" w:rsidRDefault="002F1375" w:rsidP="00305E7F">
      <w:pPr>
        <w:pStyle w:val="ListParagraph"/>
        <w:numPr>
          <w:ilvl w:val="1"/>
          <w:numId w:val="26"/>
        </w:numPr>
      </w:pPr>
      <w:r>
        <w:t>Цикломатичне число: 8-5</w:t>
      </w:r>
      <w:r w:rsidR="009D0835">
        <w:t>+1=4</w:t>
      </w:r>
    </w:p>
    <w:p w14:paraId="53EE66C5" w14:textId="477B44E8" w:rsidR="00496873" w:rsidRDefault="00496873" w:rsidP="00305E7F">
      <w:pPr>
        <w:pStyle w:val="ListParagraph"/>
        <w:numPr>
          <w:ilvl w:val="1"/>
          <w:numId w:val="26"/>
        </w:numPr>
      </w:pPr>
      <w:r>
        <w:t>Хроматичне число: 3</w:t>
      </w:r>
    </w:p>
    <w:p w14:paraId="04D08837" w14:textId="19771E68" w:rsidR="00CA6592" w:rsidRDefault="00CA6592" w:rsidP="00CA6592">
      <w:pPr>
        <w:pStyle w:val="ListParagraph"/>
        <w:numPr>
          <w:ilvl w:val="0"/>
          <w:numId w:val="26"/>
        </w:numPr>
      </w:pPr>
      <w:r>
        <w:t>Перевірити планаріність</w:t>
      </w:r>
      <w:r w:rsidR="00E4409F">
        <w:t>: немає достатньо</w:t>
      </w:r>
      <w:r w:rsidR="005F2B6C">
        <w:t xml:space="preserve"> (4) вершин зі степеню більше 3, отже планарний.</w:t>
      </w:r>
      <w:bookmarkStart w:id="0" w:name="_GoBack"/>
      <w:bookmarkEnd w:id="0"/>
    </w:p>
    <w:p w14:paraId="1A7CDD13" w14:textId="77777777" w:rsidR="00720BB0" w:rsidRDefault="00720BB0" w:rsidP="00720BB0">
      <w:pPr>
        <w:ind w:left="720" w:firstLine="360"/>
      </w:pPr>
    </w:p>
    <w:p w14:paraId="1BE91BAA" w14:textId="77777777" w:rsidR="00FD7F2A" w:rsidRPr="00082AF3" w:rsidRDefault="00FD7F2A" w:rsidP="00AA6DB1">
      <w:pPr>
        <w:pStyle w:val="ListParagraph"/>
        <w:ind w:left="1069" w:firstLine="0"/>
      </w:pPr>
    </w:p>
    <w:sectPr w:rsidR="00FD7F2A" w:rsidRPr="00082AF3" w:rsidSect="00693B43">
      <w:headerReference w:type="default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0EAA5" w14:textId="77777777" w:rsidR="00C06F12" w:rsidRDefault="00C06F12" w:rsidP="00B55F6C">
      <w:pPr>
        <w:spacing w:after="0" w:line="240" w:lineRule="auto"/>
      </w:pPr>
      <w:r>
        <w:separator/>
      </w:r>
    </w:p>
  </w:endnote>
  <w:endnote w:type="continuationSeparator" w:id="0">
    <w:p w14:paraId="512E0531" w14:textId="77777777" w:rsidR="00C06F12" w:rsidRDefault="00C06F1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5F2B6C">
          <w:rPr>
            <w:noProof/>
            <w:szCs w:val="24"/>
          </w:rPr>
          <w:t>6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FD271" w14:textId="77777777" w:rsidR="00C06F12" w:rsidRDefault="00C06F12" w:rsidP="00B55F6C">
      <w:pPr>
        <w:spacing w:after="0" w:line="240" w:lineRule="auto"/>
      </w:pPr>
      <w:r>
        <w:separator/>
      </w:r>
    </w:p>
  </w:footnote>
  <w:footnote w:type="continuationSeparator" w:id="0">
    <w:p w14:paraId="583C1054" w14:textId="77777777" w:rsidR="00C06F12" w:rsidRDefault="00C06F1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36A53CE4" w:rsidR="00B55F6C" w:rsidRPr="00E953A8" w:rsidRDefault="00C06F1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F6137">
          <w:rPr>
            <w:color w:val="000000" w:themeColor="text1"/>
            <w:sz w:val="20"/>
            <w:szCs w:val="20"/>
            <w:lang w:val="en-GB"/>
          </w:rPr>
          <w:t>Контрольна робота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5343E4B"/>
    <w:multiLevelType w:val="hybridMultilevel"/>
    <w:tmpl w:val="242E52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9B667D"/>
    <w:multiLevelType w:val="hybridMultilevel"/>
    <w:tmpl w:val="0D281B58"/>
    <w:lvl w:ilvl="0" w:tplc="BBB0B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036039"/>
    <w:multiLevelType w:val="hybridMultilevel"/>
    <w:tmpl w:val="4FCCB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B0CAB"/>
    <w:multiLevelType w:val="hybridMultilevel"/>
    <w:tmpl w:val="733404E4"/>
    <w:lvl w:ilvl="0" w:tplc="3FB437C2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47EF2"/>
    <w:multiLevelType w:val="hybridMultilevel"/>
    <w:tmpl w:val="A14E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86236"/>
    <w:multiLevelType w:val="hybridMultilevel"/>
    <w:tmpl w:val="83642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074E2"/>
    <w:multiLevelType w:val="hybridMultilevel"/>
    <w:tmpl w:val="EEE2F8D2"/>
    <w:lvl w:ilvl="0" w:tplc="31C4B0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10ACD44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25D2E0D"/>
    <w:multiLevelType w:val="hybridMultilevel"/>
    <w:tmpl w:val="25D00A06"/>
    <w:lvl w:ilvl="0" w:tplc="130E6F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133BF4"/>
    <w:multiLevelType w:val="hybridMultilevel"/>
    <w:tmpl w:val="68A2A9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5"/>
  </w:num>
  <w:num w:numId="4">
    <w:abstractNumId w:val="22"/>
  </w:num>
  <w:num w:numId="5">
    <w:abstractNumId w:val="14"/>
  </w:num>
  <w:num w:numId="6">
    <w:abstractNumId w:val="12"/>
  </w:num>
  <w:num w:numId="7">
    <w:abstractNumId w:val="15"/>
  </w:num>
  <w:num w:numId="8">
    <w:abstractNumId w:val="17"/>
  </w:num>
  <w:num w:numId="9">
    <w:abstractNumId w:val="19"/>
  </w:num>
  <w:num w:numId="10">
    <w:abstractNumId w:val="24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0"/>
  </w:num>
  <w:num w:numId="14">
    <w:abstractNumId w:val="1"/>
  </w:num>
  <w:num w:numId="15">
    <w:abstractNumId w:val="9"/>
  </w:num>
  <w:num w:numId="16">
    <w:abstractNumId w:val="13"/>
  </w:num>
  <w:num w:numId="17">
    <w:abstractNumId w:val="26"/>
  </w:num>
  <w:num w:numId="18">
    <w:abstractNumId w:val="8"/>
  </w:num>
  <w:num w:numId="19">
    <w:abstractNumId w:val="16"/>
  </w:num>
  <w:num w:numId="20">
    <w:abstractNumId w:val="6"/>
  </w:num>
  <w:num w:numId="21">
    <w:abstractNumId w:val="4"/>
  </w:num>
  <w:num w:numId="22">
    <w:abstractNumId w:val="25"/>
  </w:num>
  <w:num w:numId="23">
    <w:abstractNumId w:val="20"/>
  </w:num>
  <w:num w:numId="24">
    <w:abstractNumId w:val="2"/>
  </w:num>
  <w:num w:numId="25">
    <w:abstractNumId w:val="21"/>
  </w:num>
  <w:num w:numId="26">
    <w:abstractNumId w:val="1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2AF3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24C1"/>
    <w:rsid w:val="00154644"/>
    <w:rsid w:val="0015675A"/>
    <w:rsid w:val="00162474"/>
    <w:rsid w:val="001669B3"/>
    <w:rsid w:val="00174A22"/>
    <w:rsid w:val="00186614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17086"/>
    <w:rsid w:val="002404C5"/>
    <w:rsid w:val="002438CE"/>
    <w:rsid w:val="002574C4"/>
    <w:rsid w:val="00261E7C"/>
    <w:rsid w:val="00266E8E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1375"/>
    <w:rsid w:val="002F787B"/>
    <w:rsid w:val="00302DED"/>
    <w:rsid w:val="00305E7F"/>
    <w:rsid w:val="003106C2"/>
    <w:rsid w:val="00326F41"/>
    <w:rsid w:val="003309DC"/>
    <w:rsid w:val="00334FD4"/>
    <w:rsid w:val="00336BDA"/>
    <w:rsid w:val="00341C78"/>
    <w:rsid w:val="00350E8B"/>
    <w:rsid w:val="00357ABD"/>
    <w:rsid w:val="00365126"/>
    <w:rsid w:val="0036582A"/>
    <w:rsid w:val="00375183"/>
    <w:rsid w:val="00384780"/>
    <w:rsid w:val="003931C6"/>
    <w:rsid w:val="003A0674"/>
    <w:rsid w:val="003A145F"/>
    <w:rsid w:val="003C0A74"/>
    <w:rsid w:val="003C2A47"/>
    <w:rsid w:val="003C61F1"/>
    <w:rsid w:val="003D366F"/>
    <w:rsid w:val="003E57DF"/>
    <w:rsid w:val="003E7ADF"/>
    <w:rsid w:val="003F0C20"/>
    <w:rsid w:val="003F125D"/>
    <w:rsid w:val="003F20D6"/>
    <w:rsid w:val="0040232C"/>
    <w:rsid w:val="004065BB"/>
    <w:rsid w:val="00410991"/>
    <w:rsid w:val="00427711"/>
    <w:rsid w:val="00434C2B"/>
    <w:rsid w:val="004444A6"/>
    <w:rsid w:val="004453BD"/>
    <w:rsid w:val="004562CE"/>
    <w:rsid w:val="004571B6"/>
    <w:rsid w:val="0046587B"/>
    <w:rsid w:val="00473E8A"/>
    <w:rsid w:val="00485A01"/>
    <w:rsid w:val="004875F8"/>
    <w:rsid w:val="00495A33"/>
    <w:rsid w:val="00496873"/>
    <w:rsid w:val="004B02CC"/>
    <w:rsid w:val="004D697C"/>
    <w:rsid w:val="004F41D8"/>
    <w:rsid w:val="004F7627"/>
    <w:rsid w:val="00504600"/>
    <w:rsid w:val="00524E07"/>
    <w:rsid w:val="005313DA"/>
    <w:rsid w:val="0053507C"/>
    <w:rsid w:val="0053677C"/>
    <w:rsid w:val="00546746"/>
    <w:rsid w:val="00553870"/>
    <w:rsid w:val="0058146C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3E62"/>
    <w:rsid w:val="005E40D0"/>
    <w:rsid w:val="005E7D76"/>
    <w:rsid w:val="005F2B6C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6F0D84"/>
    <w:rsid w:val="006F6137"/>
    <w:rsid w:val="00704796"/>
    <w:rsid w:val="007101AF"/>
    <w:rsid w:val="00710DC6"/>
    <w:rsid w:val="0071228F"/>
    <w:rsid w:val="00720BB0"/>
    <w:rsid w:val="00722990"/>
    <w:rsid w:val="007316C0"/>
    <w:rsid w:val="0073494B"/>
    <w:rsid w:val="007378CD"/>
    <w:rsid w:val="007469E2"/>
    <w:rsid w:val="00747B0D"/>
    <w:rsid w:val="00751A13"/>
    <w:rsid w:val="00753A06"/>
    <w:rsid w:val="007620A8"/>
    <w:rsid w:val="007654A1"/>
    <w:rsid w:val="00771B11"/>
    <w:rsid w:val="0077341E"/>
    <w:rsid w:val="007750CA"/>
    <w:rsid w:val="00780826"/>
    <w:rsid w:val="007A331F"/>
    <w:rsid w:val="007A4349"/>
    <w:rsid w:val="007A476C"/>
    <w:rsid w:val="007A577D"/>
    <w:rsid w:val="007B2AC9"/>
    <w:rsid w:val="007B37AF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84285"/>
    <w:rsid w:val="00892E0C"/>
    <w:rsid w:val="00897919"/>
    <w:rsid w:val="008A5564"/>
    <w:rsid w:val="008A7FA0"/>
    <w:rsid w:val="008D3BB8"/>
    <w:rsid w:val="008E11B5"/>
    <w:rsid w:val="008F4DB5"/>
    <w:rsid w:val="008F5B91"/>
    <w:rsid w:val="0090306B"/>
    <w:rsid w:val="00920342"/>
    <w:rsid w:val="00934047"/>
    <w:rsid w:val="00936BAF"/>
    <w:rsid w:val="00946AF5"/>
    <w:rsid w:val="0095280C"/>
    <w:rsid w:val="00953671"/>
    <w:rsid w:val="00960650"/>
    <w:rsid w:val="00964B9B"/>
    <w:rsid w:val="009679ED"/>
    <w:rsid w:val="0097039A"/>
    <w:rsid w:val="009753E7"/>
    <w:rsid w:val="00980355"/>
    <w:rsid w:val="009A7C4E"/>
    <w:rsid w:val="009D06EF"/>
    <w:rsid w:val="009D0835"/>
    <w:rsid w:val="009D2646"/>
    <w:rsid w:val="009D50A2"/>
    <w:rsid w:val="009E0418"/>
    <w:rsid w:val="009F067A"/>
    <w:rsid w:val="00A0733C"/>
    <w:rsid w:val="00A103C4"/>
    <w:rsid w:val="00A270A6"/>
    <w:rsid w:val="00A3733C"/>
    <w:rsid w:val="00A378F3"/>
    <w:rsid w:val="00A52BA1"/>
    <w:rsid w:val="00A60429"/>
    <w:rsid w:val="00A60BA2"/>
    <w:rsid w:val="00A60E9A"/>
    <w:rsid w:val="00A810E2"/>
    <w:rsid w:val="00A81EB7"/>
    <w:rsid w:val="00A82B4B"/>
    <w:rsid w:val="00A82C7B"/>
    <w:rsid w:val="00AA56E9"/>
    <w:rsid w:val="00AA6DB1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17643"/>
    <w:rsid w:val="00B2082F"/>
    <w:rsid w:val="00B25F91"/>
    <w:rsid w:val="00B31564"/>
    <w:rsid w:val="00B55F6C"/>
    <w:rsid w:val="00B62CD0"/>
    <w:rsid w:val="00B65A84"/>
    <w:rsid w:val="00B70211"/>
    <w:rsid w:val="00B7150B"/>
    <w:rsid w:val="00B76A1C"/>
    <w:rsid w:val="00B831CD"/>
    <w:rsid w:val="00B92B5F"/>
    <w:rsid w:val="00B95B7F"/>
    <w:rsid w:val="00BA1E1C"/>
    <w:rsid w:val="00BC649A"/>
    <w:rsid w:val="00BD285C"/>
    <w:rsid w:val="00BD3AB3"/>
    <w:rsid w:val="00BD3D63"/>
    <w:rsid w:val="00BD4AA3"/>
    <w:rsid w:val="00BD4F8E"/>
    <w:rsid w:val="00BD7818"/>
    <w:rsid w:val="00BE0943"/>
    <w:rsid w:val="00BF5EBB"/>
    <w:rsid w:val="00C034E9"/>
    <w:rsid w:val="00C06F12"/>
    <w:rsid w:val="00C17FED"/>
    <w:rsid w:val="00C33FF4"/>
    <w:rsid w:val="00C40B0D"/>
    <w:rsid w:val="00C45263"/>
    <w:rsid w:val="00C51B86"/>
    <w:rsid w:val="00C51E95"/>
    <w:rsid w:val="00C55882"/>
    <w:rsid w:val="00C60427"/>
    <w:rsid w:val="00C666F8"/>
    <w:rsid w:val="00C70B5C"/>
    <w:rsid w:val="00C7257B"/>
    <w:rsid w:val="00C743E4"/>
    <w:rsid w:val="00C77F68"/>
    <w:rsid w:val="00C836B0"/>
    <w:rsid w:val="00C85D53"/>
    <w:rsid w:val="00CA6592"/>
    <w:rsid w:val="00CB5BA0"/>
    <w:rsid w:val="00CC159A"/>
    <w:rsid w:val="00CD09A1"/>
    <w:rsid w:val="00CD5EDD"/>
    <w:rsid w:val="00CE6E6E"/>
    <w:rsid w:val="00CF0AC7"/>
    <w:rsid w:val="00CF7A5B"/>
    <w:rsid w:val="00D12AE4"/>
    <w:rsid w:val="00D13D4F"/>
    <w:rsid w:val="00D2775D"/>
    <w:rsid w:val="00D41C84"/>
    <w:rsid w:val="00D506C5"/>
    <w:rsid w:val="00D54A26"/>
    <w:rsid w:val="00D57516"/>
    <w:rsid w:val="00D72910"/>
    <w:rsid w:val="00D76B4F"/>
    <w:rsid w:val="00D7777B"/>
    <w:rsid w:val="00D80F1A"/>
    <w:rsid w:val="00D82830"/>
    <w:rsid w:val="00D92E8A"/>
    <w:rsid w:val="00DA6804"/>
    <w:rsid w:val="00DA7BEB"/>
    <w:rsid w:val="00DB266A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1779B"/>
    <w:rsid w:val="00E23FCD"/>
    <w:rsid w:val="00E35FA3"/>
    <w:rsid w:val="00E36CFE"/>
    <w:rsid w:val="00E36F64"/>
    <w:rsid w:val="00E4409F"/>
    <w:rsid w:val="00E4427B"/>
    <w:rsid w:val="00E576B4"/>
    <w:rsid w:val="00E6071B"/>
    <w:rsid w:val="00E716AB"/>
    <w:rsid w:val="00E718B9"/>
    <w:rsid w:val="00E74099"/>
    <w:rsid w:val="00E86B9A"/>
    <w:rsid w:val="00E9334B"/>
    <w:rsid w:val="00E948C6"/>
    <w:rsid w:val="00E94B37"/>
    <w:rsid w:val="00E953A8"/>
    <w:rsid w:val="00EA1A86"/>
    <w:rsid w:val="00EA25E8"/>
    <w:rsid w:val="00EA4EA8"/>
    <w:rsid w:val="00EB21BA"/>
    <w:rsid w:val="00EB560D"/>
    <w:rsid w:val="00EC36F5"/>
    <w:rsid w:val="00EC4E43"/>
    <w:rsid w:val="00EC7412"/>
    <w:rsid w:val="00ED46C0"/>
    <w:rsid w:val="00ED73A8"/>
    <w:rsid w:val="00ED7618"/>
    <w:rsid w:val="00EE1AC6"/>
    <w:rsid w:val="00EE1BC7"/>
    <w:rsid w:val="00EE5CC9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6B5"/>
    <w:rsid w:val="00FB19E6"/>
    <w:rsid w:val="00FB62ED"/>
    <w:rsid w:val="00FC3EA5"/>
    <w:rsid w:val="00FC4459"/>
    <w:rsid w:val="00FD1464"/>
    <w:rsid w:val="00FD7F2A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PlainText">
    <w:name w:val="Plain Text"/>
    <w:basedOn w:val="Normal"/>
    <w:link w:val="PlainTextChar"/>
    <w:rsid w:val="00B76A1C"/>
    <w:pPr>
      <w:suppressAutoHyphens/>
      <w:spacing w:before="0" w:after="0" w:line="100" w:lineRule="atLeast"/>
      <w:ind w:firstLine="720"/>
      <w:jc w:val="both"/>
    </w:pPr>
    <w:rPr>
      <w:rFonts w:ascii="Courier New" w:eastAsia="Calibri" w:hAnsi="Courier New" w:cs="Times New Roman"/>
      <w:kern w:val="0"/>
      <w:sz w:val="20"/>
      <w:szCs w:val="20"/>
      <w:lang w:val="en-GB" w:eastAsia="ar-SA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B76A1C"/>
    <w:rPr>
      <w:rFonts w:ascii="Courier New" w:eastAsia="Calibri" w:hAnsi="Courier New" w:cs="Times New Roman"/>
      <w:kern w:val="0"/>
      <w:sz w:val="20"/>
      <w:szCs w:val="20"/>
      <w:lang w:val="en-GB" w:eastAsia="ar-SA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6582A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14913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896550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63E7F"/>
    <w:rsid w:val="00C75837"/>
    <w:rsid w:val="00CD4C76"/>
    <w:rsid w:val="00E05DF9"/>
    <w:rsid w:val="00E11031"/>
    <w:rsid w:val="00E71A2A"/>
    <w:rsid w:val="00E91E8C"/>
    <w:rsid w:val="00EE1CFD"/>
    <w:rsid w:val="00F34E00"/>
    <w:rsid w:val="00F778CA"/>
    <w:rsid w:val="00FD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F16AE-FC8C-4A9A-8AF9-C3D1FB73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8</Pages>
  <Words>1408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</vt:lpstr>
    </vt:vector>
  </TitlesOfParts>
  <Company/>
  <LinksUpToDate>false</LinksUpToDate>
  <CharactersWithSpaces>9419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</dc:title>
  <dc:creator>Чалий Михайло</dc:creator>
  <cp:lastModifiedBy>Mike Chaliy</cp:lastModifiedBy>
  <cp:revision>311</cp:revision>
  <cp:lastPrinted>2013-06-17T06:23:00Z</cp:lastPrinted>
  <dcterms:created xsi:type="dcterms:W3CDTF">2012-11-11T10:14:00Z</dcterms:created>
  <dcterms:modified xsi:type="dcterms:W3CDTF">2016-03-12T22:34:00Z</dcterms:modified>
</cp:coreProperties>
</file>