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D32C6">
      <w:pPr>
        <w:pStyle w:val="NormalWeb"/>
        <w:spacing w:before="0" w:beforeAutospacing="0" w:after="0" w:afterAutospacing="0"/>
        <w:rPr>
          <w:rFonts w:ascii="Calibri" w:hAnsi="Calibri" w:cs="Calibri"/>
          <w:sz w:val="34"/>
          <w:szCs w:val="34"/>
        </w:rPr>
      </w:pPr>
      <w:bookmarkStart w:id="0" w:name="_GoBack"/>
      <w:bookmarkEnd w:id="0"/>
      <w:r>
        <w:rPr>
          <w:rFonts w:ascii="Calibri" w:hAnsi="Calibri" w:cs="Calibri"/>
          <w:sz w:val="34"/>
          <w:szCs w:val="34"/>
        </w:rPr>
        <w:t>Trabalho</w:t>
      </w:r>
    </w:p>
    <w:p w:rsidR="00000000" w:rsidRDefault="00CD32C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segunda-feira, 5 de setembro de 2011</w:t>
      </w:r>
    </w:p>
    <w:p w:rsidR="00000000" w:rsidRDefault="00CD32C6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21:16</w:t>
      </w:r>
    </w:p>
    <w:p w:rsidR="00000000" w:rsidRDefault="00CD32C6">
      <w:pPr>
        <w:pStyle w:val="NormalWeb"/>
        <w:spacing w:before="0" w:beforeAutospacing="0" w:after="0" w:afterAutospacing="0"/>
      </w:pPr>
      <w:r>
        <w:t> 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Necessidades do prestador de serviços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Acesso a clientes classificados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Definição de necessidades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Necessidades do proprietario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Segurança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Lingua do inqilino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Perfil do inquilino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Necessidades do </w:t>
      </w:r>
      <w:r>
        <w:rPr>
          <w:rFonts w:ascii="Calibri" w:hAnsi="Calibri" w:cs="Calibri"/>
          <w:sz w:val="22"/>
          <w:szCs w:val="22"/>
        </w:rPr>
        <w:t>inquilino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Segurança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Lingua de comunicação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Valor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Local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Acesso ao transporte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Outros serviços</w:t>
      </w:r>
    </w:p>
    <w:p w:rsidR="00000000" w:rsidRDefault="00CD32C6">
      <w:pPr>
        <w:pStyle w:val="NormalWeb"/>
        <w:spacing w:before="0" w:beforeAutospacing="0" w:after="0" w:afterAutospacing="0"/>
        <w:ind w:left="399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CD32C6">
      <w:pPr>
        <w:pStyle w:val="NormalWeb"/>
        <w:spacing w:before="0" w:beforeAutospacing="0" w:after="0" w:afterAutospacing="0"/>
      </w:pPr>
      <w: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2"/>
        <w:gridCol w:w="1392"/>
        <w:gridCol w:w="1698"/>
        <w:gridCol w:w="1698"/>
        <w:gridCol w:w="1379"/>
        <w:gridCol w:w="1807"/>
        <w:gridCol w:w="1327"/>
        <w:gridCol w:w="1764"/>
        <w:gridCol w:w="1857"/>
      </w:tblGrid>
      <w:tr w:rsidR="00000000">
        <w:trPr>
          <w:divId w:val="1261914207"/>
        </w:trPr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Necessidades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Habilidades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Conhecimentos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Limitações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Interesses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Expectativas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Comportamentos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Responsabilidades</w:t>
            </w:r>
          </w:p>
        </w:tc>
      </w:tr>
      <w:tr w:rsidR="00000000">
        <w:trPr>
          <w:divId w:val="1261914207"/>
        </w:trPr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Locatário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Encontrar acomodação de baixo custo, mínimo de conforto e segurança com boa localização em relação aos estádios.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Familiaridade com internete.</w:t>
            </w:r>
          </w:p>
          <w:p w:rsidR="00000000" w:rsidRDefault="00CD32C6">
            <w:pPr>
              <w:numPr>
                <w:ilvl w:val="1"/>
                <w:numId w:val="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Capacidade de se virar em locais diferentes.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Turismo de baixo custo</w:t>
            </w:r>
          </w:p>
          <w:p w:rsidR="00000000" w:rsidRDefault="00CD32C6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Turismo autônomo</w:t>
            </w:r>
          </w:p>
          <w:p w:rsidR="00000000" w:rsidRDefault="00CD32C6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Conhecimento mediano sobre futebol.</w:t>
            </w:r>
          </w:p>
          <w:p w:rsidR="00000000" w:rsidRDefault="00CD32C6">
            <w:pPr>
              <w:numPr>
                <w:ilvl w:val="1"/>
                <w:numId w:val="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Conhecimento mínimo sobre a cultura e clima brasileiros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Não domina a lingua local</w:t>
            </w:r>
          </w:p>
          <w:p w:rsidR="00000000" w:rsidRDefault="00CD32C6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Não domina a cultura local</w:t>
            </w:r>
          </w:p>
          <w:p w:rsidR="00000000" w:rsidRDefault="00CD32C6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Não domina a geografia local</w:t>
            </w:r>
          </w:p>
          <w:p w:rsidR="00000000" w:rsidRDefault="00CD32C6">
            <w:pPr>
              <w:numPr>
                <w:ilvl w:val="1"/>
                <w:numId w:val="4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Recurso financeiro limitado.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Diversão</w:t>
            </w:r>
          </w:p>
          <w:p w:rsidR="00000000" w:rsidRDefault="00CD32C6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pessoas</w:t>
            </w:r>
          </w:p>
          <w:p w:rsidR="00000000" w:rsidRDefault="00CD32C6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Gastar pouco</w:t>
            </w:r>
          </w:p>
          <w:p w:rsidR="00000000" w:rsidRDefault="00CD32C6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outros locais que não os locais de jogos</w:t>
            </w:r>
          </w:p>
          <w:p w:rsidR="00000000" w:rsidRDefault="00CD32C6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Assistir aos jogos</w:t>
            </w:r>
          </w:p>
          <w:p w:rsidR="00000000" w:rsidRDefault="00CD32C6">
            <w:pPr>
              <w:numPr>
                <w:ilvl w:val="1"/>
                <w:numId w:val="5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Ser informado da maior quantidade de detalhes sobre a viagem.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 realidade das acomodações deve corresponder às informações fornecidas no site.</w:t>
            </w:r>
          </w:p>
          <w:p w:rsidR="00000000" w:rsidRDefault="00CD32C6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Não se sentir incomodado ou discriminado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pelo dono do imóvel.</w:t>
            </w:r>
          </w:p>
          <w:p w:rsidR="00000000" w:rsidRDefault="00CD32C6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Não ser surpreedido com taxas adicionais relativos ao serviço.</w:t>
            </w:r>
          </w:p>
          <w:p w:rsidR="00000000" w:rsidRDefault="00CD32C6">
            <w:pPr>
              <w:numPr>
                <w:ilvl w:val="1"/>
                <w:numId w:val="6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Encontrar facilmente uma acomodação que encaixe em seu perfil.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Não tem horário certo para nehuma atividade.</w:t>
            </w:r>
          </w:p>
          <w:p w:rsidR="00000000" w:rsidRDefault="00CD32C6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Acessa várias vezes o serviço antes de definir a acomodação.</w:t>
            </w:r>
          </w:p>
          <w:p w:rsidR="00000000" w:rsidRDefault="00CD32C6">
            <w:pPr>
              <w:numPr>
                <w:ilvl w:val="1"/>
                <w:numId w:val="7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Ac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essa outros tipos de serviços semelhantes.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Zelar pelo patrimônio do proprietário.</w:t>
            </w:r>
          </w:p>
          <w:p w:rsidR="00000000" w:rsidRDefault="00CD32C6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Cumprir o acordo firmado através da ferramenta.</w:t>
            </w:r>
          </w:p>
          <w:p w:rsidR="00000000" w:rsidRDefault="00CD32C6">
            <w:pPr>
              <w:numPr>
                <w:ilvl w:val="1"/>
                <w:numId w:val="8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Responsável pela veracidade das informações fornecidas.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61914207"/>
        </w:trPr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Proprietário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Ter segurança ao alugar seu imóvel</w:t>
            </w:r>
          </w:p>
          <w:p w:rsidR="00000000" w:rsidRDefault="00CD32C6">
            <w:pPr>
              <w:numPr>
                <w:ilvl w:val="1"/>
                <w:numId w:val="9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Conhecer o perfil do locatário.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10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Conhecimento mínimo de informática.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1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 a região</w:t>
            </w:r>
          </w:p>
          <w:p w:rsidR="00000000" w:rsidRDefault="00CD32C6">
            <w:pPr>
              <w:numPr>
                <w:ilvl w:val="1"/>
                <w:numId w:val="1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 pontos turísiticos</w:t>
            </w:r>
          </w:p>
          <w:p w:rsidR="00000000" w:rsidRDefault="00CD32C6">
            <w:pPr>
              <w:numPr>
                <w:ilvl w:val="1"/>
                <w:numId w:val="11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Conhece os serviços disponíveis na área.</w:t>
            </w:r>
          </w:p>
          <w:p w:rsidR="00000000" w:rsidRDefault="00CD32C6">
            <w:pPr>
              <w:pStyle w:val="NormalWeb"/>
              <w:spacing w:before="0" w:beforeAutospacing="0" w:after="0" w:afterAutospacing="0"/>
              <w:ind w:left="295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Pouco conhecimento sobre internete</w:t>
            </w:r>
          </w:p>
          <w:p w:rsidR="00000000" w:rsidRDefault="00CD32C6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Linguagem</w:t>
            </w:r>
          </w:p>
          <w:p w:rsidR="00000000" w:rsidRDefault="00CD32C6">
            <w:pPr>
              <w:numPr>
                <w:ilvl w:val="1"/>
                <w:numId w:val="12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Moeda e forma de 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>recebimento pelo serviço limitados.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Compatbilidade entre perfis.</w:t>
            </w:r>
          </w:p>
          <w:p w:rsidR="00000000" w:rsidRDefault="00CD32C6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Ganhar dinheiro</w:t>
            </w:r>
          </w:p>
          <w:p w:rsidR="00000000" w:rsidRDefault="00CD32C6">
            <w:pPr>
              <w:numPr>
                <w:ilvl w:val="1"/>
                <w:numId w:val="13"/>
              </w:numPr>
              <w:ind w:left="295"/>
              <w:textAlignment w:val="center"/>
              <w:rPr>
                <w:rFonts w:eastAsia="Times New Roman"/>
              </w:rPr>
            </w:pPr>
            <w:r>
              <w:rPr>
                <w:rFonts w:ascii="Calibri" w:eastAsia="Times New Roman" w:hAnsi="Calibri" w:cs="Calibri"/>
                <w:sz w:val="22"/>
                <w:szCs w:val="22"/>
              </w:rPr>
              <w:t>v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000000">
        <w:trPr>
          <w:divId w:val="1261914207"/>
        </w:trPr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sz w:val="22"/>
                <w:szCs w:val="22"/>
              </w:rPr>
              <w:t>Prestador de serviço</w:t>
            </w:r>
          </w:p>
        </w:tc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21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CD32C6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:rsidR="00000000" w:rsidRDefault="00CD32C6">
      <w:pPr>
        <w:divId w:val="1261914207"/>
        <w:rPr>
          <w:rFonts w:eastAsia="Times New Roman"/>
        </w:rPr>
      </w:pP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06706"/>
    <w:multiLevelType w:val="multilevel"/>
    <w:tmpl w:val="4AC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A1CAE"/>
    <w:multiLevelType w:val="multilevel"/>
    <w:tmpl w:val="FB7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D6D2A"/>
    <w:multiLevelType w:val="multilevel"/>
    <w:tmpl w:val="5F84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521A24"/>
    <w:multiLevelType w:val="multilevel"/>
    <w:tmpl w:val="291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B23076"/>
    <w:multiLevelType w:val="multilevel"/>
    <w:tmpl w:val="D67E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FC3C15"/>
    <w:multiLevelType w:val="multilevel"/>
    <w:tmpl w:val="634A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78F7D95"/>
    <w:multiLevelType w:val="multilevel"/>
    <w:tmpl w:val="430A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CD5764"/>
    <w:multiLevelType w:val="multilevel"/>
    <w:tmpl w:val="D4A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B62BAE"/>
    <w:multiLevelType w:val="multilevel"/>
    <w:tmpl w:val="D226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D200CE2"/>
    <w:multiLevelType w:val="multilevel"/>
    <w:tmpl w:val="CED4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699559B"/>
    <w:multiLevelType w:val="multilevel"/>
    <w:tmpl w:val="D4F6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CF77DCF"/>
    <w:multiLevelType w:val="multilevel"/>
    <w:tmpl w:val="7D4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F47544"/>
    <w:multiLevelType w:val="multilevel"/>
    <w:tmpl w:val="EF66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4"/>
  </w:num>
  <w:num w:numId="9">
    <w:abstractNumId w:val="2"/>
  </w:num>
  <w:num w:numId="10">
    <w:abstractNumId w:val="9"/>
  </w:num>
  <w:num w:numId="11">
    <w:abstractNumId w:val="3"/>
  </w:num>
  <w:num w:numId="12">
    <w:abstractNumId w:val="5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61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CD32C6"/>
    <w:rsid w:val="00C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91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2</cp:revision>
  <dcterms:created xsi:type="dcterms:W3CDTF">2011-09-14T00:00:00Z</dcterms:created>
  <dcterms:modified xsi:type="dcterms:W3CDTF">2011-09-14T00:00:00Z</dcterms:modified>
</cp:coreProperties>
</file>