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59F2" w14:textId="6725EA7E" w:rsidR="0039394A" w:rsidRPr="0039394A" w:rsidRDefault="0039394A">
      <w:pPr>
        <w:rPr>
          <w:rFonts w:ascii="Aptos" w:hAnsi="Aptos"/>
          <w:b/>
          <w:bCs/>
          <w:color w:val="242424"/>
          <w:sz w:val="22"/>
          <w:szCs w:val="22"/>
          <w:shd w:val="clear" w:color="auto" w:fill="FFFFFF"/>
        </w:rPr>
      </w:pPr>
      <w:r w:rsidRPr="0039394A">
        <w:rPr>
          <w:rFonts w:ascii="Aptos" w:hAnsi="Aptos"/>
          <w:b/>
          <w:bCs/>
          <w:color w:val="242424"/>
          <w:sz w:val="22"/>
          <w:szCs w:val="22"/>
          <w:shd w:val="clear" w:color="auto" w:fill="FFFFFF"/>
        </w:rPr>
        <w:t>FAQ</w:t>
      </w:r>
    </w:p>
    <w:p w14:paraId="17A144C2" w14:textId="77777777" w:rsidR="0039394A" w:rsidRDefault="0039394A">
      <w:pPr>
        <w:rPr>
          <w:rFonts w:ascii="Aptos" w:hAnsi="Aptos"/>
          <w:color w:val="242424"/>
          <w:sz w:val="22"/>
          <w:szCs w:val="22"/>
          <w:shd w:val="clear" w:color="auto" w:fill="FFFFFF"/>
        </w:rPr>
      </w:pPr>
    </w:p>
    <w:p w14:paraId="548C852D" w14:textId="77777777" w:rsidR="0039394A" w:rsidRPr="0039394A" w:rsidRDefault="0039394A">
      <w:pPr>
        <w:rPr>
          <w:rFonts w:ascii="Aptos" w:hAnsi="Aptos"/>
          <w:b/>
          <w:bCs/>
          <w:color w:val="242424"/>
          <w:shd w:val="clear" w:color="auto" w:fill="FFFFFF"/>
        </w:rPr>
      </w:pPr>
      <w:r w:rsidRPr="0039394A">
        <w:rPr>
          <w:rFonts w:ascii="Aptos" w:hAnsi="Aptos"/>
          <w:b/>
          <w:bCs/>
          <w:color w:val="242424"/>
          <w:shd w:val="clear" w:color="auto" w:fill="FFFFFF"/>
        </w:rPr>
        <w:t>What if I miss a module, can I join the next and how can I prepare to stay on course?</w:t>
      </w:r>
    </w:p>
    <w:p w14:paraId="5D0C4B65" w14:textId="77777777" w:rsidR="0039394A" w:rsidRDefault="0039394A">
      <w:pPr>
        <w:rPr>
          <w:rFonts w:ascii="Aptos" w:hAnsi="Aptos"/>
          <w:color w:val="242424"/>
          <w:sz w:val="22"/>
          <w:szCs w:val="22"/>
          <w:shd w:val="clear" w:color="auto" w:fill="FFFFFF"/>
        </w:rPr>
      </w:pPr>
    </w:p>
    <w:p w14:paraId="373611DE" w14:textId="709797DA" w:rsidR="0039394A" w:rsidRDefault="0039394A">
      <w:pPr>
        <w:rPr>
          <w:rFonts w:ascii="Aptos" w:hAnsi="Aptos"/>
          <w:color w:val="242424"/>
          <w:sz w:val="22"/>
          <w:szCs w:val="22"/>
          <w:shd w:val="clear" w:color="auto" w:fill="FFFFFF"/>
        </w:rPr>
      </w:pPr>
      <w:r>
        <w:rPr>
          <w:rFonts w:ascii="Aptos" w:hAnsi="Aptos"/>
          <w:color w:val="242424"/>
          <w:sz w:val="22"/>
          <w:szCs w:val="22"/>
          <w:shd w:val="clear" w:color="auto" w:fill="FFFFFF"/>
        </w:rPr>
        <w:t xml:space="preserve">Module will be </w:t>
      </w:r>
      <w:proofErr w:type="gramStart"/>
      <w:r>
        <w:rPr>
          <w:rFonts w:ascii="Aptos" w:hAnsi="Aptos"/>
          <w:color w:val="242424"/>
          <w:sz w:val="22"/>
          <w:szCs w:val="22"/>
          <w:shd w:val="clear" w:color="auto" w:fill="FFFFFF"/>
        </w:rPr>
        <w:t>recorded</w:t>
      </w:r>
      <w:proofErr w:type="gramEnd"/>
      <w:r>
        <w:rPr>
          <w:rFonts w:ascii="Aptos" w:hAnsi="Aptos"/>
          <w:color w:val="242424"/>
          <w:sz w:val="22"/>
          <w:szCs w:val="22"/>
          <w:shd w:val="clear" w:color="auto" w:fill="FFFFFF"/>
        </w:rPr>
        <w:t xml:space="preserve"> and a corresponding PowerPoint presentation and R script will be created for each.</w:t>
      </w:r>
      <w:r w:rsidR="00B54FB2">
        <w:rPr>
          <w:rFonts w:ascii="Aptos" w:hAnsi="Aptos"/>
          <w:color w:val="242424"/>
          <w:sz w:val="22"/>
          <w:szCs w:val="22"/>
          <w:shd w:val="clear" w:color="auto" w:fill="FFFFFF"/>
        </w:rPr>
        <w:t xml:space="preserve"> In addition, for each module, I will post a list of corresponding videos on LinkedIn Learning that cover the same or similar concepts. </w:t>
      </w:r>
      <w:r>
        <w:rPr>
          <w:rFonts w:ascii="Aptos" w:hAnsi="Aptos"/>
          <w:color w:val="242424"/>
          <w:sz w:val="22"/>
          <w:szCs w:val="22"/>
          <w:shd w:val="clear" w:color="auto" w:fill="FFFFFF"/>
        </w:rPr>
        <w:t xml:space="preserve"> If a participant misses a module, I recommend review</w:t>
      </w:r>
      <w:r w:rsidR="00B54FB2">
        <w:rPr>
          <w:rFonts w:ascii="Aptos" w:hAnsi="Aptos"/>
          <w:color w:val="242424"/>
          <w:sz w:val="22"/>
          <w:szCs w:val="22"/>
          <w:shd w:val="clear" w:color="auto" w:fill="FFFFFF"/>
        </w:rPr>
        <w:t xml:space="preserve">ing </w:t>
      </w:r>
      <w:r>
        <w:rPr>
          <w:rFonts w:ascii="Aptos" w:hAnsi="Aptos"/>
          <w:color w:val="242424"/>
          <w:sz w:val="22"/>
          <w:szCs w:val="22"/>
          <w:shd w:val="clear" w:color="auto" w:fill="FFFFFF"/>
        </w:rPr>
        <w:t>those materials before the next module</w:t>
      </w:r>
      <w:r w:rsidR="00B54FB2">
        <w:rPr>
          <w:rFonts w:ascii="Aptos" w:hAnsi="Aptos"/>
          <w:color w:val="242424"/>
          <w:sz w:val="22"/>
          <w:szCs w:val="22"/>
          <w:shd w:val="clear" w:color="auto" w:fill="FFFFFF"/>
        </w:rPr>
        <w:t xml:space="preserve"> to stay on track</w:t>
      </w:r>
      <w:r>
        <w:rPr>
          <w:rFonts w:ascii="Aptos" w:hAnsi="Aptos"/>
          <w:color w:val="242424"/>
          <w:sz w:val="22"/>
          <w:szCs w:val="22"/>
          <w:shd w:val="clear" w:color="auto" w:fill="FFFFFF"/>
        </w:rPr>
        <w:t>. Modules 0-2 will teach foundation skills that will show up in each subsequent module, so it highly recommended those resources be reviewed at least once before attending future modules to get the most out of attending. Modules 3-6 teach specific “branches” of R coding, so missing a module will not directly impact</w:t>
      </w:r>
      <w:r w:rsidR="00B54FB2">
        <w:rPr>
          <w:rFonts w:ascii="Aptos" w:hAnsi="Aptos"/>
          <w:color w:val="242424"/>
          <w:sz w:val="22"/>
          <w:szCs w:val="22"/>
          <w:shd w:val="clear" w:color="auto" w:fill="FFFFFF"/>
        </w:rPr>
        <w:t xml:space="preserve"> understanding of the next module. However, it is still recommended that participants review materials from sessions they miss.</w:t>
      </w:r>
    </w:p>
    <w:p w14:paraId="7E80E041" w14:textId="77777777" w:rsidR="0039394A" w:rsidRDefault="0039394A">
      <w:pPr>
        <w:rPr>
          <w:rFonts w:ascii="Aptos" w:hAnsi="Aptos"/>
          <w:color w:val="242424"/>
          <w:sz w:val="22"/>
          <w:szCs w:val="22"/>
          <w:shd w:val="clear" w:color="auto" w:fill="FFFFFF"/>
        </w:rPr>
      </w:pPr>
    </w:p>
    <w:p w14:paraId="0D62B25B" w14:textId="77777777" w:rsidR="0039394A" w:rsidRPr="00B54FB2" w:rsidRDefault="0039394A">
      <w:pPr>
        <w:rPr>
          <w:rFonts w:ascii="Aptos" w:hAnsi="Aptos"/>
          <w:b/>
          <w:bCs/>
          <w:color w:val="242424"/>
          <w:shd w:val="clear" w:color="auto" w:fill="FFFFFF"/>
        </w:rPr>
      </w:pPr>
      <w:r w:rsidRPr="00B54FB2">
        <w:rPr>
          <w:rFonts w:ascii="Aptos" w:hAnsi="Aptos"/>
          <w:b/>
          <w:bCs/>
          <w:color w:val="242424"/>
          <w:shd w:val="clear" w:color="auto" w:fill="FFFFFF"/>
        </w:rPr>
        <w:t>If I already have some knowledge, would joining still be useful?</w:t>
      </w:r>
    </w:p>
    <w:p w14:paraId="69D53672" w14:textId="77777777" w:rsidR="00B54FB2" w:rsidRDefault="00B54FB2">
      <w:pPr>
        <w:rPr>
          <w:rFonts w:ascii="Aptos" w:hAnsi="Aptos"/>
          <w:color w:val="242424"/>
          <w:sz w:val="22"/>
          <w:szCs w:val="22"/>
          <w:shd w:val="clear" w:color="auto" w:fill="FFFFFF"/>
        </w:rPr>
      </w:pPr>
    </w:p>
    <w:p w14:paraId="47B721BA" w14:textId="2DF6F94C" w:rsidR="00B54FB2" w:rsidRDefault="00B54FB2">
      <w:pPr>
        <w:rPr>
          <w:rFonts w:ascii="Aptos" w:hAnsi="Aptos"/>
          <w:color w:val="242424"/>
          <w:sz w:val="22"/>
          <w:szCs w:val="22"/>
          <w:shd w:val="clear" w:color="auto" w:fill="FFFFFF"/>
        </w:rPr>
      </w:pPr>
      <w:r>
        <w:rPr>
          <w:rFonts w:ascii="Aptos" w:hAnsi="Aptos"/>
          <w:color w:val="242424"/>
          <w:sz w:val="22"/>
          <w:szCs w:val="22"/>
          <w:shd w:val="clear" w:color="auto" w:fill="FFFFFF"/>
        </w:rPr>
        <w:t xml:space="preserve">If you already have some knowledge using R, much of the content will be review – especially modules 0-2. </w:t>
      </w:r>
      <w:proofErr w:type="gramStart"/>
      <w:r>
        <w:rPr>
          <w:rFonts w:ascii="Aptos" w:hAnsi="Aptos"/>
          <w:color w:val="242424"/>
          <w:sz w:val="22"/>
          <w:szCs w:val="22"/>
          <w:shd w:val="clear" w:color="auto" w:fill="FFFFFF"/>
        </w:rPr>
        <w:t>That being said, learning</w:t>
      </w:r>
      <w:proofErr w:type="gramEnd"/>
      <w:r>
        <w:rPr>
          <w:rFonts w:ascii="Aptos" w:hAnsi="Aptos"/>
          <w:color w:val="242424"/>
          <w:sz w:val="22"/>
          <w:szCs w:val="22"/>
          <w:shd w:val="clear" w:color="auto" w:fill="FFFFFF"/>
        </w:rPr>
        <w:t xml:space="preserve"> a computer language is like learning any other language – practice makes perfect, and this is an opportunity to build fluency and potentially expand your knowledge base if you are a new user or have only a limited background. If you are an intermediate or advanced R user, this series will likely not introduce you to new concepts.  I recommend reviewing the series schedule and module concepts to see if anything will be covered that you are unfamiliar with or would like a refresher on</w:t>
      </w:r>
      <w:r w:rsidR="00B87C77">
        <w:rPr>
          <w:rFonts w:ascii="Aptos" w:hAnsi="Aptos"/>
          <w:color w:val="242424"/>
          <w:sz w:val="22"/>
          <w:szCs w:val="22"/>
          <w:shd w:val="clear" w:color="auto" w:fill="FFFFFF"/>
        </w:rPr>
        <w:t>.</w:t>
      </w:r>
    </w:p>
    <w:p w14:paraId="358D19D5" w14:textId="77777777" w:rsidR="0039394A" w:rsidRDefault="0039394A">
      <w:pPr>
        <w:rPr>
          <w:rFonts w:ascii="Aptos" w:hAnsi="Aptos"/>
          <w:color w:val="242424"/>
          <w:sz w:val="22"/>
          <w:szCs w:val="22"/>
          <w:shd w:val="clear" w:color="auto" w:fill="FFFFFF"/>
        </w:rPr>
      </w:pPr>
    </w:p>
    <w:p w14:paraId="437550D7" w14:textId="77777777" w:rsidR="0039394A" w:rsidRPr="00B54FB2" w:rsidRDefault="0039394A">
      <w:pPr>
        <w:rPr>
          <w:rFonts w:ascii="Aptos" w:hAnsi="Aptos"/>
          <w:b/>
          <w:bCs/>
          <w:color w:val="242424"/>
          <w:sz w:val="22"/>
          <w:szCs w:val="22"/>
          <w:shd w:val="clear" w:color="auto" w:fill="FFFFFF"/>
        </w:rPr>
      </w:pPr>
      <w:r w:rsidRPr="00B54FB2">
        <w:rPr>
          <w:rFonts w:ascii="Aptos" w:hAnsi="Aptos"/>
          <w:b/>
          <w:bCs/>
          <w:color w:val="242424"/>
          <w:sz w:val="22"/>
          <w:szCs w:val="22"/>
          <w:shd w:val="clear" w:color="auto" w:fill="FFFFFF"/>
        </w:rPr>
        <w:t>If I’m working on a big project with a colleague, could we bring a data set we’re working on together?</w:t>
      </w:r>
    </w:p>
    <w:p w14:paraId="6C004C94" w14:textId="77777777" w:rsidR="0039394A" w:rsidRDefault="0039394A">
      <w:pPr>
        <w:rPr>
          <w:rFonts w:ascii="Aptos" w:hAnsi="Aptos"/>
          <w:color w:val="242424"/>
          <w:sz w:val="22"/>
          <w:szCs w:val="22"/>
          <w:shd w:val="clear" w:color="auto" w:fill="FFFFFF"/>
        </w:rPr>
      </w:pPr>
    </w:p>
    <w:p w14:paraId="71FF860E" w14:textId="107CE2F6" w:rsidR="00762685" w:rsidRDefault="00B54FB2">
      <w:pPr>
        <w:rPr>
          <w:rFonts w:ascii="Aptos" w:hAnsi="Aptos"/>
          <w:color w:val="242424"/>
          <w:sz w:val="22"/>
          <w:szCs w:val="22"/>
          <w:shd w:val="clear" w:color="auto" w:fill="FFFFFF"/>
        </w:rPr>
      </w:pPr>
      <w:r>
        <w:rPr>
          <w:rFonts w:ascii="Aptos" w:hAnsi="Aptos"/>
          <w:color w:val="242424"/>
          <w:sz w:val="22"/>
          <w:szCs w:val="22"/>
          <w:shd w:val="clear" w:color="auto" w:fill="FFFFFF"/>
        </w:rPr>
        <w:t>Yes!</w:t>
      </w:r>
      <w:r w:rsidR="00762685">
        <w:rPr>
          <w:rFonts w:ascii="Aptos" w:hAnsi="Aptos"/>
          <w:color w:val="242424"/>
          <w:sz w:val="22"/>
          <w:szCs w:val="22"/>
          <w:shd w:val="clear" w:color="auto" w:fill="FFFFFF"/>
        </w:rPr>
        <w:t xml:space="preserve"> In fact, my goal is to crowdsource sample projects to use for coding examples. If you have projects </w:t>
      </w:r>
      <w:proofErr w:type="gramStart"/>
      <w:r w:rsidR="00762685">
        <w:rPr>
          <w:rFonts w:ascii="Aptos" w:hAnsi="Aptos"/>
          <w:color w:val="242424"/>
          <w:sz w:val="22"/>
          <w:szCs w:val="22"/>
          <w:shd w:val="clear" w:color="auto" w:fill="FFFFFF"/>
        </w:rPr>
        <w:t>your</w:t>
      </w:r>
      <w:proofErr w:type="gramEnd"/>
      <w:r w:rsidR="00762685">
        <w:rPr>
          <w:rFonts w:ascii="Aptos" w:hAnsi="Aptos"/>
          <w:color w:val="242424"/>
          <w:sz w:val="22"/>
          <w:szCs w:val="22"/>
          <w:shd w:val="clear" w:color="auto" w:fill="FFFFFF"/>
        </w:rPr>
        <w:t xml:space="preserve"> working on or data you use frequently, please fill out this Google From and upload your data to this Google Drive with your last name and project name.</w:t>
      </w:r>
    </w:p>
    <w:p w14:paraId="4FCC8890" w14:textId="77777777" w:rsidR="00762685" w:rsidRDefault="00762685">
      <w:pPr>
        <w:rPr>
          <w:rFonts w:ascii="Aptos" w:hAnsi="Aptos"/>
          <w:color w:val="242424"/>
          <w:sz w:val="22"/>
          <w:szCs w:val="22"/>
          <w:shd w:val="clear" w:color="auto" w:fill="FFFFFF"/>
        </w:rPr>
      </w:pPr>
    </w:p>
    <w:p w14:paraId="1C48A4C7" w14:textId="179E396E" w:rsidR="00B54FB2" w:rsidRDefault="00762685">
      <w:pPr>
        <w:rPr>
          <w:rFonts w:ascii="Aptos" w:hAnsi="Aptos"/>
          <w:color w:val="242424"/>
          <w:sz w:val="22"/>
          <w:szCs w:val="22"/>
          <w:shd w:val="clear" w:color="auto" w:fill="FFFFFF"/>
        </w:rPr>
      </w:pPr>
      <w:r>
        <w:rPr>
          <w:rFonts w:ascii="Aptos" w:hAnsi="Aptos"/>
          <w:color w:val="242424"/>
          <w:sz w:val="22"/>
          <w:szCs w:val="22"/>
          <w:shd w:val="clear" w:color="auto" w:fill="FFFFFF"/>
        </w:rPr>
        <w:t>Additionally, each session will give participants time to apply learned skills to either sample tasks or directly to projects they are working on with instructor guidance. If you have a particular project in mind, reach out to me (</w:t>
      </w:r>
      <w:proofErr w:type="spellStart"/>
      <w:r>
        <w:rPr>
          <w:rFonts w:ascii="Aptos" w:hAnsi="Aptos"/>
          <w:color w:val="242424"/>
          <w:sz w:val="22"/>
          <w:szCs w:val="22"/>
          <w:shd w:val="clear" w:color="auto" w:fill="FFFFFF"/>
        </w:rPr>
        <w:t>chall@americanprogress</w:t>
      </w:r>
      <w:proofErr w:type="spellEnd"/>
      <w:r>
        <w:rPr>
          <w:rFonts w:ascii="Aptos" w:hAnsi="Aptos"/>
          <w:color w:val="242424"/>
          <w:sz w:val="22"/>
          <w:szCs w:val="22"/>
          <w:shd w:val="clear" w:color="auto" w:fill="FFFFFF"/>
        </w:rPr>
        <w:t xml:space="preserve">) and I’d be happy to discuss how we can support your project through this series. </w:t>
      </w:r>
    </w:p>
    <w:p w14:paraId="1FAA4A1A" w14:textId="77777777" w:rsidR="0039394A" w:rsidRDefault="0039394A">
      <w:pPr>
        <w:rPr>
          <w:rFonts w:ascii="Aptos" w:hAnsi="Aptos"/>
          <w:color w:val="242424"/>
          <w:sz w:val="22"/>
          <w:szCs w:val="22"/>
          <w:shd w:val="clear" w:color="auto" w:fill="FFFFFF"/>
        </w:rPr>
      </w:pPr>
    </w:p>
    <w:p w14:paraId="5CC8B884" w14:textId="6594FC92" w:rsidR="00F0110C" w:rsidRDefault="0039394A">
      <w:pPr>
        <w:rPr>
          <w:rFonts w:ascii="Aptos" w:hAnsi="Aptos"/>
          <w:b/>
          <w:bCs/>
          <w:color w:val="242424"/>
          <w:sz w:val="22"/>
          <w:szCs w:val="22"/>
          <w:shd w:val="clear" w:color="auto" w:fill="FFFFFF"/>
        </w:rPr>
      </w:pPr>
      <w:r w:rsidRPr="00762685">
        <w:rPr>
          <w:rFonts w:ascii="Aptos" w:hAnsi="Aptos"/>
          <w:b/>
          <w:bCs/>
          <w:color w:val="242424"/>
          <w:sz w:val="22"/>
          <w:szCs w:val="22"/>
          <w:shd w:val="clear" w:color="auto" w:fill="FFFFFF"/>
        </w:rPr>
        <w:t>Who can I contact if I need more support in applying my learnings?</w:t>
      </w:r>
    </w:p>
    <w:p w14:paraId="34C9AB56" w14:textId="77777777" w:rsidR="00762685" w:rsidRDefault="00762685">
      <w:pPr>
        <w:rPr>
          <w:rFonts w:ascii="Aptos" w:hAnsi="Aptos"/>
          <w:b/>
          <w:bCs/>
          <w:color w:val="242424"/>
          <w:sz w:val="22"/>
          <w:szCs w:val="22"/>
          <w:shd w:val="clear" w:color="auto" w:fill="FFFFFF"/>
        </w:rPr>
      </w:pPr>
    </w:p>
    <w:p w14:paraId="306F9EE8" w14:textId="0F2BA468" w:rsidR="00762685" w:rsidRDefault="00762685">
      <w:pPr>
        <w:rPr>
          <w:rFonts w:ascii="Aptos" w:hAnsi="Aptos"/>
          <w:color w:val="242424"/>
          <w:sz w:val="22"/>
          <w:szCs w:val="22"/>
          <w:shd w:val="clear" w:color="auto" w:fill="FFFFFF"/>
        </w:rPr>
      </w:pPr>
      <w:r>
        <w:rPr>
          <w:rFonts w:ascii="Aptos" w:hAnsi="Aptos"/>
          <w:color w:val="242424"/>
          <w:sz w:val="22"/>
          <w:szCs w:val="22"/>
          <w:shd w:val="clear" w:color="auto" w:fill="FFFFFF"/>
        </w:rPr>
        <w:t xml:space="preserve">Chandler Hall, </w:t>
      </w:r>
      <w:hyperlink r:id="rId4" w:history="1">
        <w:r w:rsidRPr="003135F5">
          <w:rPr>
            <w:rStyle w:val="Hyperlink"/>
            <w:rFonts w:ascii="Aptos" w:hAnsi="Aptos"/>
            <w:sz w:val="22"/>
            <w:szCs w:val="22"/>
            <w:shd w:val="clear" w:color="auto" w:fill="FFFFFF"/>
          </w:rPr>
          <w:t>chall@americanprogress.org</w:t>
        </w:r>
      </w:hyperlink>
    </w:p>
    <w:p w14:paraId="54BA6219" w14:textId="6B86E1E7" w:rsidR="00762685" w:rsidRDefault="00762685">
      <w:pPr>
        <w:rPr>
          <w:rFonts w:ascii="Aptos" w:hAnsi="Aptos"/>
          <w:color w:val="242424"/>
          <w:sz w:val="22"/>
          <w:szCs w:val="22"/>
          <w:shd w:val="clear" w:color="auto" w:fill="FFFFFF"/>
        </w:rPr>
      </w:pPr>
      <w:r>
        <w:rPr>
          <w:rFonts w:ascii="Aptos" w:hAnsi="Aptos"/>
          <w:color w:val="242424"/>
          <w:sz w:val="22"/>
          <w:szCs w:val="22"/>
          <w:shd w:val="clear" w:color="auto" w:fill="FFFFFF"/>
        </w:rPr>
        <w:t xml:space="preserve">[TBD] </w:t>
      </w:r>
      <w:r w:rsidR="00D05B68" w:rsidRPr="00D05B68">
        <w:rPr>
          <w:rFonts w:ascii="Aptos" w:hAnsi="Aptos"/>
          <w:color w:val="242424"/>
          <w:sz w:val="22"/>
          <w:szCs w:val="22"/>
          <w:shd w:val="clear" w:color="auto" w:fill="FFFFFF"/>
        </w:rPr>
        <w:t xml:space="preserve">Sebastian </w:t>
      </w:r>
      <w:proofErr w:type="spellStart"/>
      <w:r w:rsidR="00D05B68" w:rsidRPr="00D05B68">
        <w:rPr>
          <w:rFonts w:ascii="Aptos" w:hAnsi="Aptos"/>
          <w:color w:val="242424"/>
          <w:sz w:val="22"/>
          <w:szCs w:val="22"/>
          <w:shd w:val="clear" w:color="auto" w:fill="FFFFFF"/>
        </w:rPr>
        <w:t>Carranca</w:t>
      </w:r>
      <w:proofErr w:type="spellEnd"/>
      <w:r w:rsidR="00D05B68">
        <w:rPr>
          <w:rFonts w:ascii="Aptos" w:hAnsi="Aptos"/>
          <w:color w:val="242424"/>
          <w:sz w:val="22"/>
          <w:szCs w:val="22"/>
          <w:shd w:val="clear" w:color="auto" w:fill="FFFFFF"/>
        </w:rPr>
        <w:t xml:space="preserve">, </w:t>
      </w:r>
      <w:hyperlink r:id="rId5" w:history="1">
        <w:r w:rsidR="00D05B68" w:rsidRPr="003135F5">
          <w:rPr>
            <w:rStyle w:val="Hyperlink"/>
            <w:rFonts w:ascii="Aptos" w:hAnsi="Aptos"/>
            <w:sz w:val="22"/>
            <w:szCs w:val="22"/>
            <w:shd w:val="clear" w:color="auto" w:fill="FFFFFF"/>
          </w:rPr>
          <w:t>scarranza@americanprogress.org</w:t>
        </w:r>
      </w:hyperlink>
      <w:r w:rsidR="00D05B68">
        <w:rPr>
          <w:rFonts w:ascii="Aptos" w:hAnsi="Aptos"/>
          <w:color w:val="242424"/>
          <w:sz w:val="22"/>
          <w:szCs w:val="22"/>
          <w:shd w:val="clear" w:color="auto" w:fill="FFFFFF"/>
        </w:rPr>
        <w:t xml:space="preserve"> </w:t>
      </w:r>
    </w:p>
    <w:p w14:paraId="65686DD4" w14:textId="0CA6B94A" w:rsidR="00D05B68" w:rsidRDefault="00D05B68">
      <w:pPr>
        <w:rPr>
          <w:rFonts w:ascii="Aptos" w:hAnsi="Aptos"/>
          <w:color w:val="242424"/>
          <w:sz w:val="22"/>
          <w:szCs w:val="22"/>
          <w:shd w:val="clear" w:color="auto" w:fill="FFFFFF"/>
        </w:rPr>
      </w:pPr>
      <w:r>
        <w:rPr>
          <w:rFonts w:ascii="Aptos" w:hAnsi="Aptos"/>
          <w:color w:val="242424"/>
          <w:sz w:val="22"/>
          <w:szCs w:val="22"/>
          <w:shd w:val="clear" w:color="auto" w:fill="FFFFFF"/>
        </w:rPr>
        <w:t xml:space="preserve">[TBD] Jessica Vela,  </w:t>
      </w:r>
      <w:hyperlink r:id="rId6" w:history="1">
        <w:r w:rsidRPr="003135F5">
          <w:rPr>
            <w:rStyle w:val="Hyperlink"/>
            <w:rFonts w:ascii="Aptos" w:hAnsi="Aptos"/>
            <w:sz w:val="22"/>
            <w:szCs w:val="22"/>
            <w:shd w:val="clear" w:color="auto" w:fill="FFFFFF"/>
          </w:rPr>
          <w:t>jvela@americanprogress.org</w:t>
        </w:r>
      </w:hyperlink>
    </w:p>
    <w:p w14:paraId="25DC304B" w14:textId="77777777" w:rsidR="00D05B68" w:rsidRDefault="00D05B68">
      <w:pPr>
        <w:rPr>
          <w:rFonts w:ascii="Aptos" w:hAnsi="Aptos"/>
          <w:color w:val="242424"/>
          <w:sz w:val="22"/>
          <w:szCs w:val="22"/>
          <w:shd w:val="clear" w:color="auto" w:fill="FFFFFF"/>
        </w:rPr>
      </w:pPr>
    </w:p>
    <w:p w14:paraId="0D79F9ED" w14:textId="77777777" w:rsidR="00D05B68" w:rsidRPr="00762685" w:rsidRDefault="00D05B68"/>
    <w:sectPr w:rsidR="00D05B68" w:rsidRPr="0076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4A"/>
    <w:rsid w:val="000A13A8"/>
    <w:rsid w:val="0039394A"/>
    <w:rsid w:val="005C5E2A"/>
    <w:rsid w:val="00762685"/>
    <w:rsid w:val="009B30B9"/>
    <w:rsid w:val="00A5635B"/>
    <w:rsid w:val="00B54FB2"/>
    <w:rsid w:val="00B87C77"/>
    <w:rsid w:val="00BC2292"/>
    <w:rsid w:val="00D05B68"/>
    <w:rsid w:val="00F0110C"/>
    <w:rsid w:val="00F5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3F17F"/>
  <w15:chartTrackingRefBased/>
  <w15:docId w15:val="{AB522FBE-75BA-1D46-8A5E-992E031D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9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9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9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9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94A"/>
    <w:rPr>
      <w:rFonts w:eastAsiaTheme="majorEastAsia" w:cstheme="majorBidi"/>
      <w:color w:val="272727" w:themeColor="text1" w:themeTint="D8"/>
    </w:rPr>
  </w:style>
  <w:style w:type="paragraph" w:styleId="Title">
    <w:name w:val="Title"/>
    <w:basedOn w:val="Normal"/>
    <w:next w:val="Normal"/>
    <w:link w:val="TitleChar"/>
    <w:uiPriority w:val="10"/>
    <w:qFormat/>
    <w:rsid w:val="003939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9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9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394A"/>
    <w:rPr>
      <w:i/>
      <w:iCs/>
      <w:color w:val="404040" w:themeColor="text1" w:themeTint="BF"/>
    </w:rPr>
  </w:style>
  <w:style w:type="paragraph" w:styleId="ListParagraph">
    <w:name w:val="List Paragraph"/>
    <w:basedOn w:val="Normal"/>
    <w:uiPriority w:val="34"/>
    <w:qFormat/>
    <w:rsid w:val="0039394A"/>
    <w:pPr>
      <w:ind w:left="720"/>
      <w:contextualSpacing/>
    </w:pPr>
  </w:style>
  <w:style w:type="character" w:styleId="IntenseEmphasis">
    <w:name w:val="Intense Emphasis"/>
    <w:basedOn w:val="DefaultParagraphFont"/>
    <w:uiPriority w:val="21"/>
    <w:qFormat/>
    <w:rsid w:val="0039394A"/>
    <w:rPr>
      <w:i/>
      <w:iCs/>
      <w:color w:val="0F4761" w:themeColor="accent1" w:themeShade="BF"/>
    </w:rPr>
  </w:style>
  <w:style w:type="paragraph" w:styleId="IntenseQuote">
    <w:name w:val="Intense Quote"/>
    <w:basedOn w:val="Normal"/>
    <w:next w:val="Normal"/>
    <w:link w:val="IntenseQuoteChar"/>
    <w:uiPriority w:val="30"/>
    <w:qFormat/>
    <w:rsid w:val="0039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94A"/>
    <w:rPr>
      <w:i/>
      <w:iCs/>
      <w:color w:val="0F4761" w:themeColor="accent1" w:themeShade="BF"/>
    </w:rPr>
  </w:style>
  <w:style w:type="character" w:styleId="IntenseReference">
    <w:name w:val="Intense Reference"/>
    <w:basedOn w:val="DefaultParagraphFont"/>
    <w:uiPriority w:val="32"/>
    <w:qFormat/>
    <w:rsid w:val="0039394A"/>
    <w:rPr>
      <w:b/>
      <w:bCs/>
      <w:smallCaps/>
      <w:color w:val="0F4761" w:themeColor="accent1" w:themeShade="BF"/>
      <w:spacing w:val="5"/>
    </w:rPr>
  </w:style>
  <w:style w:type="character" w:styleId="Hyperlink">
    <w:name w:val="Hyperlink"/>
    <w:basedOn w:val="DefaultParagraphFont"/>
    <w:uiPriority w:val="99"/>
    <w:unhideWhenUsed/>
    <w:rsid w:val="00762685"/>
    <w:rPr>
      <w:color w:val="467886" w:themeColor="hyperlink"/>
      <w:u w:val="single"/>
    </w:rPr>
  </w:style>
  <w:style w:type="character" w:styleId="UnresolvedMention">
    <w:name w:val="Unresolved Mention"/>
    <w:basedOn w:val="DefaultParagraphFont"/>
    <w:uiPriority w:val="99"/>
    <w:semiHidden/>
    <w:unhideWhenUsed/>
    <w:rsid w:val="0076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vela@americanprogress.org" TargetMode="External"/><Relationship Id="rId5" Type="http://schemas.openxmlformats.org/officeDocument/2006/relationships/hyperlink" Target="mailto:scarranza@americanprogress.org" TargetMode="External"/><Relationship Id="rId4" Type="http://schemas.openxmlformats.org/officeDocument/2006/relationships/hyperlink" Target="mailto:chall@americanprog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Hall</dc:creator>
  <cp:keywords/>
  <dc:description/>
  <cp:lastModifiedBy>Chandler Hall</cp:lastModifiedBy>
  <cp:revision>3</cp:revision>
  <dcterms:created xsi:type="dcterms:W3CDTF">2024-03-20T18:05:00Z</dcterms:created>
  <dcterms:modified xsi:type="dcterms:W3CDTF">2024-03-20T18:40:00Z</dcterms:modified>
</cp:coreProperties>
</file>