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A85C9" w14:textId="77777777" w:rsidR="000E3A30" w:rsidRDefault="00000000">
      <w:pPr>
        <w:spacing w:after="0" w:line="259" w:lineRule="auto"/>
        <w:ind w:right="119"/>
        <w:jc w:val="center"/>
      </w:pPr>
      <w:r>
        <w:rPr>
          <w:b/>
          <w:color w:val="000000"/>
          <w:sz w:val="28"/>
        </w:rPr>
        <w:t xml:space="preserve">Ideation Phase </w:t>
      </w:r>
    </w:p>
    <w:p w14:paraId="21DB4777" w14:textId="77777777" w:rsidR="000E3A30" w:rsidRDefault="00000000">
      <w:pPr>
        <w:spacing w:after="0" w:line="259" w:lineRule="auto"/>
        <w:ind w:right="119"/>
        <w:jc w:val="center"/>
      </w:pPr>
      <w:r>
        <w:rPr>
          <w:b/>
          <w:color w:val="000000"/>
          <w:sz w:val="28"/>
        </w:rPr>
        <w:t xml:space="preserve">Empathize &amp; Discover </w:t>
      </w:r>
    </w:p>
    <w:p w14:paraId="745152BB" w14:textId="77777777" w:rsidR="000E3A30" w:rsidRDefault="00000000">
      <w:pPr>
        <w:spacing w:after="0" w:line="259" w:lineRule="auto"/>
        <w:ind w:left="0" w:right="55" w:firstLine="0"/>
        <w:jc w:val="center"/>
      </w:pPr>
      <w:r>
        <w:rPr>
          <w:b/>
          <w:color w:val="000000"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0E3A30" w14:paraId="747B1371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BA1B" w14:textId="77777777" w:rsidR="000E3A3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3867C" w14:textId="77777777" w:rsidR="000E3A3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31 January 2025 </w:t>
            </w:r>
          </w:p>
        </w:tc>
      </w:tr>
      <w:tr w:rsidR="000E3A30" w14:paraId="1EAFAA7D" w14:textId="77777777" w:rsidTr="002A35E6">
        <w:trPr>
          <w:trHeight w:val="488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5D26F" w14:textId="77777777" w:rsidR="000E3A3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6B3E1" w14:textId="72163A4F" w:rsidR="000E3A3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 </w:t>
            </w:r>
            <w:r w:rsidR="002A35E6" w:rsidRPr="002A35E6">
              <w:rPr>
                <w:color w:val="000000"/>
                <w:sz w:val="22"/>
              </w:rPr>
              <w:t>LTVIP2025TMID50498</w:t>
            </w:r>
          </w:p>
        </w:tc>
      </w:tr>
      <w:tr w:rsidR="000E3A30" w14:paraId="6509B6F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C3887" w14:textId="77777777" w:rsidR="000E3A3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178F2" w14:textId="37154AC4" w:rsidR="000E3A3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 </w:t>
            </w:r>
            <w:r w:rsidR="002A35E6" w:rsidRPr="002A35E6">
              <w:rPr>
                <w:color w:val="000000"/>
                <w:sz w:val="22"/>
              </w:rPr>
              <w:t xml:space="preserve">cosmetic </w:t>
            </w:r>
            <w:proofErr w:type="gramStart"/>
            <w:r w:rsidR="002A35E6" w:rsidRPr="002A35E6">
              <w:rPr>
                <w:color w:val="000000"/>
                <w:sz w:val="22"/>
              </w:rPr>
              <w:t>insights :</w:t>
            </w:r>
            <w:proofErr w:type="gramEnd"/>
            <w:r w:rsidR="002A35E6" w:rsidRPr="002A35E6">
              <w:rPr>
                <w:color w:val="000000"/>
                <w:sz w:val="22"/>
              </w:rPr>
              <w:t xml:space="preserve"> navigating cosmetics trends and consumer insights with tableau</w:t>
            </w:r>
          </w:p>
        </w:tc>
      </w:tr>
      <w:tr w:rsidR="000E3A30" w14:paraId="7434939C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7CB7" w14:textId="77777777" w:rsidR="000E3A3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95CAA" w14:textId="77777777" w:rsidR="000E3A30" w:rsidRDefault="00000000">
            <w:pPr>
              <w:spacing w:after="0" w:line="259" w:lineRule="auto"/>
              <w:ind w:left="15" w:firstLine="0"/>
              <w:jc w:val="left"/>
            </w:pPr>
            <w:r>
              <w:rPr>
                <w:color w:val="000000"/>
                <w:sz w:val="22"/>
              </w:rPr>
              <w:t xml:space="preserve">4 Marks </w:t>
            </w:r>
          </w:p>
        </w:tc>
      </w:tr>
    </w:tbl>
    <w:p w14:paraId="200FCE2C" w14:textId="77777777" w:rsidR="000E3A30" w:rsidRDefault="00000000">
      <w:pPr>
        <w:spacing w:after="16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1347B46C" w14:textId="77777777" w:rsidR="002A35E6" w:rsidRDefault="00000000" w:rsidP="002A35E6">
      <w:pPr>
        <w:spacing w:after="160" w:line="259" w:lineRule="auto"/>
        <w:ind w:left="0" w:firstLine="0"/>
        <w:jc w:val="left"/>
        <w:rPr>
          <w:b/>
          <w:color w:val="000000"/>
        </w:rPr>
      </w:pPr>
      <w:r>
        <w:rPr>
          <w:b/>
          <w:color w:val="000000"/>
        </w:rPr>
        <w:t xml:space="preserve">Empathy Map Canvas: </w:t>
      </w:r>
    </w:p>
    <w:p w14:paraId="309EFDB0" w14:textId="034BF020" w:rsidR="002A35E6" w:rsidRPr="002A35E6" w:rsidRDefault="002A35E6" w:rsidP="002A35E6">
      <w:pPr>
        <w:spacing w:after="160" w:line="259" w:lineRule="auto"/>
        <w:ind w:left="0" w:firstLine="0"/>
        <w:jc w:val="left"/>
        <w:rPr>
          <w:b/>
          <w:color w:val="000000"/>
        </w:rPr>
      </w:pPr>
      <w:r w:rsidRPr="002A35E6">
        <w:t xml:space="preserve">The </w:t>
      </w:r>
      <w:r w:rsidRPr="002A35E6">
        <w:rPr>
          <w:i/>
          <w:iCs/>
        </w:rPr>
        <w:t>Empathize &amp; Discover</w:t>
      </w:r>
      <w:r w:rsidRPr="002A35E6">
        <w:t xml:space="preserve"> phase focuses on deeply understanding the end-users — brand managers, marketing professionals, and product developers in the cosmetics industry — along with consumers themselves. Our goal during this stage was to explore user needs, frustrations, and expectations to build a more user-</w:t>
      </w:r>
      <w:proofErr w:type="spellStart"/>
      <w:r w:rsidRPr="002A35E6">
        <w:t>centered</w:t>
      </w:r>
      <w:proofErr w:type="spellEnd"/>
      <w:r w:rsidRPr="002A35E6">
        <w:t xml:space="preserve"> data solution using Tableau.</w:t>
      </w:r>
    </w:p>
    <w:p w14:paraId="5E770C26" w14:textId="77777777" w:rsidR="002A35E6" w:rsidRPr="002A35E6" w:rsidRDefault="002A35E6" w:rsidP="002A35E6">
      <w:pPr>
        <w:spacing w:after="160" w:line="259" w:lineRule="auto"/>
        <w:ind w:left="0" w:firstLine="0"/>
        <w:jc w:val="left"/>
      </w:pPr>
      <w:r w:rsidRPr="002A35E6">
        <w:pict w14:anchorId="7E12ADDC">
          <v:rect id="_x0000_i1037" style="width:0;height:1.5pt" o:hralign="center" o:hrstd="t" o:hr="t" fillcolor="#a0a0a0" stroked="f"/>
        </w:pict>
      </w:r>
    </w:p>
    <w:p w14:paraId="1819E506" w14:textId="40E160F0" w:rsidR="002A35E6" w:rsidRPr="002A35E6" w:rsidRDefault="002A35E6" w:rsidP="002A35E6">
      <w:pPr>
        <w:spacing w:after="160" w:line="259" w:lineRule="auto"/>
        <w:ind w:left="0" w:firstLine="0"/>
        <w:jc w:val="left"/>
        <w:rPr>
          <w:b/>
          <w:bCs/>
        </w:rPr>
      </w:pPr>
      <w:r w:rsidRPr="002A35E6">
        <w:rPr>
          <w:b/>
          <w:bCs/>
        </w:rPr>
        <w:t xml:space="preserve"> User Personas</w:t>
      </w:r>
    </w:p>
    <w:p w14:paraId="3473DB24" w14:textId="77777777" w:rsidR="002A35E6" w:rsidRPr="002A35E6" w:rsidRDefault="002A35E6" w:rsidP="002A35E6">
      <w:pPr>
        <w:spacing w:after="160" w:line="259" w:lineRule="auto"/>
        <w:ind w:left="0" w:firstLine="0"/>
        <w:jc w:val="left"/>
      </w:pPr>
      <w:r w:rsidRPr="002A35E6">
        <w:t>We created fictional yet realistic user personas to represent our target users:</w:t>
      </w:r>
    </w:p>
    <w:p w14:paraId="5BAAC440" w14:textId="77777777" w:rsidR="002A35E6" w:rsidRPr="002A35E6" w:rsidRDefault="002A35E6" w:rsidP="002A35E6">
      <w:pPr>
        <w:spacing w:after="160" w:line="259" w:lineRule="auto"/>
        <w:ind w:left="0" w:firstLine="0"/>
        <w:jc w:val="left"/>
        <w:rPr>
          <w:b/>
          <w:bCs/>
        </w:rPr>
      </w:pPr>
      <w:r w:rsidRPr="002A35E6">
        <w:rPr>
          <w:b/>
          <w:bCs/>
        </w:rPr>
        <w:t>Persona 1: Brand Manager</w:t>
      </w:r>
    </w:p>
    <w:p w14:paraId="4137B2BA" w14:textId="77777777" w:rsidR="002A35E6" w:rsidRPr="002A35E6" w:rsidRDefault="002A35E6" w:rsidP="002A35E6">
      <w:pPr>
        <w:numPr>
          <w:ilvl w:val="0"/>
          <w:numId w:val="1"/>
        </w:numPr>
        <w:spacing w:after="160" w:line="259" w:lineRule="auto"/>
        <w:jc w:val="left"/>
      </w:pPr>
      <w:r w:rsidRPr="002A35E6">
        <w:rPr>
          <w:b/>
          <w:bCs/>
        </w:rPr>
        <w:t>Name:</w:t>
      </w:r>
      <w:r w:rsidRPr="002A35E6">
        <w:t xml:space="preserve"> Priya Sharma</w:t>
      </w:r>
    </w:p>
    <w:p w14:paraId="10D05D7E" w14:textId="77777777" w:rsidR="002A35E6" w:rsidRPr="002A35E6" w:rsidRDefault="002A35E6" w:rsidP="002A35E6">
      <w:pPr>
        <w:numPr>
          <w:ilvl w:val="0"/>
          <w:numId w:val="1"/>
        </w:numPr>
        <w:spacing w:after="160" w:line="259" w:lineRule="auto"/>
        <w:jc w:val="left"/>
      </w:pPr>
      <w:r w:rsidRPr="002A35E6">
        <w:rPr>
          <w:b/>
          <w:bCs/>
        </w:rPr>
        <w:t>Goal:</w:t>
      </w:r>
      <w:r w:rsidRPr="002A35E6">
        <w:t xml:space="preserve"> Wants to track which products are performing well across different regions.</w:t>
      </w:r>
    </w:p>
    <w:p w14:paraId="249F6F09" w14:textId="77777777" w:rsidR="002A35E6" w:rsidRPr="002A35E6" w:rsidRDefault="002A35E6" w:rsidP="002A35E6">
      <w:pPr>
        <w:numPr>
          <w:ilvl w:val="0"/>
          <w:numId w:val="1"/>
        </w:numPr>
        <w:spacing w:after="160" w:line="259" w:lineRule="auto"/>
        <w:jc w:val="left"/>
      </w:pPr>
      <w:r w:rsidRPr="002A35E6">
        <w:rPr>
          <w:b/>
          <w:bCs/>
        </w:rPr>
        <w:t>Pain Point:</w:t>
      </w:r>
      <w:r w:rsidRPr="002A35E6">
        <w:t xml:space="preserve"> Finds it hard to manually combine sales and review data into something usable.</w:t>
      </w:r>
    </w:p>
    <w:p w14:paraId="137371F5" w14:textId="77777777" w:rsidR="002A35E6" w:rsidRPr="002A35E6" w:rsidRDefault="002A35E6" w:rsidP="002A35E6">
      <w:pPr>
        <w:numPr>
          <w:ilvl w:val="0"/>
          <w:numId w:val="1"/>
        </w:numPr>
        <w:spacing w:after="160" w:line="259" w:lineRule="auto"/>
        <w:jc w:val="left"/>
      </w:pPr>
      <w:r w:rsidRPr="002A35E6">
        <w:rPr>
          <w:b/>
          <w:bCs/>
        </w:rPr>
        <w:t>Need:</w:t>
      </w:r>
      <w:r w:rsidRPr="002A35E6">
        <w:t xml:space="preserve"> A centralized dashboard showing product-wise, region-wise, and category-wise performance.</w:t>
      </w:r>
    </w:p>
    <w:p w14:paraId="4EE774A2" w14:textId="77777777" w:rsidR="002A35E6" w:rsidRPr="002A35E6" w:rsidRDefault="002A35E6" w:rsidP="002A35E6">
      <w:pPr>
        <w:spacing w:after="160" w:line="259" w:lineRule="auto"/>
        <w:ind w:left="0" w:firstLine="0"/>
        <w:jc w:val="left"/>
        <w:rPr>
          <w:b/>
          <w:bCs/>
        </w:rPr>
      </w:pPr>
      <w:r w:rsidRPr="002A35E6">
        <w:rPr>
          <w:b/>
          <w:bCs/>
        </w:rPr>
        <w:t>Persona 2: Marketing Executive</w:t>
      </w:r>
    </w:p>
    <w:p w14:paraId="20724046" w14:textId="77777777" w:rsidR="002A35E6" w:rsidRPr="002A35E6" w:rsidRDefault="002A35E6" w:rsidP="002A35E6">
      <w:pPr>
        <w:numPr>
          <w:ilvl w:val="0"/>
          <w:numId w:val="2"/>
        </w:numPr>
        <w:spacing w:after="160" w:line="259" w:lineRule="auto"/>
        <w:jc w:val="left"/>
      </w:pPr>
      <w:r w:rsidRPr="002A35E6">
        <w:rPr>
          <w:b/>
          <w:bCs/>
        </w:rPr>
        <w:t>Name:</w:t>
      </w:r>
      <w:r w:rsidRPr="002A35E6">
        <w:t xml:space="preserve"> Arjun Mehta</w:t>
      </w:r>
    </w:p>
    <w:p w14:paraId="5A18739A" w14:textId="77777777" w:rsidR="002A35E6" w:rsidRPr="002A35E6" w:rsidRDefault="002A35E6" w:rsidP="002A35E6">
      <w:pPr>
        <w:numPr>
          <w:ilvl w:val="0"/>
          <w:numId w:val="2"/>
        </w:numPr>
        <w:spacing w:after="160" w:line="259" w:lineRule="auto"/>
        <w:jc w:val="left"/>
      </w:pPr>
      <w:r w:rsidRPr="002A35E6">
        <w:rPr>
          <w:b/>
          <w:bCs/>
        </w:rPr>
        <w:t>Goal:</w:t>
      </w:r>
      <w:r w:rsidRPr="002A35E6">
        <w:t xml:space="preserve"> Understand consumer </w:t>
      </w:r>
      <w:proofErr w:type="spellStart"/>
      <w:r w:rsidRPr="002A35E6">
        <w:t>behavior</w:t>
      </w:r>
      <w:proofErr w:type="spellEnd"/>
      <w:r w:rsidRPr="002A35E6">
        <w:t xml:space="preserve"> and plan effective marketing campaigns.</w:t>
      </w:r>
    </w:p>
    <w:p w14:paraId="7717C14B" w14:textId="77777777" w:rsidR="002A35E6" w:rsidRPr="002A35E6" w:rsidRDefault="002A35E6" w:rsidP="002A35E6">
      <w:pPr>
        <w:numPr>
          <w:ilvl w:val="0"/>
          <w:numId w:val="2"/>
        </w:numPr>
        <w:spacing w:after="160" w:line="259" w:lineRule="auto"/>
        <w:jc w:val="left"/>
      </w:pPr>
      <w:r w:rsidRPr="002A35E6">
        <w:rPr>
          <w:b/>
          <w:bCs/>
        </w:rPr>
        <w:t>Pain Point:</w:t>
      </w:r>
      <w:r w:rsidRPr="002A35E6">
        <w:t xml:space="preserve"> Cannot identify customer preferences easily from raw data.</w:t>
      </w:r>
    </w:p>
    <w:p w14:paraId="655F5F18" w14:textId="77777777" w:rsidR="002A35E6" w:rsidRPr="002A35E6" w:rsidRDefault="002A35E6" w:rsidP="002A35E6">
      <w:pPr>
        <w:numPr>
          <w:ilvl w:val="0"/>
          <w:numId w:val="2"/>
        </w:numPr>
        <w:spacing w:after="160" w:line="259" w:lineRule="auto"/>
        <w:jc w:val="left"/>
      </w:pPr>
      <w:r w:rsidRPr="002A35E6">
        <w:rPr>
          <w:b/>
          <w:bCs/>
        </w:rPr>
        <w:t>Need:</w:t>
      </w:r>
      <w:r w:rsidRPr="002A35E6">
        <w:t xml:space="preserve"> Visuals showing customer demographics, buying trends, and seasonal demand.</w:t>
      </w:r>
    </w:p>
    <w:p w14:paraId="16CFF782" w14:textId="77777777" w:rsidR="002A35E6" w:rsidRPr="002A35E6" w:rsidRDefault="002A35E6" w:rsidP="002A35E6">
      <w:pPr>
        <w:spacing w:after="160" w:line="259" w:lineRule="auto"/>
        <w:ind w:left="0" w:firstLine="0"/>
        <w:jc w:val="left"/>
        <w:rPr>
          <w:b/>
          <w:bCs/>
        </w:rPr>
      </w:pPr>
      <w:r w:rsidRPr="002A35E6">
        <w:rPr>
          <w:b/>
          <w:bCs/>
        </w:rPr>
        <w:t>Persona 3: Product Analyst</w:t>
      </w:r>
    </w:p>
    <w:p w14:paraId="4356FD42" w14:textId="77777777" w:rsidR="002A35E6" w:rsidRPr="002A35E6" w:rsidRDefault="002A35E6" w:rsidP="002A35E6">
      <w:pPr>
        <w:numPr>
          <w:ilvl w:val="0"/>
          <w:numId w:val="3"/>
        </w:numPr>
        <w:spacing w:after="160" w:line="259" w:lineRule="auto"/>
        <w:jc w:val="left"/>
      </w:pPr>
      <w:r w:rsidRPr="002A35E6">
        <w:rPr>
          <w:b/>
          <w:bCs/>
        </w:rPr>
        <w:t>Name:</w:t>
      </w:r>
      <w:r w:rsidRPr="002A35E6">
        <w:t xml:space="preserve"> Riya Thomas</w:t>
      </w:r>
    </w:p>
    <w:p w14:paraId="7B3EAE4E" w14:textId="77777777" w:rsidR="002A35E6" w:rsidRPr="002A35E6" w:rsidRDefault="002A35E6" w:rsidP="002A35E6">
      <w:pPr>
        <w:numPr>
          <w:ilvl w:val="0"/>
          <w:numId w:val="3"/>
        </w:numPr>
        <w:spacing w:after="160" w:line="259" w:lineRule="auto"/>
        <w:jc w:val="left"/>
      </w:pPr>
      <w:r w:rsidRPr="002A35E6">
        <w:rPr>
          <w:b/>
          <w:bCs/>
        </w:rPr>
        <w:t>Goal:</w:t>
      </w:r>
      <w:r w:rsidRPr="002A35E6">
        <w:t xml:space="preserve"> Track new product launches and customer reactions.</w:t>
      </w:r>
    </w:p>
    <w:p w14:paraId="2EB1E4AB" w14:textId="77777777" w:rsidR="002A35E6" w:rsidRPr="002A35E6" w:rsidRDefault="002A35E6" w:rsidP="002A35E6">
      <w:pPr>
        <w:numPr>
          <w:ilvl w:val="0"/>
          <w:numId w:val="3"/>
        </w:numPr>
        <w:spacing w:after="160" w:line="259" w:lineRule="auto"/>
        <w:jc w:val="left"/>
      </w:pPr>
      <w:r w:rsidRPr="002A35E6">
        <w:rPr>
          <w:b/>
          <w:bCs/>
        </w:rPr>
        <w:t>Pain Point:</w:t>
      </w:r>
      <w:r w:rsidRPr="002A35E6">
        <w:t xml:space="preserve"> No clear visibility into review sentiment and performance comparison.</w:t>
      </w:r>
    </w:p>
    <w:p w14:paraId="799E312F" w14:textId="77777777" w:rsidR="002A35E6" w:rsidRPr="002A35E6" w:rsidRDefault="002A35E6" w:rsidP="002A35E6">
      <w:pPr>
        <w:numPr>
          <w:ilvl w:val="0"/>
          <w:numId w:val="3"/>
        </w:numPr>
        <w:spacing w:after="160" w:line="259" w:lineRule="auto"/>
        <w:jc w:val="left"/>
      </w:pPr>
      <w:r w:rsidRPr="002A35E6">
        <w:rPr>
          <w:b/>
          <w:bCs/>
        </w:rPr>
        <w:lastRenderedPageBreak/>
        <w:t>Need:</w:t>
      </w:r>
      <w:r w:rsidRPr="002A35E6">
        <w:t xml:space="preserve"> Sentiment analysis dashboard and comparative metrics for new vs existing products.</w:t>
      </w:r>
    </w:p>
    <w:p w14:paraId="44D1D9B3" w14:textId="77777777" w:rsidR="002A35E6" w:rsidRPr="002A35E6" w:rsidRDefault="002A35E6" w:rsidP="002A35E6">
      <w:pPr>
        <w:spacing w:after="160" w:line="259" w:lineRule="auto"/>
        <w:ind w:left="0" w:firstLine="0"/>
        <w:jc w:val="left"/>
      </w:pPr>
      <w:r w:rsidRPr="002A35E6">
        <w:pict w14:anchorId="2DA4D76B">
          <v:rect id="_x0000_i1038" style="width:0;height:1.5pt" o:hralign="center" o:hrstd="t" o:hr="t" fillcolor="#a0a0a0" stroked="f"/>
        </w:pict>
      </w:r>
    </w:p>
    <w:p w14:paraId="41998B28" w14:textId="2150AF88" w:rsidR="002A35E6" w:rsidRPr="002A35E6" w:rsidRDefault="002A35E6" w:rsidP="002A35E6">
      <w:pPr>
        <w:spacing w:after="160" w:line="259" w:lineRule="auto"/>
        <w:ind w:left="0" w:firstLine="0"/>
        <w:jc w:val="left"/>
        <w:rPr>
          <w:b/>
          <w:bCs/>
        </w:rPr>
      </w:pPr>
      <w:r w:rsidRPr="002A35E6">
        <w:rPr>
          <w:b/>
          <w:bCs/>
        </w:rPr>
        <w:t xml:space="preserve"> Discovery Insights</w:t>
      </w:r>
    </w:p>
    <w:p w14:paraId="3A7C6349" w14:textId="77777777" w:rsidR="002A35E6" w:rsidRPr="002A35E6" w:rsidRDefault="002A35E6" w:rsidP="002A35E6">
      <w:pPr>
        <w:spacing w:after="160" w:line="259" w:lineRule="auto"/>
        <w:ind w:left="0" w:firstLine="0"/>
        <w:jc w:val="left"/>
      </w:pPr>
      <w:r w:rsidRPr="002A35E6">
        <w:t xml:space="preserve">During this stage, we conducted secondary research, reviewed industry reports, and </w:t>
      </w:r>
      <w:proofErr w:type="spellStart"/>
      <w:r w:rsidRPr="002A35E6">
        <w:t>analyzed</w:t>
      </w:r>
      <w:proofErr w:type="spellEnd"/>
      <w:r w:rsidRPr="002A35E6">
        <w:t xml:space="preserve"> cosmetics-related datasets. Here are some key discoveries:</w:t>
      </w:r>
    </w:p>
    <w:p w14:paraId="50F9B49F" w14:textId="77777777" w:rsidR="002A35E6" w:rsidRPr="002A35E6" w:rsidRDefault="002A35E6" w:rsidP="002A35E6">
      <w:pPr>
        <w:numPr>
          <w:ilvl w:val="0"/>
          <w:numId w:val="4"/>
        </w:numPr>
        <w:spacing w:after="160" w:line="259" w:lineRule="auto"/>
        <w:jc w:val="left"/>
      </w:pPr>
      <w:r w:rsidRPr="002A35E6">
        <w:t xml:space="preserve">Most brands rely heavily on </w:t>
      </w:r>
      <w:r w:rsidRPr="002A35E6">
        <w:rPr>
          <w:b/>
          <w:bCs/>
        </w:rPr>
        <w:t>manual reports</w:t>
      </w:r>
      <w:r w:rsidRPr="002A35E6">
        <w:t xml:space="preserve"> which are not interactive or insightful.</w:t>
      </w:r>
    </w:p>
    <w:p w14:paraId="16930E15" w14:textId="77777777" w:rsidR="002A35E6" w:rsidRPr="002A35E6" w:rsidRDefault="002A35E6" w:rsidP="002A35E6">
      <w:pPr>
        <w:numPr>
          <w:ilvl w:val="0"/>
          <w:numId w:val="4"/>
        </w:numPr>
        <w:spacing w:after="160" w:line="259" w:lineRule="auto"/>
        <w:jc w:val="left"/>
      </w:pPr>
      <w:r w:rsidRPr="002A35E6">
        <w:rPr>
          <w:b/>
          <w:bCs/>
        </w:rPr>
        <w:t>Online reviews</w:t>
      </w:r>
      <w:r w:rsidRPr="002A35E6">
        <w:t xml:space="preserve"> and </w:t>
      </w:r>
      <w:r w:rsidRPr="002A35E6">
        <w:rPr>
          <w:b/>
          <w:bCs/>
        </w:rPr>
        <w:t>customer feedback</w:t>
      </w:r>
      <w:r w:rsidRPr="002A35E6">
        <w:t xml:space="preserve"> are often ignored or underutilized.</w:t>
      </w:r>
    </w:p>
    <w:p w14:paraId="228FF8B3" w14:textId="77777777" w:rsidR="002A35E6" w:rsidRPr="002A35E6" w:rsidRDefault="002A35E6" w:rsidP="002A35E6">
      <w:pPr>
        <w:numPr>
          <w:ilvl w:val="0"/>
          <w:numId w:val="4"/>
        </w:numPr>
        <w:spacing w:after="160" w:line="259" w:lineRule="auto"/>
        <w:jc w:val="left"/>
      </w:pPr>
      <w:r w:rsidRPr="002A35E6">
        <w:t xml:space="preserve">Sales teams and marketers need </w:t>
      </w:r>
      <w:r w:rsidRPr="002A35E6">
        <w:rPr>
          <w:b/>
          <w:bCs/>
        </w:rPr>
        <w:t>real-time dashboards</w:t>
      </w:r>
      <w:r w:rsidRPr="002A35E6">
        <w:t xml:space="preserve"> to respond to changing trends.</w:t>
      </w:r>
    </w:p>
    <w:p w14:paraId="08449FEE" w14:textId="77777777" w:rsidR="002A35E6" w:rsidRPr="002A35E6" w:rsidRDefault="002A35E6" w:rsidP="002A35E6">
      <w:pPr>
        <w:numPr>
          <w:ilvl w:val="0"/>
          <w:numId w:val="4"/>
        </w:numPr>
        <w:spacing w:after="160" w:line="259" w:lineRule="auto"/>
        <w:jc w:val="left"/>
      </w:pPr>
      <w:r w:rsidRPr="002A35E6">
        <w:t xml:space="preserve">There is a growing need for </w:t>
      </w:r>
      <w:r w:rsidRPr="002A35E6">
        <w:rPr>
          <w:b/>
          <w:bCs/>
        </w:rPr>
        <w:t>personalized marketing</w:t>
      </w:r>
      <w:r w:rsidRPr="002A35E6">
        <w:t>, but lack of demographic-level insights makes it hard.</w:t>
      </w:r>
    </w:p>
    <w:p w14:paraId="0463C905" w14:textId="77777777" w:rsidR="002A35E6" w:rsidRDefault="002A35E6">
      <w:pPr>
        <w:spacing w:after="160" w:line="259" w:lineRule="auto"/>
        <w:ind w:left="0" w:firstLine="0"/>
        <w:jc w:val="left"/>
      </w:pPr>
    </w:p>
    <w:p w14:paraId="4623307A" w14:textId="1376EC71" w:rsidR="000E3A30" w:rsidRDefault="00000000">
      <w:pPr>
        <w:spacing w:after="153" w:line="259" w:lineRule="auto"/>
        <w:ind w:left="0" w:firstLine="0"/>
        <w:jc w:val="right"/>
      </w:pPr>
      <w:r>
        <w:rPr>
          <w:b/>
        </w:rPr>
        <w:t xml:space="preserve"> </w:t>
      </w:r>
    </w:p>
    <w:p w14:paraId="6F9BEAC8" w14:textId="4643AD68" w:rsidR="000E3A30" w:rsidRDefault="00000000" w:rsidP="002A35E6">
      <w:pPr>
        <w:spacing w:after="172" w:line="259" w:lineRule="auto"/>
        <w:ind w:left="0" w:firstLine="0"/>
        <w:jc w:val="left"/>
      </w:pPr>
      <w:r>
        <w:rPr>
          <w:color w:val="000000"/>
        </w:rPr>
        <w:t xml:space="preserve"> </w:t>
      </w:r>
    </w:p>
    <w:p w14:paraId="4B8AE6B4" w14:textId="77777777" w:rsidR="000E3A30" w:rsidRDefault="00000000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14:paraId="5C908F22" w14:textId="67B92EC2" w:rsidR="000E3A30" w:rsidRDefault="000E3A30">
      <w:pPr>
        <w:spacing w:after="0" w:line="259" w:lineRule="auto"/>
        <w:ind w:left="0" w:right="1005" w:firstLine="0"/>
        <w:jc w:val="right"/>
      </w:pPr>
    </w:p>
    <w:sectPr w:rsidR="000E3A30">
      <w:pgSz w:w="11920" w:h="16840"/>
      <w:pgMar w:top="904" w:right="1336" w:bottom="17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3C94"/>
    <w:multiLevelType w:val="multilevel"/>
    <w:tmpl w:val="5BB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E28F3"/>
    <w:multiLevelType w:val="multilevel"/>
    <w:tmpl w:val="764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469B5"/>
    <w:multiLevelType w:val="multilevel"/>
    <w:tmpl w:val="1242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12919"/>
    <w:multiLevelType w:val="multilevel"/>
    <w:tmpl w:val="DE78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91208">
    <w:abstractNumId w:val="2"/>
  </w:num>
  <w:num w:numId="2" w16cid:durableId="1882091022">
    <w:abstractNumId w:val="0"/>
  </w:num>
  <w:num w:numId="3" w16cid:durableId="1525553947">
    <w:abstractNumId w:val="3"/>
  </w:num>
  <w:num w:numId="4" w16cid:durableId="19701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30"/>
    <w:rsid w:val="000E3A30"/>
    <w:rsid w:val="002A35E6"/>
    <w:rsid w:val="0044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155F"/>
  <w15:docId w15:val="{789AA69F-C56E-42D7-B1A5-A1F0FDF2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2A2A2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Canvas.docx</dc:title>
  <dc:subject/>
  <dc:creator>DALAVAI HEMANTH</dc:creator>
  <cp:keywords/>
  <cp:lastModifiedBy>DALAVAI HEMANTH</cp:lastModifiedBy>
  <cp:revision>2</cp:revision>
  <dcterms:created xsi:type="dcterms:W3CDTF">2025-06-25T11:59:00Z</dcterms:created>
  <dcterms:modified xsi:type="dcterms:W3CDTF">2025-06-25T11:59:00Z</dcterms:modified>
</cp:coreProperties>
</file>