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baa74d656b48b05b3ab1c603f14914607465ff3"/>
    <w:p>
      <w:pPr>
        <w:pStyle w:val="Heading1"/>
      </w:pPr>
      <w:r>
        <w:t xml:space="preserve">HealthLedger — Team Guide &amp; Presentation Playbook</w:t>
      </w:r>
    </w:p>
    <w:p>
      <w:pPr>
        <w:pStyle w:val="FirstParagraph"/>
      </w:pPr>
      <w:r>
        <w:rPr>
          <w:iCs/>
          <w:i/>
        </w:rPr>
        <w:t xml:space="preserve">For the team (Challa Lokesh, Nandushree.M, Ruchitha.H) — everything you need to understand the project, run the demo, and explain it confidently to internal &amp; external examiners.</w:t>
      </w:r>
    </w:p>
    <w:p>
      <w:r>
        <w:pict>
          <v:rect style="width:0;height:1.5pt" o:hralign="center" o:hrstd="t" o:hr="t"/>
        </w:pict>
      </w:r>
    </w:p>
    <w:bookmarkStart w:id="20" w:name="X69b1404cc4ef5739203ee42aa9f1cb6ba9a41e7"/>
    <w:p>
      <w:pPr>
        <w:pStyle w:val="Heading2"/>
      </w:pPr>
      <w:r>
        <w:t xml:space="preserve">PART 0 · The 30-Second Story (memorize this)</w:t>
      </w:r>
    </w:p>
    <w:p>
      <w:pPr>
        <w:pStyle w:val="BlockText"/>
      </w:pPr>
      <w:r>
        <w:t xml:space="preserve">"HealthLedger is a blockchain-based system where patients own their medical data. Hospitals, labs, and insurers can verify and share records securely — but only if the</w:t>
      </w:r>
      <w:r>
        <w:t xml:space="preserve"> </w:t>
      </w:r>
      <w:r>
        <w:rPr>
          <w:bCs/>
          <w:b/>
        </w:rPr>
        <w:t xml:space="preserve">patient allows it</w:t>
      </w:r>
      <w:r>
        <w:t xml:space="preserve">. Records are</w:t>
      </w:r>
      <w:r>
        <w:t xml:space="preserve"> </w:t>
      </w:r>
      <w:r>
        <w:rPr>
          <w:bCs/>
          <w:b/>
        </w:rPr>
        <w:t xml:space="preserve">encrypted</w:t>
      </w:r>
      <w:r>
        <w:t xml:space="preserve">, stored off-chain as ciphertext, and their fingerprints (hashes) are written into an</w:t>
      </w:r>
      <w:r>
        <w:t xml:space="preserve"> </w:t>
      </w:r>
      <w:r>
        <w:rPr>
          <w:bCs/>
          <w:b/>
        </w:rPr>
        <w:t xml:space="preserve">immutable, tamper-proof ledger</w:t>
      </w:r>
      <w:r>
        <w:t xml:space="preserve"> </w:t>
      </w:r>
      <w:r>
        <w:t xml:space="preserve">sealed by authorized validators. Patients give and revoke access</w:t>
      </w:r>
      <w:r>
        <w:t xml:space="preserve"> </w:t>
      </w:r>
      <w:r>
        <w:rPr>
          <w:bCs/>
          <w:b/>
        </w:rPr>
        <w:t xml:space="preserve">instantly</w:t>
      </w:r>
      <w:r>
        <w:t xml:space="preserve"> </w:t>
      </w:r>
      <w:r>
        <w:t xml:space="preserve">— no paperwork. We built a web app, a mobile app, and deployed both live."</w:t>
      </w:r>
    </w:p>
    <w:p>
      <w:pPr>
        <w:pStyle w:val="FirstParagraph"/>
      </w:pPr>
      <w:r>
        <w:rPr>
          <w:bCs/>
          <w:b/>
        </w:rPr>
        <w:t xml:space="preserve">Three sentences for the hallway:</w:t>
      </w:r>
      <w:r>
        <w:t xml:space="preserve"> </w:t>
      </w:r>
      <w:r>
        <w:rPr>
          <w:iCs/>
          <w:i/>
        </w:rPr>
        <w:t xml:space="preserve">"It's a tamper-proof healthcare record system. Patients control who sees their data through consent, and the data is encrypted and verified on a permissioned blockchain. Everything is live and demonstrable."</w:t>
      </w:r>
    </w:p>
    <w:p>
      <w:r>
        <w:pict>
          <v:rect style="width:0;height:1.5pt" o:hralign="center" o:hrstd="t" o:hr="t"/>
        </w:pict>
      </w:r>
    </w:p>
    <w:bookmarkEnd w:id="20"/>
    <w:bookmarkStart w:id="21" w:name="Xbdcacffecf9407abbd364080275dc2727291034"/>
    <w:p>
      <w:pPr>
        <w:pStyle w:val="Heading2"/>
      </w:pPr>
      <w:r>
        <w:t xml:space="preserve">PART 1 · The Problem (say this to set context)</w:t>
      </w:r>
    </w:p>
    <w:p>
      <w:pPr>
        <w:numPr>
          <w:ilvl w:val="0"/>
          <w:numId w:val="1001"/>
        </w:numPr>
        <w:pStyle w:val="Compact"/>
      </w:pPr>
      <w:r>
        <w:t xml:space="preserve">Medical records are</w:t>
      </w:r>
      <w:r>
        <w:t xml:space="preserve"> </w:t>
      </w:r>
      <w:r>
        <w:rPr>
          <w:bCs/>
          <w:b/>
        </w:rPr>
        <w:t xml:space="preserve">siloed</w:t>
      </w:r>
      <w:r>
        <w:t xml:space="preserve"> </w:t>
      </w:r>
      <w:r>
        <w:t xml:space="preserve">— every hospital/lab/insurer keeps their own copy; no shared truth.</w:t>
      </w:r>
    </w:p>
    <w:p>
      <w:pPr>
        <w:numPr>
          <w:ilvl w:val="0"/>
          <w:numId w:val="1001"/>
        </w:numPr>
        <w:pStyle w:val="Compact"/>
      </w:pPr>
      <w:r>
        <w:t xml:space="preserve">Sharing is</w:t>
      </w:r>
      <w:r>
        <w:t xml:space="preserve"> </w:t>
      </w:r>
      <w:r>
        <w:rPr>
          <w:bCs/>
          <w:b/>
        </w:rPr>
        <w:t xml:space="preserve">slow and manual</w:t>
      </w:r>
      <w:r>
        <w:t xml:space="preserve"> </w:t>
      </w:r>
      <w:r>
        <w:t xml:space="preserve">— patient consent is paperwork that takes days.</w:t>
      </w:r>
    </w:p>
    <w:p>
      <w:pPr>
        <w:numPr>
          <w:ilvl w:val="0"/>
          <w:numId w:val="1001"/>
        </w:numPr>
        <w:pStyle w:val="Compact"/>
      </w:pPr>
      <w:r>
        <w:t xml:space="preserve">Records can be</w:t>
      </w:r>
      <w:r>
        <w:t xml:space="preserve"> </w:t>
      </w:r>
      <w:r>
        <w:rPr>
          <w:bCs/>
          <w:b/>
        </w:rPr>
        <w:t xml:space="preserve">tampered with</w:t>
      </w:r>
      <w:r>
        <w:t xml:space="preserve"> </w:t>
      </w:r>
      <w:r>
        <w:t xml:space="preserve">— no cheap way to prove a record wasn't altered.</w:t>
      </w:r>
    </w:p>
    <w:p>
      <w:pPr>
        <w:numPr>
          <w:ilvl w:val="0"/>
          <w:numId w:val="1001"/>
        </w:numPr>
        <w:pStyle w:val="Compact"/>
      </w:pPr>
      <w:r>
        <w:t xml:space="preserve">Privacy — patients don't know</w:t>
      </w:r>
      <w:r>
        <w:t xml:space="preserve"> </w:t>
      </w:r>
      <w:r>
        <w:rPr>
          <w:bCs/>
          <w:b/>
        </w:rPr>
        <w:t xml:space="preserve">who</w:t>
      </w:r>
      <w:r>
        <w:t xml:space="preserve"> </w:t>
      </w:r>
      <w:r>
        <w:t xml:space="preserve">accessed</w:t>
      </w:r>
      <w:r>
        <w:t xml:space="preserve"> </w:t>
      </w:r>
      <w:r>
        <w:rPr>
          <w:bCs/>
          <w:b/>
        </w:rPr>
        <w:t xml:space="preserve">what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One-liner:</w:t>
      </w:r>
      <w:r>
        <w:t xml:space="preserve"> </w:t>
      </w:r>
      <w:r>
        <w:rPr>
          <w:iCs/>
          <w:i/>
        </w:rPr>
        <w:t xml:space="preserve">"The system that governs health data still runs on faxes and paper consent forms — we replace that with a programmable, patient-controlled ledger."</w:t>
      </w:r>
    </w:p>
    <w:p>
      <w:r>
        <w:pict>
          <v:rect style="width:0;height:1.5pt" o:hralign="center" o:hrstd="t" o:hr="t"/>
        </w:pict>
      </w:r>
    </w:p>
    <w:bookmarkEnd w:id="21"/>
    <w:bookmarkStart w:id="22" w:name="part-2--what-we-built-plain-language"/>
    <w:p>
      <w:pPr>
        <w:pStyle w:val="Heading2"/>
      </w:pPr>
      <w:r>
        <w:t xml:space="preserve">PART 2 · What We Built (plain language)</w:t>
      </w:r>
    </w:p>
    <w:p>
      <w:pPr>
        <w:pStyle w:val="FirstParagraph"/>
      </w:pPr>
      <w:r>
        <w:t xml:space="preserve">A working</w:t>
      </w:r>
      <w:r>
        <w:t xml:space="preserve"> </w:t>
      </w:r>
      <w:r>
        <w:rPr>
          <w:bCs/>
          <w:b/>
        </w:rPr>
        <w:t xml:space="preserve">full-stack application</w:t>
      </w:r>
      <w:r>
        <w:t xml:space="preserve">: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Piece</w:t>
            </w:r>
          </w:p>
        </w:tc>
        <w:tc>
          <w:p>
            <w:pPr>
              <w:pStyle w:val="Compact"/>
              <w:jc w:val="left"/>
            </w:pPr>
            <w:r>
              <w:t xml:space="preserve">What it is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Web app</w:t>
            </w:r>
          </w:p>
        </w:tc>
        <w:tc>
          <w:p>
            <w:pPr>
              <w:pStyle w:val="Compact"/>
              <w:jc w:val="left"/>
            </w:pPr>
            <w:r>
              <w:t xml:space="preserve">React + Vite UI — login, records, consent, upload, block explorer</w:t>
            </w:r>
          </w:p>
        </w:tc>
        <w:tc>
          <w:p>
            <w:pPr>
              <w:pStyle w:val="Compact"/>
              <w:jc w:val="left"/>
            </w:pPr>
            <w:r>
              <w:t xml:space="preserve">Live on GitHub Pages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Mobile app</w:t>
            </w:r>
          </w:p>
        </w:tc>
        <w:tc>
          <w:p>
            <w:pPr>
              <w:pStyle w:val="Compact"/>
              <w:jc w:val="left"/>
            </w:pPr>
            <w:r>
              <w:t xml:space="preserve">Expo/React Native — same features on a phone</w:t>
            </w:r>
          </w:p>
        </w:tc>
        <w:tc>
          <w:p>
            <w:pPr>
              <w:pStyle w:val="Compact"/>
              <w:jc w:val="left"/>
            </w:pPr>
            <w:r>
              <w:t xml:space="preserve">Connects to same backend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API</w:t>
            </w:r>
          </w:p>
        </w:tc>
        <w:tc>
          <w:p>
            <w:pPr>
              <w:pStyle w:val="Compact"/>
              <w:jc w:val="left"/>
            </w:pPr>
            <w:r>
              <w:t xml:space="preserve">Node.js + Express — blockchain engine, crypto, consent, files</w:t>
            </w:r>
          </w:p>
        </w:tc>
        <w:tc>
          <w:p>
            <w:pPr>
              <w:pStyle w:val="Compact"/>
              <w:jc w:val="left"/>
            </w:pPr>
            <w:r>
              <w:t xml:space="preserve">Live on Render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Blockchain</w:t>
            </w:r>
          </w:p>
        </w:tc>
        <w:tc>
          <w:p>
            <w:pPr>
              <w:pStyle w:val="Compact"/>
              <w:jc w:val="left"/>
            </w:pPr>
            <w:r>
              <w:t xml:space="preserve">Custom Proof-of-Authority ledger</w:t>
            </w:r>
          </w:p>
        </w:tc>
        <w:tc>
          <w:p>
            <w:pPr>
              <w:pStyle w:val="Compact"/>
              <w:jc w:val="left"/>
            </w:pPr>
            <w:r>
              <w:t xml:space="preserve">Runs inside the backend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8" w:name="Xaa31008304ce0638a7ff523f2a6561fde4072a6"/>
    <w:p>
      <w:pPr>
        <w:pStyle w:val="Heading2"/>
      </w:pPr>
      <w:r>
        <w:t xml:space="preserve">PART 3 · How It Works — The 4 Pillars (with analogies)</w:t>
      </w:r>
    </w:p>
    <w:bookmarkStart w:id="23" w:name="Xf753a7cd9bb070cb2c85979ee5813d327774355"/>
    <w:p>
      <w:pPr>
        <w:pStyle w:val="Heading3"/>
      </w:pPr>
      <w:r>
        <w:t xml:space="preserve">Pillar 1 — Permissioned Blockchain with Proof-of-Authority (PoA)</w:t>
      </w:r>
    </w:p>
    <w:p>
      <w:pPr>
        <w:pStyle w:val="FirstParagraph"/>
      </w:pPr>
      <w:r>
        <w:rPr>
          <w:bCs/>
          <w:b/>
        </w:rPr>
        <w:t xml:space="preserve">Analogy:</w:t>
      </w:r>
      <w:r>
        <w:t xml:space="preserve"> </w:t>
      </w:r>
      <w:r>
        <w:t xml:space="preserve">A trust company's ledger book. Only</w:t>
      </w:r>
      <w:r>
        <w:t xml:space="preserve"> </w:t>
      </w:r>
      <w:r>
        <w:rPr>
          <w:bCs/>
          <w:b/>
        </w:rPr>
        <w:t xml:space="preserve">licensed notaries</w:t>
      </w:r>
      <w:r>
        <w:t xml:space="preserve"> </w:t>
      </w:r>
      <w:r>
        <w:t xml:space="preserve">(validators) are allowed to stamp new pages. Anyone can read the book, but only 5 trusted institutions can sign new entries.</w:t>
      </w:r>
    </w:p>
    <w:p>
      <w:pPr>
        <w:numPr>
          <w:ilvl w:val="0"/>
          <w:numId w:val="1002"/>
        </w:numPr>
        <w:pStyle w:val="Compact"/>
      </w:pPr>
      <w:r>
        <w:t xml:space="preserve">No mining, no wasting electricity (unlike Bitcoin's proof-of-work).</w:t>
      </w:r>
    </w:p>
    <w:p>
      <w:pPr>
        <w:numPr>
          <w:ilvl w:val="0"/>
          <w:numId w:val="1002"/>
        </w:numPr>
        <w:pStyle w:val="Compact"/>
      </w:pPr>
      <w:r>
        <w:t xml:space="preserve">5 validators in our code:</w:t>
      </w:r>
      <w:r>
        <w:t xml:space="preserve"> </w:t>
      </w:r>
      <w:r>
        <w:rPr>
          <w:rStyle w:val="VerbatimChar"/>
        </w:rPr>
        <w:t xml:space="preserve">CARE-NODE-A</w:t>
      </w:r>
      <w:r>
        <w:t xml:space="preserve">,</w:t>
      </w:r>
      <w:r>
        <w:t xml:space="preserve"> </w:t>
      </w:r>
      <w:r>
        <w:rPr>
          <w:rStyle w:val="VerbatimChar"/>
        </w:rPr>
        <w:t xml:space="preserve">CARE-NODE-B</w:t>
      </w:r>
      <w:r>
        <w:t xml:space="preserve">,</w:t>
      </w:r>
      <w:r>
        <w:t xml:space="preserve"> </w:t>
      </w:r>
      <w:r>
        <w:rPr>
          <w:rStyle w:val="VerbatimChar"/>
        </w:rPr>
        <w:t xml:space="preserve">LAB-NODE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INSURANCE-NODE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HOSPITAL-NODE</w:t>
      </w:r>
      <w:r>
        <w:t xml:space="preserve"> </w:t>
      </w:r>
      <w:r>
        <w:t xml:space="preserve">— one per stakeholder type.</w:t>
      </w:r>
    </w:p>
    <w:p>
      <w:pPr>
        <w:numPr>
          <w:ilvl w:val="0"/>
          <w:numId w:val="1002"/>
        </w:numPr>
        <w:pStyle w:val="Compact"/>
      </w:pPr>
      <w:r>
        <w:t xml:space="preserve">Each block is</w:t>
      </w:r>
      <w:r>
        <w:t xml:space="preserve"> </w:t>
      </w:r>
      <w:r>
        <w:rPr>
          <w:bCs/>
          <w:b/>
        </w:rPr>
        <w:t xml:space="preserve">signed</w:t>
      </w:r>
      <w:r>
        <w:t xml:space="preserve"> </w:t>
      </w:r>
      <w:r>
        <w:t xml:space="preserve">(HMAC-SHA256) by the validator in rotation → proves which institution approved it.</w:t>
      </w:r>
    </w:p>
    <w:p>
      <w:pPr>
        <w:numPr>
          <w:ilvl w:val="0"/>
          <w:numId w:val="1002"/>
        </w:numPr>
        <w:pStyle w:val="Compact"/>
      </w:pPr>
      <w:r>
        <w:t xml:space="preserve">Every page links to the previous page's hash → changing one page breaks the whole chain.</w:t>
      </w:r>
    </w:p>
    <w:bookmarkEnd w:id="23"/>
    <w:bookmarkStart w:id="24" w:name="pillar-2--hybrid-asymmetric-encryption"/>
    <w:p>
      <w:pPr>
        <w:pStyle w:val="Heading3"/>
      </w:pPr>
      <w:r>
        <w:t xml:space="preserve">Pillar 2 — Hybrid Asymmetric Encryption</w:t>
      </w:r>
    </w:p>
    <w:p>
      <w:pPr>
        <w:pStyle w:val="FirstParagraph"/>
      </w:pPr>
      <w:r>
        <w:rPr>
          <w:bCs/>
          <w:b/>
        </w:rPr>
        <w:t xml:space="preserve">Analogy:</w:t>
      </w:r>
      <w:r>
        <w:t xml:space="preserve"> </w:t>
      </w:r>
      <w:r>
        <w:t xml:space="preserve">A bank vault with two locks: the file is locked with a fast padlock (AES), and the padlock's key is placed in a tamper-sealed envelope that only YOUR key can open (RSA).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AES-256-GCM</w:t>
      </w:r>
      <w:r>
        <w:t xml:space="preserve"> </w:t>
      </w:r>
      <w:r>
        <w:t xml:space="preserve">encrypts the actual record (fast, secure).</w:t>
      </w:r>
    </w:p>
    <w:p>
      <w:pPr>
        <w:numPr>
          <w:ilvl w:val="0"/>
          <w:numId w:val="1003"/>
        </w:numPr>
        <w:pStyle w:val="Compact"/>
      </w:pPr>
      <w:r>
        <w:t xml:space="preserve">The AES key is</w:t>
      </w:r>
      <w:r>
        <w:t xml:space="preserve"> </w:t>
      </w:r>
      <w:r>
        <w:rPr>
          <w:bCs/>
          <w:b/>
        </w:rPr>
        <w:t xml:space="preserve">wrapped with RSA-2048</w:t>
      </w:r>
      <w:r>
        <w:t xml:space="preserve"> </w:t>
      </w:r>
      <w:r>
        <w:t xml:space="preserve">(your public key) so only the holder of the matching private key can unwrap it.</w:t>
      </w:r>
    </w:p>
    <w:p>
      <w:pPr>
        <w:numPr>
          <w:ilvl w:val="0"/>
          <w:numId w:val="1003"/>
        </w:numPr>
        <w:pStyle w:val="Compact"/>
      </w:pPr>
      <w:r>
        <w:t xml:space="preserve">The RSA keypair is generated automatically on the server (asymmetric = public key for locking, private key for opening).</w:t>
      </w:r>
    </w:p>
    <w:bookmarkEnd w:id="24"/>
    <w:bookmarkStart w:id="25" w:name="X1cf9607cefa08eaa9555acbae8c597190030226"/>
    <w:p>
      <w:pPr>
        <w:pStyle w:val="Heading3"/>
      </w:pPr>
      <w:r>
        <w:t xml:space="preserve">Pillar 3 — Off-Chain Storage + On-Chain Hash (integrity)</w:t>
      </w:r>
    </w:p>
    <w:p>
      <w:pPr>
        <w:pStyle w:val="FirstParagraph"/>
      </w:pPr>
      <w:r>
        <w:rPr>
          <w:bCs/>
          <w:b/>
        </w:rPr>
        <w:t xml:space="preserve">Analogy:</w:t>
      </w:r>
      <w:r>
        <w:t xml:space="preserve"> </w:t>
      </w:r>
      <w:r>
        <w:t xml:space="preserve">A library. The catalogue (ledger) stores only the</w:t>
      </w:r>
      <w:r>
        <w:t xml:space="preserve"> </w:t>
      </w:r>
      <w:r>
        <w:rPr>
          <w:bCs/>
          <w:b/>
        </w:rPr>
        <w:t xml:space="preserve">fingerprint</w:t>
      </w:r>
      <w:r>
        <w:t xml:space="preserve"> </w:t>
      </w:r>
      <w:r>
        <w:t xml:space="preserve">of each book. The books themselves are locked in a safe elsewhere. If anyone changes a book, its fingerprint no longer matches the catalogue → caught instantly.</w:t>
      </w:r>
    </w:p>
    <w:p>
      <w:pPr>
        <w:numPr>
          <w:ilvl w:val="0"/>
          <w:numId w:val="1004"/>
        </w:numPr>
        <w:pStyle w:val="Compact"/>
      </w:pPr>
      <w:r>
        <w:t xml:space="preserve">On-chain (ledger):</w:t>
      </w:r>
      <w:r>
        <w:t xml:space="preserve"> </w:t>
      </w:r>
      <w:r>
        <w:rPr>
          <w:rStyle w:val="VerbatimChar"/>
        </w:rPr>
        <w:t xml:space="preserve">patientId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author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dataHash</w:t>
      </w:r>
      <w:r>
        <w:t xml:space="preserve"> </w:t>
      </w:r>
      <w:r>
        <w:t xml:space="preserve">(SHA-256),</w:t>
      </w:r>
      <w:r>
        <w:t xml:space="preserve"> </w:t>
      </w:r>
      <w:r>
        <w:rPr>
          <w:rStyle w:val="VerbatimChar"/>
        </w:rPr>
        <w:t xml:space="preserve">dataRef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contentType</w:t>
      </w:r>
      <w:r>
        <w:t xml:space="preserve">, timestamp.</w:t>
      </w:r>
    </w:p>
    <w:p>
      <w:pPr>
        <w:numPr>
          <w:ilvl w:val="0"/>
          <w:numId w:val="1004"/>
        </w:numPr>
        <w:pStyle w:val="Compact"/>
      </w:pPr>
      <w:r>
        <w:t xml:space="preserve">Off-chain: the encrypted payload (</w:t>
      </w:r>
      <w:r>
        <w:rPr>
          <w:rStyle w:val="VerbatimChar"/>
        </w:rPr>
        <w:t xml:space="preserve">server/data/offchain</w:t>
      </w:r>
      <w:r>
        <w:t xml:space="preserve">) — ciphertext only, never plaintext.</w:t>
      </w:r>
    </w:p>
    <w:p>
      <w:pPr>
        <w:numPr>
          <w:ilvl w:val="0"/>
          <w:numId w:val="1004"/>
        </w:numPr>
        <w:pStyle w:val="Compact"/>
      </w:pPr>
      <w:r>
        <w:t xml:space="preserve">On every read: decrypt → re-hash → compare to on-chain hash → mismatch = reject.</w:t>
      </w:r>
    </w:p>
    <w:bookmarkEnd w:id="25"/>
    <w:bookmarkStart w:id="26" w:name="X49235bc235b2e59896a918742ab8db0c4d15f99"/>
    <w:p>
      <w:pPr>
        <w:pStyle w:val="Heading3"/>
      </w:pPr>
      <w:r>
        <w:t xml:space="preserve">Pillar 4 — Patient-Controlled Consent (smart contract behavior)</w:t>
      </w:r>
    </w:p>
    <w:p>
      <w:pPr>
        <w:pStyle w:val="FirstParagraph"/>
      </w:pPr>
      <w:r>
        <w:rPr>
          <w:bCs/>
          <w:b/>
        </w:rPr>
        <w:t xml:space="preserve">Analogy:</w:t>
      </w:r>
      <w:r>
        <w:t xml:space="preserve"> </w:t>
      </w:r>
      <w:r>
        <w:t xml:space="preserve">The patient is the doorkeeper. Each provider has a key to a specific door, and the patient decides which doors stay open.</w:t>
      </w:r>
    </w:p>
    <w:p>
      <w:pPr>
        <w:numPr>
          <w:ilvl w:val="0"/>
          <w:numId w:val="1005"/>
        </w:numPr>
        <w:pStyle w:val="Compact"/>
      </w:pPr>
      <w:r>
        <w:t xml:space="preserve">Consent is stored as a structured record: provider name + provider type (Doctor/Hospital/Laboratory/Insurance).</w:t>
      </w:r>
    </w:p>
    <w:p>
      <w:pPr>
        <w:numPr>
          <w:ilvl w:val="0"/>
          <w:numId w:val="1005"/>
        </w:numPr>
        <w:pStyle w:val="Compact"/>
      </w:pPr>
      <w:r>
        <w:t xml:space="preserve">Doctor consent = only that named doctor (e.g., "Dr. Rajesh Varma").</w:t>
      </w:r>
    </w:p>
    <w:p>
      <w:pPr>
        <w:numPr>
          <w:ilvl w:val="0"/>
          <w:numId w:val="1005"/>
        </w:numPr>
        <w:pStyle w:val="Compact"/>
      </w:pPr>
      <w:r>
        <w:t xml:space="preserve">Organization consent = role-matched (Hospital also covers nurses; Laboratory covers lab users; Insurance covers insurace users).</w:t>
      </w:r>
    </w:p>
    <w:p>
      <w:pPr>
        <w:numPr>
          <w:ilvl w:val="0"/>
          <w:numId w:val="1005"/>
        </w:numPr>
        <w:pStyle w:val="Compact"/>
      </w:pPr>
      <w:r>
        <w:t xml:space="preserve">Every record/file read is checked against the consent registry →</w:t>
      </w:r>
      <w:r>
        <w:t xml:space="preserve"> </w:t>
      </w:r>
      <w:r>
        <w:rPr>
          <w:bCs/>
          <w:b/>
        </w:rPr>
        <w:t xml:space="preserve">revoked = instantly blocked (HTTP 403)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Consent actions are recorded on the ledger = automatic audit trail.</w:t>
      </w:r>
    </w:p>
    <w:bookmarkEnd w:id="26"/>
    <w:bookmarkStart w:id="27" w:name="roles--rules-memorize-the-table"/>
    <w:p>
      <w:pPr>
        <w:pStyle w:val="Heading3"/>
      </w:pPr>
      <w:r>
        <w:t xml:space="preserve">Roles &amp; rules (memorize the table)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Can write?</w:t>
            </w:r>
          </w:p>
        </w:tc>
        <w:tc>
          <w:p>
            <w:pPr>
              <w:pStyle w:val="Compact"/>
              <w:jc w:val="left"/>
            </w:pPr>
            <w:r>
              <w:t xml:space="preserve">Reads</w:t>
            </w:r>
          </w:p>
        </w:tc>
        <w:tc>
          <w:p>
            <w:pPr>
              <w:pStyle w:val="Compact"/>
              <w:jc w:val="left"/>
            </w:pPr>
            <w:r>
              <w:t xml:space="preserve">Consent needed?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Patient</w:t>
            </w:r>
          </w:p>
        </w:tc>
        <w:tc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p>
            <w:pPr>
              <w:pStyle w:val="Compact"/>
              <w:jc w:val="left"/>
            </w:pPr>
            <w:r>
              <w:t xml:space="preserve">Only their own records</w:t>
            </w:r>
          </w:p>
        </w:tc>
        <w:tc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Doctor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Own patients (name-scoped)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Nurse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Hospital-consented patients</w:t>
            </w:r>
          </w:p>
        </w:tc>
        <w:tc>
          <w:p>
            <w:pPr>
              <w:pStyle w:val="Compact"/>
              <w:jc w:val="left"/>
            </w:pPr>
            <w:r>
              <w:t xml:space="preserve">Yes (org)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Hospital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Hospital-consented patients</w:t>
            </w:r>
          </w:p>
        </w:tc>
        <w:tc>
          <w:p>
            <w:pPr>
              <w:pStyle w:val="Compact"/>
              <w:jc w:val="left"/>
            </w:pPr>
            <w:r>
              <w:t xml:space="preserve">Yes (org)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Laboratory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Lab-consented patients</w:t>
            </w:r>
          </w:p>
        </w:tc>
        <w:tc>
          <w:p>
            <w:pPr>
              <w:pStyle w:val="Compact"/>
              <w:jc w:val="left"/>
            </w:pPr>
            <w:r>
              <w:t xml:space="preserve">Yes (org)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Insurance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(read-only)</w:t>
            </w:r>
          </w:p>
        </w:tc>
        <w:tc>
          <w:p>
            <w:pPr>
              <w:pStyle w:val="Compact"/>
              <w:jc w:val="left"/>
            </w:pPr>
            <w:r>
              <w:t xml:space="preserve">Insurace-consented patients</w:t>
            </w:r>
          </w:p>
        </w:tc>
        <w:tc>
          <w:p>
            <w:pPr>
              <w:pStyle w:val="Compact"/>
              <w:jc w:val="left"/>
            </w:pPr>
            <w:r>
              <w:t xml:space="preserve">Yes (org)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Everything</w:t>
            </w:r>
          </w:p>
        </w:tc>
        <w:tc>
          <w:p>
            <w:pPr>
              <w:pStyle w:val="Compact"/>
              <w:jc w:val="left"/>
            </w:pPr>
            <w:r>
              <w:t xml:space="preserve">Bypasses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1" w:name="Xefe202618574978c423de78d370e9d7b8c3dfe7"/>
    <w:p>
      <w:pPr>
        <w:pStyle w:val="Heading2"/>
      </w:pPr>
      <w:r>
        <w:t xml:space="preserve">PART 4 · The Tech Stack &amp; Where Things Live</w:t>
      </w:r>
    </w:p>
    <w:p>
      <w:pPr>
        <w:pStyle w:val="SourceCode"/>
      </w:pPr>
      <w:r>
        <w:rPr>
          <w:rStyle w:val="VerbatimChar"/>
        </w:rPr>
        <w:t xml:space="preserve">Blockchain_framework_for-secure_distributed_healthcare_system/</w:t>
      </w:r>
      <w:r>
        <w:br/>
      </w:r>
      <w:r>
        <w:rPr>
          <w:rStyle w:val="VerbatimChar"/>
        </w:rPr>
        <w:t xml:space="preserve">├── server/</w:t>
      </w:r>
      <w:r>
        <w:br/>
      </w:r>
      <w:r>
        <w:rPr>
          <w:rStyle w:val="VerbatimChar"/>
        </w:rPr>
        <w:t xml:space="preserve">│   ├── index.js        # REST API, seeding, consent + file endpoints</w:t>
      </w:r>
      <w:r>
        <w:br/>
      </w:r>
      <w:r>
        <w:rPr>
          <w:rStyle w:val="VerbatimChar"/>
        </w:rPr>
        <w:t xml:space="preserve">│   ├── blockchain.js   # PoA ledger: blocks, HMAC signatures, validation</w:t>
      </w:r>
      <w:r>
        <w:br/>
      </w:r>
      <w:r>
        <w:rPr>
          <w:rStyle w:val="VerbatimChar"/>
        </w:rPr>
        <w:t xml:space="preserve">│   ├── crypto.js       # AES-256-GCM + RSA-2048 hybrid encryption</w:t>
      </w:r>
      <w:r>
        <w:br/>
      </w:r>
      <w:r>
        <w:rPr>
          <w:rStyle w:val="VerbatimChar"/>
        </w:rPr>
        <w:t xml:space="preserve">│   ├── consent.js      # Consent registry (grant/revoke/list)</w:t>
      </w:r>
      <w:r>
        <w:br/>
      </w:r>
      <w:r>
        <w:rPr>
          <w:rStyle w:val="VerbatimChar"/>
        </w:rPr>
        <w:t xml:space="preserve">│   ├── contracts.js    # Healthcare workflow contract engine</w:t>
      </w:r>
      <w:r>
        <w:br/>
      </w:r>
      <w:r>
        <w:rPr>
          <w:rStyle w:val="VerbatimChar"/>
        </w:rPr>
        <w:t xml:space="preserve">│   ├── offchain.js     # Encrypted payload store</w:t>
      </w:r>
      <w:r>
        <w:br/>
      </w:r>
      <w:r>
        <w:rPr>
          <w:rStyle w:val="VerbatimChar"/>
        </w:rPr>
        <w:t xml:space="preserve">│   ├── auth.js         # JWT auth + role-based access control</w:t>
      </w:r>
      <w:r>
        <w:br/>
      </w:r>
      <w:r>
        <w:rPr>
          <w:rStyle w:val="VerbatimChar"/>
        </w:rPr>
        <w:t xml:space="preserve">│   └── db.js           # SQLite (file metadata)</w:t>
      </w:r>
      <w:r>
        <w:br/>
      </w:r>
      <w:r>
        <w:rPr>
          <w:rStyle w:val="VerbatimChar"/>
        </w:rPr>
        <w:t xml:space="preserve">├── client/             # React + Vite web frontend</w:t>
      </w:r>
      <w:r>
        <w:br/>
      </w:r>
      <w:r>
        <w:rPr>
          <w:rStyle w:val="VerbatimChar"/>
        </w:rPr>
        <w:t xml:space="preserve">├── mobile/             # Expo React Native app</w:t>
      </w:r>
      <w:r>
        <w:br/>
      </w:r>
      <w:r>
        <w:rPr>
          <w:rStyle w:val="VerbatimChar"/>
        </w:rPr>
        <w:t xml:space="preserve">└── docs/               # Built frontend (GitHub Pages)</w:t>
      </w:r>
    </w:p>
    <w:p>
      <w:pPr>
        <w:pStyle w:val="FirstParagraph"/>
      </w:pPr>
      <w:r>
        <w:rPr>
          <w:bCs/>
          <w:b/>
        </w:rPr>
        <w:t xml:space="preserve">Live links:</w:t>
      </w:r>
    </w:p>
    <w:p>
      <w:pPr>
        <w:numPr>
          <w:ilvl w:val="0"/>
          <w:numId w:val="1006"/>
        </w:numPr>
        <w:pStyle w:val="Compact"/>
      </w:pPr>
      <w:r>
        <w:t xml:space="preserve">Website:</w:t>
      </w:r>
      <w:r>
        <w:t xml:space="preserve"> </w:t>
      </w:r>
      <w:hyperlink r:id="rId29">
        <w:r>
          <w:rPr>
            <w:rStyle w:val="Hyperlink"/>
          </w:rPr>
          <w:t xml:space="preserve">https://challalokesh08.github.io/Blockchain_framework_for-secure_distributed_healthcare_system/</w:t>
        </w:r>
      </w:hyperlink>
    </w:p>
    <w:p>
      <w:pPr>
        <w:numPr>
          <w:ilvl w:val="0"/>
          <w:numId w:val="1006"/>
        </w:numPr>
        <w:pStyle w:val="Compact"/>
      </w:pPr>
      <w:r>
        <w:t xml:space="preserve">Backend API:</w:t>
      </w:r>
      <w:r>
        <w:t xml:space="preserve"> </w:t>
      </w:r>
      <w:hyperlink r:id="rId30">
        <w:r>
          <w:rPr>
            <w:rStyle w:val="Hyperlink"/>
          </w:rPr>
          <w:t xml:space="preserve">https://healthledger-api.onrender.com</w:t>
        </w:r>
      </w:hyperlink>
    </w:p>
    <w:p>
      <w:pPr>
        <w:pStyle w:val="FirstParagraph"/>
      </w:pPr>
      <w:r>
        <w:rPr>
          <w:bCs/>
          <w:b/>
        </w:rPr>
        <w:t xml:space="preserve">Stack:</w:t>
      </w:r>
      <w:r>
        <w:t xml:space="preserve"> </w:t>
      </w:r>
      <w:r>
        <w:t xml:space="preserve">Node.js + Express · React + Vite · Expo/React Native · SQLite · JSON Web Tokens · GitHub Actions CI/CD · Render · GitHub Pages.</w:t>
      </w:r>
    </w:p>
    <w:p>
      <w:r>
        <w:pict>
          <v:rect style="width:0;height:1.5pt" o:hralign="center" o:hrstd="t" o:hr="t"/>
        </w:pict>
      </w:r>
    </w:p>
    <w:bookmarkEnd w:id="31"/>
    <w:bookmarkStart w:id="37" w:name="X3810e0ea26d63a043f5302a6125f7a074300294"/>
    <w:p>
      <w:pPr>
        <w:pStyle w:val="Heading2"/>
      </w:pPr>
      <w:r>
        <w:t xml:space="preserve">PART 5 · Demo Script (practice this, minute by minute)</w:t>
      </w:r>
    </w:p>
    <w:p>
      <w:pPr>
        <w:pStyle w:val="BlockText"/>
      </w:pPr>
      <w:r>
        <w:t xml:space="preserve">Use the</w:t>
      </w:r>
      <w:r>
        <w:t xml:space="preserve"> </w:t>
      </w:r>
      <w:r>
        <w:rPr>
          <w:bCs/>
          <w:b/>
        </w:rPr>
        <w:t xml:space="preserve">live</w:t>
      </w:r>
      <w:r>
        <w:t xml:space="preserve"> </w:t>
      </w:r>
      <w:r>
        <w:t xml:space="preserve">deployment so nothing depends on your laptop. Total demo time: ~8 minutes.</w:t>
      </w:r>
    </w:p>
    <w:bookmarkStart w:id="32" w:name="X3c99cd48a656e301ac23820336fdaafa2862790"/>
    <w:p>
      <w:pPr>
        <w:pStyle w:val="Heading3"/>
      </w:pPr>
      <w:r>
        <w:t xml:space="preserve">5a. Patient view (2 min)</w:t>
      </w:r>
    </w:p>
    <w:p>
      <w:pPr>
        <w:numPr>
          <w:ilvl w:val="0"/>
          <w:numId w:val="1007"/>
        </w:numPr>
        <w:pStyle w:val="Compact"/>
      </w:pPr>
      <w:r>
        <w:t xml:space="preserve">Open the website. Log in as a patient:</w:t>
      </w:r>
      <w:r>
        <w:t xml:space="preserve"> </w:t>
      </w:r>
      <w:r>
        <w:rPr>
          <w:rStyle w:val="VerbatimChar"/>
          <w:bCs/>
          <w:b/>
        </w:rPr>
        <w:t xml:space="preserve">+15552100001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patientpass</w:t>
      </w:r>
      <w:r>
        <w:t xml:space="preserve"> </w:t>
      </w:r>
      <w:r>
        <w:t xml:space="preserve">(Ramesh Iyer, P-2001).</w:t>
      </w:r>
    </w:p>
    <w:p>
      <w:pPr>
        <w:numPr>
          <w:ilvl w:val="0"/>
          <w:numId w:val="1007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Records</w:t>
      </w:r>
      <w:r>
        <w:t xml:space="preserve"> </w:t>
      </w:r>
      <w:r>
        <w:t xml:space="preserve">→ show 2 records decrypted (e.g., "Acute Coronary Syndrome") + the report image.</w:t>
      </w:r>
    </w:p>
    <w:p>
      <w:pPr>
        <w:numPr>
          <w:ilvl w:val="0"/>
          <w:numId w:val="1007"/>
        </w:numPr>
        <w:pStyle w:val="Compact"/>
      </w:pPr>
      <w:r>
        <w:t xml:space="preserve">Say:</w:t>
      </w:r>
      <w:r>
        <w:t xml:space="preserve"> </w:t>
      </w:r>
      <w:r>
        <w:rPr>
          <w:iCs/>
          <w:i/>
        </w:rPr>
        <w:t xml:space="preserve">"The patient sees only their own data, decrypted on the fly and verified against the blockchain."</w:t>
      </w:r>
    </w:p>
    <w:bookmarkEnd w:id="32"/>
    <w:bookmarkStart w:id="33" w:name="X149dd250e1ab945eeb42031b9549b37640ee54a"/>
    <w:p>
      <w:pPr>
        <w:pStyle w:val="Heading3"/>
      </w:pPr>
      <w:r>
        <w:t xml:space="preserve">5b. Consent control (2 min)</w:t>
      </w:r>
    </w:p>
    <w:p>
      <w:pPr>
        <w:numPr>
          <w:ilvl w:val="0"/>
          <w:numId w:val="1008"/>
        </w:numPr>
        <w:pStyle w:val="Compact"/>
      </w:pPr>
      <w:r>
        <w:t xml:space="preserve">In the patient's Records page open the</w:t>
      </w:r>
      <w:r>
        <w:t xml:space="preserve"> </w:t>
      </w:r>
      <w:r>
        <w:rPr>
          <w:bCs/>
          <w:b/>
        </w:rPr>
        <w:t xml:space="preserve">Consent</w:t>
      </w:r>
      <w:r>
        <w:t xml:space="preserve"> </w:t>
      </w:r>
      <w:r>
        <w:t xml:space="preserve">panel.</w:t>
      </w:r>
    </w:p>
    <w:p>
      <w:pPr>
        <w:numPr>
          <w:ilvl w:val="0"/>
          <w:numId w:val="1008"/>
        </w:numPr>
        <w:pStyle w:val="Compact"/>
      </w:pPr>
      <w:r>
        <w:t xml:space="preserve">Revoke consent from "Metropolis Diagnostics Lab".</w:t>
      </w:r>
    </w:p>
    <w:p>
      <w:pPr>
        <w:numPr>
          <w:ilvl w:val="0"/>
          <w:numId w:val="1008"/>
        </w:numPr>
        <w:pStyle w:val="Compact"/>
      </w:pPr>
      <w:r>
        <w:t xml:space="preserve">Switch login to a Laboratory user:</w:t>
      </w:r>
      <w:r>
        <w:t xml:space="preserve"> </w:t>
      </w:r>
      <w:r>
        <w:rPr>
          <w:rStyle w:val="VerbatimChar"/>
          <w:bCs/>
          <w:b/>
        </w:rPr>
        <w:t xml:space="preserve">+15550000006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labpass</w:t>
      </w:r>
      <w:r>
        <w:t xml:space="preserve"> </w:t>
      </w:r>
      <w:r>
        <w:t xml:space="preserve">→ open P-2001 →</w:t>
      </w:r>
      <w:r>
        <w:t xml:space="preserve"> </w:t>
      </w:r>
      <w:r>
        <w:rPr>
          <w:bCs/>
          <w:b/>
        </w:rPr>
        <w:t xml:space="preserve">blocked</w:t>
      </w:r>
      <w:r>
        <w:t xml:space="preserve"> </w:t>
      </w:r>
      <w:r>
        <w:t xml:space="preserve">("Patient consent required").</w:t>
      </w:r>
    </w:p>
    <w:p>
      <w:pPr>
        <w:numPr>
          <w:ilvl w:val="0"/>
          <w:numId w:val="1008"/>
        </w:numPr>
        <w:pStyle w:val="Compact"/>
      </w:pPr>
      <w:r>
        <w:t xml:space="preserve">Say:</w:t>
      </w:r>
      <w:r>
        <w:t xml:space="preserve"> </w:t>
      </w:r>
      <w:r>
        <w:rPr>
          <w:iCs/>
          <w:i/>
        </w:rPr>
        <w:t xml:space="preserve">"This is the money shot — revoke is instant. No paperwork, no phone calls."</w:t>
      </w:r>
    </w:p>
    <w:p>
      <w:pPr>
        <w:numPr>
          <w:ilvl w:val="0"/>
          <w:numId w:val="1008"/>
        </w:numPr>
        <w:pStyle w:val="Compact"/>
      </w:pPr>
      <w:r>
        <w:t xml:space="preserve">(Optional) Go back as patient, re-grant, show lab now sees it.</w:t>
      </w:r>
    </w:p>
    <w:bookmarkEnd w:id="33"/>
    <w:bookmarkStart w:id="34" w:name="X16183c9936974e82b127766913b136f4a153131"/>
    <w:p>
      <w:pPr>
        <w:pStyle w:val="Heading3"/>
      </w:pPr>
      <w:r>
        <w:t xml:space="preserve">5c. Doctor + role matrix (2 min)</w:t>
      </w:r>
    </w:p>
    <w:p>
      <w:pPr>
        <w:numPr>
          <w:ilvl w:val="0"/>
          <w:numId w:val="1009"/>
        </w:numPr>
        <w:pStyle w:val="Compact"/>
      </w:pPr>
      <w:r>
        <w:t xml:space="preserve">Log in as</w:t>
      </w:r>
      <w:r>
        <w:t xml:space="preserve"> </w:t>
      </w:r>
      <w:r>
        <w:rPr>
          <w:rStyle w:val="VerbatimChar"/>
          <w:bCs/>
          <w:b/>
        </w:rPr>
        <w:t xml:space="preserve">+155510010001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doctorpass</w:t>
      </w:r>
      <w:r>
        <w:t xml:space="preserve"> </w:t>
      </w:r>
      <w:r>
        <w:t xml:space="preserve">(Dr. Rajesh Varma).</w:t>
      </w:r>
    </w:p>
    <w:p>
      <w:pPr>
        <w:numPr>
          <w:ilvl w:val="0"/>
          <w:numId w:val="1009"/>
        </w:numPr>
        <w:pStyle w:val="Compact"/>
      </w:pPr>
      <w:r>
        <w:t xml:space="preserve">Open P-2001 → shows records (has consent). Try</w:t>
      </w:r>
      <w:r>
        <w:t xml:space="preserve"> </w:t>
      </w:r>
      <w:r>
        <w:rPr>
          <w:bCs/>
          <w:b/>
        </w:rPr>
        <w:t xml:space="preserve">P-2101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blocked</w:t>
      </w:r>
      <w:r>
        <w:t xml:space="preserve"> </w:t>
      </w:r>
      <w:r>
        <w:t xml:space="preserve">(someone else's patient).</w:t>
      </w:r>
    </w:p>
    <w:p>
      <w:pPr>
        <w:numPr>
          <w:ilvl w:val="0"/>
          <w:numId w:val="1009"/>
        </w:numPr>
        <w:pStyle w:val="Compact"/>
      </w:pPr>
      <w:r>
        <w:t xml:space="preserve">Say:</w:t>
      </w:r>
      <w:r>
        <w:t xml:space="preserve"> </w:t>
      </w:r>
      <w:r>
        <w:rPr>
          <w:iCs/>
          <w:i/>
        </w:rPr>
        <w:t xml:space="preserve">"Consent is name-scoped for doctors and role-scoped for organizations. Every read is checked."</w:t>
      </w:r>
    </w:p>
    <w:bookmarkEnd w:id="34"/>
    <w:bookmarkStart w:id="35" w:name="X1a50bdd8d78882865967c317da566b38201869d"/>
    <w:p>
      <w:pPr>
        <w:pStyle w:val="Heading3"/>
      </w:pPr>
      <w:r>
        <w:t xml:space="preserve">5d. Admin / blockchain proof (2 min)</w:t>
      </w:r>
    </w:p>
    <w:p>
      <w:pPr>
        <w:numPr>
          <w:ilvl w:val="0"/>
          <w:numId w:val="1010"/>
        </w:numPr>
        <w:pStyle w:val="Compact"/>
      </w:pPr>
      <w:r>
        <w:t xml:space="preserve">Log in as</w:t>
      </w:r>
      <w:r>
        <w:t xml:space="preserve"> </w:t>
      </w:r>
      <w:r>
        <w:rPr>
          <w:rStyle w:val="VerbatimChar"/>
          <w:bCs/>
          <w:b/>
        </w:rPr>
        <w:t xml:space="preserve">+15550000003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adminpass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Open</w:t>
      </w:r>
      <w:r>
        <w:t xml:space="preserve"> </w:t>
      </w:r>
      <w:r>
        <w:rPr>
          <w:bCs/>
          <w:b/>
        </w:rPr>
        <w:t xml:space="preserve">Block Explorer</w:t>
      </w:r>
      <w:r>
        <w:t xml:space="preserve"> </w:t>
      </w:r>
      <w:r>
        <w:t xml:space="preserve">→ show blocks, validators, signatures. Show</w:t>
      </w:r>
      <w:r>
        <w:t xml:space="preserve"> </w:t>
      </w:r>
      <w:r>
        <w:rPr>
          <w:rStyle w:val="VerbatimChar"/>
        </w:rPr>
        <w:t xml:space="preserve">/api/status</w:t>
      </w:r>
      <w:r>
        <w:t xml:space="preserve">:</w:t>
      </w:r>
      <w:r>
        <w:t xml:space="preserve"> </w:t>
      </w:r>
      <w:r>
        <w:rPr>
          <w:iCs/>
          <w:i/>
        </w:rPr>
        <w:t xml:space="preserve">“Proof-of-Authority, 5 validators, chain valid.”</w:t>
      </w:r>
    </w:p>
    <w:p>
      <w:pPr>
        <w:numPr>
          <w:ilvl w:val="0"/>
          <w:numId w:val="1010"/>
        </w:numPr>
        <w:pStyle w:val="Compact"/>
      </w:pPr>
      <w:r>
        <w:t xml:space="preserve">Say:</w:t>
      </w:r>
      <w:r>
        <w:t xml:space="preserve"> </w:t>
      </w:r>
      <w:r>
        <w:rPr>
          <w:iCs/>
          <w:i/>
        </w:rPr>
        <w:t xml:space="preserve">"Chain validation takes about a millisecond. Here's the audit trail — every record, consent, and file is hash-chained."</w:t>
      </w:r>
    </w:p>
    <w:bookmarkEnd w:id="35"/>
    <w:bookmarkStart w:id="36" w:name="X4c0c9984a2640a4a1bdcaa0f455f6d0c1dbb03b"/>
    <w:p>
      <w:pPr>
        <w:pStyle w:val="Heading3"/>
      </w:pPr>
      <w:r>
        <w:t xml:space="preserve">5e. Mobile (1 min, if they care)</w:t>
      </w:r>
    </w:p>
    <w:p>
      <w:pPr>
        <w:pStyle w:val="FirstParagraph"/>
      </w:pPr>
      <w:r>
        <w:rPr>
          <w:rStyle w:val="VerbatimChar"/>
        </w:rPr>
        <w:t xml:space="preserve">cd mobile &amp;&amp; npx expo start</w:t>
      </w:r>
      <w:r>
        <w:t xml:space="preserve">, scan with Expo Go, login with the same creds. Same backend, same consent rules.</w:t>
      </w:r>
    </w:p>
    <w:p>
      <w:pPr>
        <w:pStyle w:val="BodyText"/>
      </w:pPr>
      <w:r>
        <w:rPr>
          <w:bCs/>
          <w:b/>
        </w:rPr>
        <w:t xml:space="preserve">Demo cheat codes:</w:t>
      </w:r>
      <w:r>
        <w:t xml:space="preserve"> </w:t>
      </w:r>
      <w:r>
        <w:t xml:space="preserve">| Role | Phone | Password |</w:t>
      </w:r>
      <w:r>
        <w:t xml:space="preserve"> </w:t>
      </w:r>
      <w:r>
        <w:t xml:space="preserve">|---|---|---|</w:t>
      </w:r>
      <w:r>
        <w:t xml:space="preserve"> </w:t>
      </w:r>
      <w:r>
        <w:t xml:space="preserve">| Admin | +15550000003 | adminpass |</w:t>
      </w:r>
      <w:r>
        <w:t xml:space="preserve"> </w:t>
      </w:r>
      <w:r>
        <w:t xml:space="preserve">| Doctor (demo) | +15550000001 | doctorpass |</w:t>
      </w:r>
      <w:r>
        <w:t xml:space="preserve"> </w:t>
      </w:r>
      <w:r>
        <w:t xml:space="preserve">| Patient (demo) | +15550000004 | patientpass |</w:t>
      </w:r>
      <w:r>
        <w:t xml:space="preserve"> </w:t>
      </w:r>
      <w:r>
        <w:t xml:space="preserve">| Nurse | +15550000002 | nursepass |</w:t>
      </w:r>
      <w:r>
        <w:t xml:space="preserve"> </w:t>
      </w:r>
      <w:r>
        <w:t xml:space="preserve">| Hospital | +15550000005 | hospitalpass |</w:t>
      </w:r>
      <w:r>
        <w:t xml:space="preserve"> </w:t>
      </w:r>
      <w:r>
        <w:t xml:space="preserve">| Laboratory | +15550000006 | labpass |</w:t>
      </w:r>
      <w:r>
        <w:t xml:space="preserve"> </w:t>
      </w:r>
      <w:r>
        <w:t xml:space="preserve">| Insurance | +15550000007 | insurancepass |</w:t>
      </w:r>
      <w:r>
        <w:t xml:space="preserve"> </w:t>
      </w:r>
      <w:r>
        <w:t xml:space="preserve">| +22 doctors | +155510010001…+155510010022 | doctorpass |</w:t>
      </w:r>
      <w:r>
        <w:t xml:space="preserve"> </w:t>
      </w:r>
      <w:r>
        <w:t xml:space="preserve">| 110 patients | +15552100001…+15552100110 | patientpass |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Xaf9afc39c86ae27615081bbf002e3c13ce9a1e8"/>
    <w:p>
      <w:pPr>
        <w:pStyle w:val="Heading2"/>
      </w:pPr>
      <w:r>
        <w:t xml:space="preserve">PART 6 · Who Presents What (split the 8–10 minutes)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p>
            <w:pPr>
              <w:pStyle w:val="Compact"/>
              <w:jc w:val="left"/>
            </w:pPr>
            <w:r>
              <w:t xml:space="preserve">Speaker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Problem + motivation</w:t>
            </w:r>
          </w:p>
        </w:tc>
        <w:tc>
          <w:p>
            <w:pPr>
              <w:pStyle w:val="Compact"/>
              <w:jc w:val="left"/>
            </w:pPr>
            <w:r>
              <w:t xml:space="preserve">Lokesh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Architecture + PoA consensus</w:t>
            </w:r>
          </w:p>
        </w:tc>
        <w:tc>
          <w:p>
            <w:pPr>
              <w:pStyle w:val="Compact"/>
              <w:jc w:val="left"/>
            </w:pPr>
            <w:r>
              <w:t xml:space="preserve">Nandushree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Encryption + off-chain/on-chain hashing</w:t>
            </w:r>
          </w:p>
        </w:tc>
        <w:tc>
          <w:p>
            <w:pPr>
              <w:pStyle w:val="Compact"/>
              <w:jc w:val="left"/>
            </w:pPr>
            <w:r>
              <w:t xml:space="preserve">Ruchitha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Consent + roles demo</w:t>
            </w:r>
          </w:p>
        </w:tc>
        <w:tc>
          <w:p>
            <w:pPr>
              <w:pStyle w:val="Compact"/>
              <w:jc w:val="left"/>
            </w:pPr>
            <w:r>
              <w:t xml:space="preserve">Lokesh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Performance + security results</w:t>
            </w:r>
          </w:p>
        </w:tc>
        <w:tc>
          <w:p>
            <w:pPr>
              <w:pStyle w:val="Compact"/>
              <w:jc w:val="left"/>
            </w:pPr>
            <w:r>
              <w:t xml:space="preserve">Nandushree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Conclusion + future work + Q&amp;A</w:t>
            </w:r>
          </w:p>
        </w:tc>
        <w:tc>
          <w:p>
            <w:pPr>
              <w:pStyle w:val="Compact"/>
              <w:jc w:val="left"/>
            </w:pPr>
            <w:r>
              <w:t xml:space="preserve">All (rotate)</w:t>
            </w:r>
          </w:p>
        </w:tc>
      </w:tr>
    </w:tbl>
    <w:p>
      <w:pPr>
        <w:pStyle w:val="BodyText"/>
      </w:pPr>
      <w:r>
        <w:rPr>
          <w:bCs/>
          <w:b/>
        </w:rPr>
        <w:t xml:space="preserve">Golden rule:</w:t>
      </w:r>
      <w:r>
        <w:t xml:space="preserve"> </w:t>
      </w:r>
      <w:r>
        <w:t xml:space="preserve">whoever is NOT talking is standing ready to answer the follow-up question on their section. No one stares at the floor.</w:t>
      </w:r>
    </w:p>
    <w:p>
      <w:r>
        <w:pict>
          <v:rect style="width:0;height:1.5pt" o:hralign="center" o:hrstd="t" o:hr="t"/>
        </w:pict>
      </w:r>
    </w:p>
    <w:bookmarkEnd w:id="38"/>
    <w:bookmarkStart w:id="39" w:name="X8625ce9b9b0140c890300900fb814fe1fa4b6a4"/>
    <w:p>
      <w:pPr>
        <w:pStyle w:val="Heading2"/>
      </w:pPr>
      <w:r>
        <w:t xml:space="preserve">PART 7 · Likely Questions &amp; Model Answers (the part that wins marks)</w:t>
      </w:r>
    </w:p>
    <w:p>
      <w:pPr>
        <w:pStyle w:val="FirstParagraph"/>
      </w:pPr>
      <w:r>
        <w:rPr>
          <w:bCs/>
          <w:b/>
        </w:rPr>
        <w:t xml:space="preserve">Q: Why blockchain? Why not a normal database?</w:t>
      </w:r>
    </w:p>
    <w:p>
      <w:pPr>
        <w:pStyle w:val="BlockText"/>
      </w:pPr>
      <w:r>
        <w:t xml:space="preserve">"A normal database gives one hospital one copy. Blockchain gives us a shared, tamper-evident, auditable record that every institution can trust without a central authority. The value here is not speed — it's integrity and patient control."</w:t>
      </w:r>
    </w:p>
    <w:p>
      <w:pPr>
        <w:pStyle w:val="FirstParagraph"/>
      </w:pPr>
      <w:r>
        <w:rPr>
          <w:bCs/>
          <w:b/>
        </w:rPr>
        <w:t xml:space="preserve">Q: Why Proof-of-Authority instead of Proof-of-Work / Proof-of-Stake?</w:t>
      </w:r>
    </w:p>
    <w:p>
      <w:pPr>
        <w:pStyle w:val="BlockText"/>
      </w:pPr>
      <w:r>
        <w:t xml:space="preserve">"Healthcare is regulated and permissioned. PoW wastes energy and lets anonymous miners write blocks; PoA uses a fixed set of known, licensed validators, gives instant finality, and every block is signed by a responsible institution. Regulators want accountability, not anonymity."</w:t>
      </w:r>
    </w:p>
    <w:p>
      <w:pPr>
        <w:pStyle w:val="FirstParagraph"/>
      </w:pPr>
      <w:r>
        <w:rPr>
          <w:bCs/>
          <w:b/>
        </w:rPr>
        <w:t xml:space="preserve">Q: What is stored on-chain vs off-chain? Why?</w:t>
      </w:r>
    </w:p>
    <w:p>
      <w:pPr>
        <w:pStyle w:val="BlockText"/>
      </w:pPr>
      <w:r>
        <w:t xml:space="preserve">"Only metadata and a SHA-256 hash are on-chain; the encrypted payload is off-chain. Public blockchains are visible to everyone, so storing patient data on-chain would leak it. Hashing on-chain gives tamper-evidence: any change to the off-chain record breaks the hash match."</w:t>
      </w:r>
    </w:p>
    <w:p>
      <w:pPr>
        <w:pStyle w:val="FirstParagraph"/>
      </w:pPr>
      <w:r>
        <w:rPr>
          <w:bCs/>
          <w:b/>
        </w:rPr>
        <w:t xml:space="preserve">Q: Explain your encryption.</w:t>
      </w:r>
    </w:p>
    <w:p>
      <w:pPr>
        <w:pStyle w:val="BlockText"/>
      </w:pPr>
      <w:r>
        <w:t xml:space="preserve">"Hybrid: AES-256-GCM encrypts the record (fast and strong), and the AES key is wrapped with an RSA-2048 public key (asymmetric) using OAEP-SHA256. So even if the off-chain store leaks, it only holds ciphertext, and only the valid RSA keypair can unwrap it."</w:t>
      </w:r>
    </w:p>
    <w:p>
      <w:pPr>
        <w:pStyle w:val="FirstParagraph"/>
      </w:pPr>
      <w:r>
        <w:rPr>
          <w:bCs/>
          <w:b/>
        </w:rPr>
        <w:t xml:space="preserve">Q: How does your "smart contract" work? Isn't real smart contract code needed?</w:t>
      </w:r>
    </w:p>
    <w:p>
      <w:pPr>
        <w:pStyle w:val="BlockText"/>
      </w:pPr>
      <w:r>
        <w:t xml:space="preserve">"Our consent registry is smart-contract</w:t>
      </w:r>
      <w:r>
        <w:t xml:space="preserve"> </w:t>
      </w:r>
      <w:r>
        <w:rPr>
          <w:iCs/>
          <w:i/>
        </w:rPr>
        <w:t xml:space="preserve">behavior</w:t>
      </w:r>
      <w:r>
        <w:t xml:space="preserve">: grant/revoke operations are validated, recorded on the ledger, and enforced on every read in real time. On a public chain these would be EVM contracts; here they're deterministic, permissioned operations — which is exactly how Hyperledger Fabric models chaincode. The report calls them consent contracts."</w:t>
      </w:r>
    </w:p>
    <w:p>
      <w:pPr>
        <w:pStyle w:val="FirstParagraph"/>
      </w:pPr>
      <w:r>
        <w:rPr>
          <w:bCs/>
          <w:b/>
        </w:rPr>
        <w:t xml:space="preserve">Q: How does a doctor get access to another institution's data?</w:t>
      </w:r>
    </w:p>
    <w:p>
      <w:pPr>
        <w:pStyle w:val="BlockText"/>
      </w:pPr>
      <w:r>
        <w:t xml:space="preserve">"They don't automatically. The patient must grant consent. Doctor consent is tied to their exact name; a hospital/lab/insurance grants cover that organization's roles. Revoking blocks access immediately — we prove it with HTTP 403 in the demo."</w:t>
      </w:r>
    </w:p>
    <w:p>
      <w:pPr>
        <w:pStyle w:val="FirstParagraph"/>
      </w:pPr>
      <w:r>
        <w:rPr>
          <w:bCs/>
          <w:b/>
        </w:rPr>
        <w:t xml:space="preserve">Q: How do you detect tampering?</w:t>
      </w:r>
    </w:p>
    <w:p>
      <w:pPr>
        <w:pStyle w:val="BlockText"/>
      </w:pPr>
      <w:r>
        <w:t xml:space="preserve">"Every block is linked to the previous block's hash and signed by a validator. Validation recomputes all hashes and re-verifies all signatures. And the record itself is decrypt-then-hash verified: if the decrypted content doesn't match the on-chain hash, it's rejected."</w:t>
      </w:r>
    </w:p>
    <w:p>
      <w:pPr>
        <w:pStyle w:val="FirstParagraph"/>
      </w:pPr>
      <w:r>
        <w:rPr>
          <w:bCs/>
          <w:b/>
        </w:rPr>
        <w:t xml:space="preserve">Q: What about scalability?</w:t>
      </w:r>
    </w:p>
    <w:p>
      <w:pPr>
        <w:pStyle w:val="BlockText"/>
      </w:pPr>
      <w:r>
        <w:t xml:space="preserve">"PoA with a small validator set is fast: whole-chain validation is ~1 ms local. For production scale you'd shard by region and move file metadata to a managed database. Honest answer: this is a single-node deployment with rotated validators — true multi-institution deployment is the next step."</w:t>
      </w:r>
    </w:p>
    <w:p>
      <w:pPr>
        <w:pStyle w:val="FirstParagraph"/>
      </w:pPr>
      <w:r>
        <w:rPr>
          <w:bCs/>
          <w:b/>
        </w:rPr>
        <w:t xml:space="preserve">Q: Security — who holds the RSA private key and the validator HMAC secret?</w:t>
      </w:r>
    </w:p>
    <w:p>
      <w:pPr>
        <w:pStyle w:val="BlockText"/>
      </w:pPr>
      <w:r>
        <w:t xml:space="preserve">"The RSA keypair is generated on the server and the validator secret lives in environment variables. That's fine for the PoC; production would use a hardware security module or cloud KMS for the keypair and distribute validator secrets per node."</w:t>
      </w:r>
    </w:p>
    <w:p>
      <w:pPr>
        <w:pStyle w:val="FirstParagraph"/>
      </w:pPr>
      <w:r>
        <w:rPr>
          <w:bCs/>
          <w:b/>
        </w:rPr>
        <w:t xml:space="preserve">Q: Are the cost/reduction numbers (25–30%) real?</w:t>
      </w:r>
    </w:p>
    <w:p>
      <w:pPr>
        <w:pStyle w:val="BlockText"/>
      </w:pPr>
      <w:r>
        <w:t xml:space="preserve">"They're projections. We back them with measured evidence: record verification ~4 ms, consent instant, audit automatic — versus manual paperwork taking days. We present them as projections justified by these measurements, not a controlled study."</w:t>
      </w:r>
    </w:p>
    <w:p>
      <w:pPr>
        <w:pStyle w:val="FirstParagraph"/>
      </w:pPr>
      <w:r>
        <w:rPr>
          <w:bCs/>
          <w:b/>
        </w:rPr>
        <w:t xml:space="preserve">Q: What does the mobile app do differently?</w:t>
      </w:r>
    </w:p>
    <w:p>
      <w:pPr>
        <w:pStyle w:val="BlockText"/>
      </w:pPr>
      <w:r>
        <w:t xml:space="preserve">"Nothing functionally — same API, same consent rules. It proves the framework is platform-independent: one backend, web + mobile clients."</w:t>
      </w:r>
    </w:p>
    <w:p>
      <w:pPr>
        <w:pStyle w:val="FirstParagraph"/>
      </w:pPr>
      <w:r>
        <w:rPr>
          <w:bCs/>
          <w:b/>
        </w:rPr>
        <w:t xml:space="preserve">Q: Future work?</w:t>
      </w:r>
    </w:p>
    <w:p>
      <w:pPr>
        <w:pStyle w:val="BlockText"/>
      </w:pPr>
      <w:r>
        <w:t xml:space="preserve">"Multi-node consortium deployment, IPFS/managed off-chain storage, key management via HSM/KMS, formal contract verification, and insurance claim verification workflows."</w:t>
      </w:r>
    </w:p>
    <w:p>
      <w:r>
        <w:pict>
          <v:rect style="width:0;height:1.5pt" o:hralign="center" o:hrstd="t" o:hr="t"/>
        </w:pict>
      </w:r>
    </w:p>
    <w:bookmarkEnd w:id="39"/>
    <w:bookmarkStart w:id="40" w:name="X91e2edf541b25d4d4bad994b1e6de9d159e1d13"/>
    <w:p>
      <w:pPr>
        <w:pStyle w:val="Heading2"/>
      </w:pPr>
      <w:r>
        <w:t xml:space="preserve">PART 8 · Examiner Traps &amp; How to Deflect (be honest, never bluff)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Trap</w:t>
            </w:r>
          </w:p>
        </w:tc>
        <w:tc>
          <w:p>
            <w:pPr>
              <w:pStyle w:val="Compact"/>
              <w:jc w:val="left"/>
            </w:pPr>
            <w:r>
              <w:t xml:space="preserve">The winning answer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"Is this really distributed?"</w:t>
            </w:r>
          </w:p>
        </w:tc>
        <w:tc>
          <w:p>
            <w:pPr>
              <w:pStyle w:val="Compact"/>
              <w:jc w:val="left"/>
            </w:pPr>
            <w:r>
              <w:t xml:space="preserve">"The architecture is permissioned and signature-verified exactly like a distributed system; today it runs as one node with 5 rotated validators. True network distribution is deployed as future work — the design doesn't change."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"That's just a normal web app with hashing."</w:t>
            </w:r>
          </w:p>
        </w:tc>
        <w:tc>
          <w:p>
            <w:pPr>
              <w:pStyle w:val="Compact"/>
              <w:jc w:val="left"/>
            </w:pPr>
            <w:r>
              <w:t xml:space="preserve">"No — the hash chain, validator signatures, consent contract enforcement, and decrypt-then-hash verification are the distributed-systems backbone; the web app is only the UI over it."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"Where's your proof of the 30%?"</w:t>
            </w:r>
          </w:p>
        </w:tc>
        <w:tc>
          <w:p>
            <w:pPr>
              <w:pStyle w:val="Compact"/>
              <w:jc w:val="left"/>
            </w:pPr>
            <w:r>
              <w:t xml:space="preserve">"It's a projection. Here is the measured evidence: milliseconds to verify, instant consent, automatic audit. Show PERFORMANCE_EVIDENCE.md."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"How is this different from MedRec?"</w:t>
            </w:r>
          </w:p>
        </w:tc>
        <w:tc>
          <w:p>
            <w:pPr>
              <w:pStyle w:val="Compact"/>
              <w:jc w:val="left"/>
            </w:pPr>
            <w:r>
              <w:t xml:space="preserve">"MedRec proved the concept on a research ledger; we deliver a deployed, role-based, mobile-ready system with hybrid encryption and off-chain ciphertext — and open-source everything."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"Can a patient sue/debug who accessed data?"</w:t>
            </w:r>
          </w:p>
        </w:tc>
        <w:tc>
          <w:p>
            <w:pPr>
              <w:pStyle w:val="Compact"/>
              <w:jc w:val="left"/>
            </w:pPr>
            <w:r>
              <w:t xml:space="preserve">"Yes — every consent and record transaction is permanently on the ledger, so access history is auditable forever."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part-9--numbers-to-quote-memorize-4"/>
    <w:p>
      <w:pPr>
        <w:pStyle w:val="Heading2"/>
      </w:pPr>
      <w:r>
        <w:t xml:space="preserve">PART 9 · Numbers to Quote (memorize 4)</w:t>
      </w:r>
    </w:p>
    <w:p>
      <w:pPr>
        <w:numPr>
          <w:ilvl w:val="0"/>
          <w:numId w:val="1011"/>
        </w:numPr>
        <w:pStyle w:val="Compact"/>
      </w:pPr>
      <w:r>
        <w:t xml:space="preserve">Chain integrity check:</w:t>
      </w:r>
      <w:r>
        <w:t xml:space="preserve"> </w:t>
      </w:r>
      <w:r>
        <w:rPr>
          <w:bCs/>
          <w:b/>
        </w:rPr>
        <w:t xml:space="preserve">~1.2 ms</w:t>
      </w:r>
      <w:r>
        <w:t xml:space="preserve"> </w:t>
      </w:r>
      <w:r>
        <w:t xml:space="preserve">(whole 176-tx ledger)</w:t>
      </w:r>
    </w:p>
    <w:p>
      <w:pPr>
        <w:numPr>
          <w:ilvl w:val="0"/>
          <w:numId w:val="1011"/>
        </w:numPr>
        <w:pStyle w:val="Compact"/>
      </w:pPr>
      <w:r>
        <w:t xml:space="preserve">Record fetch + decrypt + verify:</w:t>
      </w:r>
      <w:r>
        <w:t xml:space="preserve"> </w:t>
      </w:r>
      <w:r>
        <w:rPr>
          <w:bCs/>
          <w:b/>
        </w:rPr>
        <w:t xml:space="preserve">~4 ms</w:t>
      </w:r>
    </w:p>
    <w:p>
      <w:pPr>
        <w:numPr>
          <w:ilvl w:val="0"/>
          <w:numId w:val="1011"/>
        </w:numPr>
        <w:pStyle w:val="Compact"/>
      </w:pPr>
      <w:r>
        <w:t xml:space="preserve">PoA block seal:</w:t>
      </w:r>
      <w:r>
        <w:t xml:space="preserve"> </w:t>
      </w:r>
      <w:r>
        <w:rPr>
          <w:bCs/>
          <w:b/>
        </w:rPr>
        <w:t xml:space="preserve">~1 ms</w:t>
      </w:r>
    </w:p>
    <w:p>
      <w:pPr>
        <w:numPr>
          <w:ilvl w:val="0"/>
          <w:numId w:val="1011"/>
        </w:numPr>
        <w:pStyle w:val="Compact"/>
      </w:pPr>
      <w:r>
        <w:t xml:space="preserve">Consent grant:</w:t>
      </w:r>
      <w:r>
        <w:t xml:space="preserve"> </w:t>
      </w:r>
      <w:r>
        <w:rPr>
          <w:bCs/>
          <w:b/>
        </w:rPr>
        <w:t xml:space="preserve">~23 ms</w:t>
      </w:r>
      <w:r>
        <w:t xml:space="preserve">; revocation reflected</w:t>
      </w:r>
      <w:r>
        <w:t xml:space="preserve"> </w:t>
      </w:r>
      <w:r>
        <w:rPr>
          <w:bCs/>
          <w:b/>
        </w:rPr>
        <w:t xml:space="preserve">instantly</w:t>
      </w:r>
    </w:p>
    <w:p>
      <w:pPr>
        <w:pStyle w:val="FirstParagraph"/>
      </w:pPr>
      <w:r>
        <w:t xml:space="preserve">Plus:</w:t>
      </w:r>
      <w:r>
        <w:t xml:space="preserve"> </w:t>
      </w:r>
      <w:r>
        <w:rPr>
          <w:bCs/>
          <w:b/>
        </w:rPr>
        <w:t xml:space="preserve">5 validators · 110 patients · 22 doctors · 176+ on-chain transactions.</w:t>
      </w:r>
    </w:p>
    <w:p>
      <w:r>
        <w:pict>
          <v:rect style="width:0;height:1.5pt" o:hralign="center" o:hrstd="t" o:hr="t"/>
        </w:pict>
      </w:r>
    </w:p>
    <w:bookmarkEnd w:id="41"/>
    <w:bookmarkStart w:id="42" w:name="X0b290f4a62b30c883f37f2363a70f96fbb28f91"/>
    <w:p>
      <w:pPr>
        <w:pStyle w:val="Heading2"/>
      </w:pPr>
      <w:r>
        <w:t xml:space="preserve">PART 10 · Talk-Track Cheat Sheet (one page, print it)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1 line:</w:t>
      </w:r>
      <w:r>
        <w:t xml:space="preserve"> </w:t>
      </w:r>
      <w:r>
        <w:t xml:space="preserve">Tamper-proof, patient-controlled healthcare records on a permissioned blockchain.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Why:</w:t>
      </w:r>
      <w:r>
        <w:t xml:space="preserve"> </w:t>
      </w:r>
      <w:r>
        <w:t xml:space="preserve">silos + slow consent + no verifiability.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How:</w:t>
      </w:r>
      <w:r>
        <w:t xml:space="preserve"> </w:t>
      </w:r>
      <w:r>
        <w:t xml:space="preserve">PoA consensus + hybrid RSA/AES encryption + off-chain ciphertext with on-chain hashes + consent contracts + RBAC.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Proof:</w:t>
      </w:r>
      <w:r>
        <w:t xml:space="preserve"> </w:t>
      </w:r>
      <w:r>
        <w:t xml:space="preserve">live demo (patient consent blocks a lab instantly), tamper test, performance numbers.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Honesty points:</w:t>
      </w:r>
      <w:r>
        <w:t xml:space="preserve"> </w:t>
      </w:r>
      <w:r>
        <w:t xml:space="preserve">single-node deployment, cost numbers are projections.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Future:</w:t>
      </w:r>
      <w:r>
        <w:t xml:space="preserve"> </w:t>
      </w:r>
      <w:r>
        <w:t xml:space="preserve">multi-node consortium, HSM key management, IoT/insurance workflows.</w:t>
      </w:r>
    </w:p>
    <w:p>
      <w:pPr>
        <w:pStyle w:val="FirstParagraph"/>
      </w:pPr>
      <w:r>
        <w:rPr>
          <w:bCs/>
          <w:b/>
        </w:rPr>
        <w:t xml:space="preserve">Files teammates should read before presenting: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PERFORMANCE_EVIDENCE.md</w:t>
      </w:r>
      <w:r>
        <w:t xml:space="preserve">, and this guide. The full written report is in</w:t>
      </w:r>
      <w:r>
        <w:t xml:space="preserve"> </w:t>
      </w:r>
      <w:r>
        <w:rPr>
          <w:rStyle w:val="VerbatimChar"/>
        </w:rPr>
        <w:t xml:space="preserve">PROJECT_REPORT.docx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PROJECT_WRITEUP.md</w:t>
      </w:r>
      <w:r>
        <w:t xml:space="preserve">.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challalokesh08.github.io/Blockchain_framework_for-secure_distributed_healthcare_system/" TargetMode="External" /><Relationship Type="http://schemas.openxmlformats.org/officeDocument/2006/relationships/hyperlink" Id="rId30" Target="https://healthledger-api.onrender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challalokesh08.github.io/Blockchain_framework_for-secure_distributed_healthcare_system/" TargetMode="External" /><Relationship Type="http://schemas.openxmlformats.org/officeDocument/2006/relationships/hyperlink" Id="rId30" Target="https://healthledger-api.onrender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2026-09-05T16:11:23Z</dcterms:created>
  <dcterms:modified xsi:type="dcterms:W3CDTF">2026-09-05T16:11:23Z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