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manage.py - Control Remoto del Proyecto</w:t>
      </w:r>
    </w:p>
    <w:p/>
    <w:p>
      <w:pPr>
        <w:pStyle w:val="Heading1"/>
      </w:pPr>
      <w:r>
        <w:t>FUNCION</w:t>
      </w:r>
    </w:p>
    <w:p>
      <w:r>
        <w:t>manage.py es el punto de entrada principal del proyecto Django. Es un archivo que Django crea automaticamente y contiene una funcion main() que configura el entorno y ejecuta comandos.</w:t>
      </w:r>
    </w:p>
    <w:p/>
    <w:p>
      <w:pPr>
        <w:pStyle w:val="Heading1"/>
      </w:pPr>
      <w:r>
        <w:t>FUNCIONAMIENTO</w:t>
      </w:r>
    </w:p>
    <w:p>
      <w:pPr>
        <w:pStyle w:val="ListBullet"/>
      </w:pPr>
      <w:r>
        <w:t>1. Configura el entorno: Le dice a Python donde encontrar la configuracion (DJANGO_SETTINGS_MODULE = 'config.settings').</w:t>
      </w:r>
    </w:p>
    <w:p>
      <w:pPr>
        <w:pStyle w:val="ListBullet"/>
      </w:pPr>
      <w:r>
        <w:t>2. Abre el navegador: Cuando ejecutas 'python manage.py runserver', abre automaticamente el navegador en http://127.0.0.1:8000 despues de 1.5 segundos.</w:t>
      </w:r>
    </w:p>
    <w:p>
      <w:pPr>
        <w:pStyle w:val="ListBullet"/>
      </w:pPr>
      <w:r>
        <w:t>3. Ejecuta comandos: Transfiere el control a Django para ejecutar comandos como runserver, migrate, createsuperuser, etc.</w:t>
      </w:r>
    </w:p>
    <w:p>
      <w:pPr>
        <w:pStyle w:val="ListBullet"/>
      </w:pPr>
      <w:r>
        <w:t>Comandos disponibles:</w:t>
      </w:r>
    </w:p>
    <w:p>
      <w:pPr>
        <w:pStyle w:val="ListBullet"/>
      </w:pPr>
      <w:r>
        <w:t>- python manage.py runserver -&gt; Enciende el servidor de desarrollo</w:t>
      </w:r>
    </w:p>
    <w:p>
      <w:pPr>
        <w:pStyle w:val="ListBullet"/>
      </w:pPr>
      <w:r>
        <w:t>- python manage.py migrate -&gt; Crea las tablas de la base de datos</w:t>
      </w:r>
    </w:p>
    <w:p>
      <w:pPr>
        <w:pStyle w:val="ListBullet"/>
      </w:pPr>
      <w:r>
        <w:t>- python manage.py createsuperuser -&gt; Crea un usuario administrador</w:t>
      </w:r>
    </w:p>
    <w:p>
      <w:pPr>
        <w:pStyle w:val="ListBullet"/>
      </w:pPr>
      <w:r>
        <w:t>- python manage.py shell -&gt; Abre una consola de Python con el proyecto cargado</w:t>
      </w:r>
    </w:p>
    <w:p>
      <w:pPr>
        <w:pStyle w:val="ListBullet"/>
      </w:pPr>
      <w:r>
        <w:t>- python manage.py collectstatic -&gt; Recopila archivos estaticos para produccion</w:t>
      </w:r>
    </w:p>
    <w:p/>
    <w:p>
      <w:pPr>
        <w:pStyle w:val="Heading1"/>
      </w:pPr>
      <w:r>
        <w:t>UTILIDAD</w:t>
      </w:r>
    </w:p>
    <w:p>
      <w:r>
        <w:t>manage.py es la herramienta principal para trabajar con el proyecto. Sin ella no podrias encender el servidor, modificar la base de datos, crear usuarios administradores, ejecutar pruebas, o hacer cualquier cambio estructural. Es como el control remoto de tu tele: sin el control remoto, no podrias cambiar de canal, subir el volumen, ni hacer nada.</w:t>
      </w:r>
    </w:p>
    <w:p/>
    <w:p>
      <w:pPr>
        <w:pStyle w:val="Heading1"/>
      </w:pPr>
      <w:r>
        <w:t>IMPORTANCIA</w:t>
      </w:r>
    </w:p>
    <w:p>
      <w:r>
        <w:t>manage.py es el PUNTO DE PARTIDA de todo el proyecto. Es el primer archivo que tocas cuando quieres hacer cualquier cosa. Sin el, el proyecto es solo una coleccion de archivos sin sentido. Es como tener un auto sin llave: todo esta ahi, pero no puedes moverlo. Ademas, es el archivo que los desarrolladores usan constantemente. Cada vez que quieres probar algo, encender el servidor, o cambiar la base de datos, usas manage.py.</w:t>
      </w:r>
    </w:p>
    <w:p/>
    <w:p>
      <w:pPr>
        <w:jc w:val="center"/>
      </w:pPr>
      <w:r>
        <w:rPr>
          <w:color w:val="808080"/>
          <w:sz w:val="18"/>
        </w:rPr>
        <w:t>Proyecto: StarStudy 1.0 | Descripcion Informatica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