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F703A" w14:textId="5F1F6DEF" w:rsidR="00D23E63" w:rsidRPr="003565E3" w:rsidRDefault="001F7F44">
      <w:pPr>
        <w:rPr>
          <w:sz w:val="32"/>
          <w:szCs w:val="32"/>
        </w:rPr>
      </w:pPr>
      <w:r>
        <w:rPr>
          <w:sz w:val="32"/>
          <w:szCs w:val="32"/>
        </w:rPr>
        <w:t>Quotations by Alfred Adler</w:t>
      </w:r>
    </w:p>
    <w:p w14:paraId="3028AE78" w14:textId="615EF02E" w:rsidR="003565E3" w:rsidRDefault="004A75CA" w:rsidP="003565E3">
      <w:r w:rsidRPr="004A75CA">
        <w:drawing>
          <wp:inline distT="0" distB="0" distL="0" distR="0" wp14:anchorId="1230F72B" wp14:editId="7B86FA05">
            <wp:extent cx="3873500" cy="2603500"/>
            <wp:effectExtent l="0" t="0" r="0" b="0"/>
            <wp:docPr id="162140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08195" name=""/>
                    <pic:cNvPicPr/>
                  </pic:nvPicPr>
                  <pic:blipFill>
                    <a:blip r:embed="rId4"/>
                    <a:stretch>
                      <a:fillRect/>
                    </a:stretch>
                  </pic:blipFill>
                  <pic:spPr>
                    <a:xfrm>
                      <a:off x="0" y="0"/>
                      <a:ext cx="3873500" cy="2603500"/>
                    </a:xfrm>
                    <a:prstGeom prst="rect">
                      <a:avLst/>
                    </a:prstGeom>
                  </pic:spPr>
                </pic:pic>
              </a:graphicData>
            </a:graphic>
          </wp:inline>
        </w:drawing>
      </w:r>
    </w:p>
    <w:p w14:paraId="30617503" w14:textId="41F1753B" w:rsidR="003565E3" w:rsidRPr="003565E3" w:rsidRDefault="004A75CA" w:rsidP="003565E3">
      <w:r>
        <w:t xml:space="preserve">Assembled by </w:t>
      </w:r>
      <w:r w:rsidR="003565E3">
        <w:t>Craig Chalquist, PhD, PhD</w:t>
      </w:r>
      <w:r w:rsidR="003565E3">
        <w:br/>
      </w:r>
      <w:hyperlink r:id="rId5" w:history="1">
        <w:r w:rsidR="003565E3" w:rsidRPr="003565E3">
          <w:rPr>
            <w:rStyle w:val="Hyperlink"/>
          </w:rPr>
          <w:t>Chalquist.com</w:t>
        </w:r>
      </w:hyperlink>
    </w:p>
    <w:p w14:paraId="09B2BDE6" w14:textId="0D1330A3" w:rsidR="004A75CA" w:rsidRPr="004A75CA" w:rsidRDefault="004A75CA" w:rsidP="004A75CA">
      <w:pPr>
        <w:rPr>
          <w:i/>
          <w:iCs/>
        </w:rPr>
      </w:pPr>
      <w:r w:rsidRPr="004A75CA">
        <w:rPr>
          <w:i/>
          <w:iCs/>
        </w:rPr>
        <w:t xml:space="preserve">Alfred Adler (1870-1937), </w:t>
      </w:r>
      <w:r w:rsidR="00635BEC">
        <w:rPr>
          <w:i/>
          <w:iCs/>
        </w:rPr>
        <w:t>the</w:t>
      </w:r>
      <w:r>
        <w:rPr>
          <w:i/>
          <w:iCs/>
        </w:rPr>
        <w:t xml:space="preserve"> Detective </w:t>
      </w:r>
      <w:r w:rsidRPr="004A75CA">
        <w:rPr>
          <w:i/>
          <w:iCs/>
        </w:rPr>
        <w:t xml:space="preserve">Columbo </w:t>
      </w:r>
      <w:r w:rsidR="00635BEC">
        <w:rPr>
          <w:i/>
          <w:iCs/>
        </w:rPr>
        <w:t>of depth psychology</w:t>
      </w:r>
      <w:r w:rsidRPr="004A75CA">
        <w:rPr>
          <w:i/>
          <w:iCs/>
        </w:rPr>
        <w:t xml:space="preserve">, always emphasized </w:t>
      </w:r>
      <w:r w:rsidR="00635BEC">
        <w:rPr>
          <w:i/>
          <w:iCs/>
        </w:rPr>
        <w:t>one’s</w:t>
      </w:r>
      <w:r w:rsidRPr="004A75CA">
        <w:rPr>
          <w:i/>
          <w:iCs/>
        </w:rPr>
        <w:t xml:space="preserve"> responsibility for the goal-directed design of symptoms and conflicts.</w:t>
      </w:r>
      <w:r w:rsidR="00635BEC">
        <w:rPr>
          <w:i/>
          <w:iCs/>
        </w:rPr>
        <w:t xml:space="preserve"> Despite looking in some photos like a depressed railway guard, he was known for his sense of humor. </w:t>
      </w:r>
      <w:r w:rsidR="00936C14">
        <w:rPr>
          <w:i/>
          <w:iCs/>
        </w:rPr>
        <w:t>A patient of his warned him that she was amoral toward men—but that she never got close to them because of their smell. Adler wryly remarked that, at such a distance, one could afford to be as amoral as one liked.</w:t>
      </w:r>
      <w:r w:rsidR="00652A68">
        <w:rPr>
          <w:i/>
          <w:iCs/>
        </w:rPr>
        <w:t xml:space="preserve"> When a manipulative patient asked if any of Adler’s other patients had committed suicide, he replied: No, but I am always prepared for that to happen.</w:t>
      </w:r>
      <w:r w:rsidR="00635BEC">
        <w:rPr>
          <w:i/>
          <w:iCs/>
        </w:rPr>
        <w:t xml:space="preserve"> He insisted on accountability: not to do so lamed the sense of responsibility.</w:t>
      </w:r>
      <w:r w:rsidR="00936C14">
        <w:rPr>
          <w:i/>
          <w:iCs/>
        </w:rPr>
        <w:t xml:space="preserve"> </w:t>
      </w:r>
    </w:p>
    <w:p w14:paraId="292BC426" w14:textId="65A96396" w:rsidR="004A75CA" w:rsidRPr="004A75CA" w:rsidRDefault="004A75CA" w:rsidP="004A75CA">
      <w:pPr>
        <w:rPr>
          <w:i/>
          <w:iCs/>
        </w:rPr>
      </w:pPr>
      <w:r w:rsidRPr="004A75CA">
        <w:rPr>
          <w:i/>
          <w:iCs/>
        </w:rPr>
        <w:t>In his later writings</w:t>
      </w:r>
      <w:r w:rsidR="00C96F70">
        <w:rPr>
          <w:i/>
          <w:iCs/>
        </w:rPr>
        <w:t>,</w:t>
      </w:r>
      <w:r w:rsidRPr="004A75CA">
        <w:rPr>
          <w:i/>
          <w:iCs/>
        </w:rPr>
        <w:t xml:space="preserve"> Adler wrote less about pathology and more about health, and the Nietzschean striving for superiority and compensation mutated into a </w:t>
      </w:r>
      <w:r w:rsidR="00C96F70">
        <w:rPr>
          <w:i/>
          <w:iCs/>
        </w:rPr>
        <w:t>holistic and</w:t>
      </w:r>
      <w:r w:rsidRPr="004A75CA">
        <w:rPr>
          <w:i/>
          <w:iCs/>
        </w:rPr>
        <w:t xml:space="preserve"> directional tendency toward self-mastery and self-overcoming in the service of social </w:t>
      </w:r>
      <w:r w:rsidR="00C96F70">
        <w:rPr>
          <w:i/>
          <w:iCs/>
        </w:rPr>
        <w:t>feeling</w:t>
      </w:r>
      <w:r w:rsidRPr="004A75CA">
        <w:rPr>
          <w:i/>
          <w:iCs/>
        </w:rPr>
        <w:t> (</w:t>
      </w:r>
      <w:r w:rsidRPr="004A75CA">
        <w:t>Ge</w:t>
      </w:r>
      <w:proofErr w:type="spellStart"/>
      <w:r w:rsidRPr="004A75CA">
        <w:t>meinschaftsgefühl</w:t>
      </w:r>
      <w:r w:rsidRPr="004A75CA">
        <w:rPr>
          <w:i/>
          <w:iCs/>
        </w:rPr>
        <w:t>),</w:t>
      </w:r>
      <w:proofErr w:type="spellEnd"/>
      <w:r w:rsidRPr="004A75CA">
        <w:rPr>
          <w:i/>
          <w:iCs/>
        </w:rPr>
        <w:t xml:space="preserve"> the opposite of egotism (</w:t>
      </w:r>
      <w:proofErr w:type="spellStart"/>
      <w:r w:rsidRPr="004A75CA">
        <w:t>Ichgebundenheit</w:t>
      </w:r>
      <w:proofErr w:type="spellEnd"/>
      <w:r w:rsidRPr="004A75CA">
        <w:rPr>
          <w:i/>
          <w:iCs/>
        </w:rPr>
        <w:t xml:space="preserve">). Here Adler anticipates Fromm's dictum that self-love and </w:t>
      </w:r>
      <w:proofErr w:type="gramStart"/>
      <w:r w:rsidRPr="004A75CA">
        <w:rPr>
          <w:i/>
          <w:iCs/>
        </w:rPr>
        <w:t>other-love</w:t>
      </w:r>
      <w:proofErr w:type="gramEnd"/>
      <w:r w:rsidRPr="004A75CA">
        <w:rPr>
          <w:i/>
          <w:iCs/>
        </w:rPr>
        <w:t xml:space="preserve"> arise together and support one another. </w:t>
      </w:r>
    </w:p>
    <w:p w14:paraId="0F10A400" w14:textId="2D1CB3EC" w:rsidR="004A75CA" w:rsidRPr="004A75CA" w:rsidRDefault="00C96F70" w:rsidP="004A75CA">
      <w:pPr>
        <w:rPr>
          <w:i/>
          <w:iCs/>
        </w:rPr>
      </w:pPr>
      <w:r>
        <w:rPr>
          <w:i/>
          <w:iCs/>
        </w:rPr>
        <w:t>While</w:t>
      </w:r>
      <w:r w:rsidR="004A75CA" w:rsidRPr="004A75CA">
        <w:rPr>
          <w:i/>
          <w:iCs/>
        </w:rPr>
        <w:t xml:space="preserve"> Jung stood symbolically for the deep unconscious and Freud for its personal layer, Adler, Shakespearian in his insight, understood the "I" and its relations to other people. Everyone who knew him admired his empathy, easy sociability,</w:t>
      </w:r>
      <w:r w:rsidR="00A934E4">
        <w:rPr>
          <w:i/>
          <w:iCs/>
        </w:rPr>
        <w:t xml:space="preserve"> lively wit</w:t>
      </w:r>
      <w:r w:rsidR="004A75CA" w:rsidRPr="004A75CA">
        <w:rPr>
          <w:i/>
          <w:iCs/>
        </w:rPr>
        <w:t xml:space="preserve">, love of enjoyment, and kindly but firm insistence that we create who we are. </w:t>
      </w:r>
      <w:r w:rsidR="00D9350D">
        <w:rPr>
          <w:i/>
          <w:iCs/>
        </w:rPr>
        <w:t xml:space="preserve">“We must remember every day,” he reminded his students, “that there is still everything to be learned.” </w:t>
      </w:r>
      <w:proofErr w:type="spellStart"/>
      <w:r w:rsidR="004A75CA" w:rsidRPr="004A75CA">
        <w:rPr>
          <w:i/>
          <w:iCs/>
        </w:rPr>
        <w:t>In</w:t>
      </w:r>
      <w:proofErr w:type="spellEnd"/>
      <w:r w:rsidR="004A75CA" w:rsidRPr="004A75CA">
        <w:rPr>
          <w:i/>
          <w:iCs/>
        </w:rPr>
        <w:t xml:space="preserve"> old age he died at </w:t>
      </w:r>
      <w:r w:rsidR="004A75CA" w:rsidRPr="004A75CA">
        <w:rPr>
          <w:i/>
          <w:iCs/>
        </w:rPr>
        <w:lastRenderedPageBreak/>
        <w:t>his post:</w:t>
      </w:r>
      <w:r>
        <w:rPr>
          <w:i/>
          <w:iCs/>
        </w:rPr>
        <w:t xml:space="preserve"> out</w:t>
      </w:r>
      <w:r w:rsidR="004A75CA" w:rsidRPr="004A75CA">
        <w:rPr>
          <w:i/>
          <w:iCs/>
        </w:rPr>
        <w:t xml:space="preserve"> in the streets</w:t>
      </w:r>
      <w:r>
        <w:rPr>
          <w:i/>
          <w:iCs/>
        </w:rPr>
        <w:t xml:space="preserve"> </w:t>
      </w:r>
      <w:r w:rsidR="00D9350D">
        <w:rPr>
          <w:i/>
          <w:iCs/>
        </w:rPr>
        <w:t xml:space="preserve">of Edinburgh </w:t>
      </w:r>
      <w:r>
        <w:rPr>
          <w:i/>
          <w:iCs/>
        </w:rPr>
        <w:t xml:space="preserve">on the way to </w:t>
      </w:r>
      <w:r w:rsidR="00D9350D">
        <w:rPr>
          <w:i/>
          <w:iCs/>
        </w:rPr>
        <w:t xml:space="preserve">give </w:t>
      </w:r>
      <w:r>
        <w:rPr>
          <w:i/>
          <w:iCs/>
        </w:rPr>
        <w:t>a lecture</w:t>
      </w:r>
      <w:r w:rsidR="004A75CA" w:rsidRPr="004A75CA">
        <w:rPr>
          <w:i/>
          <w:iCs/>
        </w:rPr>
        <w:t xml:space="preserve">, </w:t>
      </w:r>
      <w:r>
        <w:rPr>
          <w:i/>
          <w:iCs/>
        </w:rPr>
        <w:t>felled at last by</w:t>
      </w:r>
      <w:r w:rsidR="004A75CA" w:rsidRPr="004A75CA">
        <w:rPr>
          <w:i/>
          <w:iCs/>
        </w:rPr>
        <w:t xml:space="preserve"> a </w:t>
      </w:r>
      <w:r>
        <w:rPr>
          <w:i/>
          <w:iCs/>
        </w:rPr>
        <w:t>well-used</w:t>
      </w:r>
      <w:r w:rsidR="004A75CA" w:rsidRPr="004A75CA">
        <w:rPr>
          <w:i/>
          <w:iCs/>
        </w:rPr>
        <w:t xml:space="preserve"> heart. </w:t>
      </w:r>
    </w:p>
    <w:p w14:paraId="0C703E57" w14:textId="7CDDCD23" w:rsidR="004A75CA" w:rsidRPr="004A75CA" w:rsidRDefault="004A75CA" w:rsidP="004A75CA">
      <w:r w:rsidRPr="004A75CA">
        <w:rPr>
          <w:i/>
          <w:iCs/>
        </w:rPr>
        <w:t>The following are mostly from the book</w:t>
      </w:r>
      <w:r w:rsidRPr="004A75CA">
        <w:t> Individual Psychology of Alfred Adler</w:t>
      </w:r>
      <w:r w:rsidRPr="004A75CA">
        <w:rPr>
          <w:i/>
          <w:iCs/>
        </w:rPr>
        <w:t>. </w:t>
      </w:r>
      <w:r w:rsidRPr="004A75CA">
        <w:rPr>
          <w:i/>
          <w:iCs/>
        </w:rPr>
        <w:t xml:space="preserve"> </w:t>
      </w:r>
      <w:r w:rsidRPr="004A75CA">
        <w:rPr>
          <w:i/>
          <w:iCs/>
        </w:rPr>
        <w:br/>
      </w:r>
      <w:r w:rsidR="00CC045B">
        <w:rPr>
          <w:i/>
          <w:iCs/>
        </w:rPr>
        <w:br/>
      </w:r>
      <w:r w:rsidRPr="004A75CA">
        <w:rPr>
          <w:i/>
          <w:iCs/>
        </w:rPr>
        <w:br/>
      </w:r>
      <w:r w:rsidRPr="004A75CA">
        <w:t>More important than innate disposition, objective experience, and environment is the subjective evaluation of these. Furthermore, this evaluation stands in a certain, often strange, relation to reality. </w:t>
      </w:r>
    </w:p>
    <w:p w14:paraId="491434C5" w14:textId="77777777" w:rsidR="004A75CA" w:rsidRPr="004A75CA" w:rsidRDefault="004A75CA" w:rsidP="004A75CA">
      <w:r w:rsidRPr="004A75CA">
        <w:t>A clumsy right hand cannot be trained into a skillful right hand by taking thought, by wishing it were less clumsy, or even by avoiding clumsiness. It can become skillful only by exercise in practical achievements, and the incentive to the achievement must be more deeply felt than the discouragement at the hitherto existent clumsiness. </w:t>
      </w:r>
    </w:p>
    <w:p w14:paraId="27394701" w14:textId="77777777" w:rsidR="004A75CA" w:rsidRPr="004A75CA" w:rsidRDefault="004A75CA" w:rsidP="004A75CA">
      <w:r w:rsidRPr="004A75CA">
        <w:t>Meanings are not determined by situations, but we determine ourselves by the meanings we give to situations. </w:t>
      </w:r>
    </w:p>
    <w:p w14:paraId="5B65B83E" w14:textId="77777777" w:rsidR="004A75CA" w:rsidRPr="004A75CA" w:rsidRDefault="004A75CA" w:rsidP="004A75CA">
      <w:r w:rsidRPr="004A75CA">
        <w:t xml:space="preserve">We cannot say that if a child is badly </w:t>
      </w:r>
      <w:proofErr w:type="gramStart"/>
      <w:r w:rsidRPr="004A75CA">
        <w:t>nourished</w:t>
      </w:r>
      <w:proofErr w:type="gramEnd"/>
      <w:r w:rsidRPr="004A75CA">
        <w:t xml:space="preserve"> he will become a criminal. We must see what conclusion the child has drawn. </w:t>
      </w:r>
    </w:p>
    <w:p w14:paraId="685A1C48" w14:textId="77777777" w:rsidR="004A75CA" w:rsidRPr="004A75CA" w:rsidRDefault="004A75CA" w:rsidP="004A75CA">
      <w:r w:rsidRPr="004A75CA">
        <w:t>We can comprehend every single life phenomenon, as if the past, the present, and the future together with a superordinated, guiding idea were present in it in traces. </w:t>
      </w:r>
    </w:p>
    <w:p w14:paraId="63FBD65D" w14:textId="77777777" w:rsidR="004A75CA" w:rsidRPr="004A75CA" w:rsidRDefault="004A75CA" w:rsidP="004A75CA">
      <w:r w:rsidRPr="004A75CA">
        <w:t>When we know the goal of a person, we know approximately what will follow. </w:t>
      </w:r>
    </w:p>
    <w:p w14:paraId="4F5B9051" w14:textId="77777777" w:rsidR="004A75CA" w:rsidRPr="004A75CA" w:rsidRDefault="004A75CA" w:rsidP="004A75CA">
      <w:r w:rsidRPr="004A75CA">
        <w:t xml:space="preserve">...A child was pampered and takes over the corresponding forms of expression with all their disadvantages. As the child grows up, he may become aware of the misfortune toward which he is headed. If such a child would ask what </w:t>
      </w:r>
      <w:proofErr w:type="gramStart"/>
      <w:r w:rsidRPr="004A75CA">
        <w:t>is the cause for this</w:t>
      </w:r>
      <w:proofErr w:type="gramEnd"/>
      <w:r w:rsidRPr="004A75CA">
        <w:t xml:space="preserve">, everyone would say the mother. We ourselves would be tempted to agree, </w:t>
      </w:r>
      <w:proofErr w:type="gramStart"/>
      <w:r w:rsidRPr="004A75CA">
        <w:t>and also</w:t>
      </w:r>
      <w:proofErr w:type="gramEnd"/>
      <w:r w:rsidRPr="004A75CA">
        <w:t xml:space="preserve"> to blame the mother. But this argument collapses when the child changes his behavior, either on his own or through outside help and no longer makes these same errors. </w:t>
      </w:r>
    </w:p>
    <w:p w14:paraId="06BC47CD" w14:textId="77777777" w:rsidR="004A75CA" w:rsidRPr="004A75CA" w:rsidRDefault="004A75CA" w:rsidP="004A75CA">
      <w:r w:rsidRPr="004A75CA">
        <w:t>Every semblance of causality in the psychological life is due to the tendency of many psychologists to present their dogmas disguised in mechanistic or physical similes. At one time they use as a comparison a pump handle moving up and down, at another a magnet with polar termini, at another a sadly harassed animal struggling for the satisfaction of its elementary needs. From such a view, to be sure, little can be seen of the fundamental differences which human psychological life manifests. </w:t>
      </w:r>
    </w:p>
    <w:p w14:paraId="001B24D2" w14:textId="77777777" w:rsidR="004A75CA" w:rsidRPr="004A75CA" w:rsidRDefault="004A75CA" w:rsidP="004A75CA">
      <w:r w:rsidRPr="004A75CA">
        <w:t>Every therapeutic cure, and still more, any awkward attempt to show the patient the truth, tears him from the cradle of his freedom from responsibility and must therefore reckon with the most vehement resistance. </w:t>
      </w:r>
    </w:p>
    <w:p w14:paraId="2C60393F" w14:textId="77777777" w:rsidR="004A75CA" w:rsidRPr="004A75CA" w:rsidRDefault="004A75CA" w:rsidP="004A75CA">
      <w:r w:rsidRPr="004A75CA">
        <w:lastRenderedPageBreak/>
        <w:t xml:space="preserve">Every individual </w:t>
      </w:r>
      <w:proofErr w:type="gramStart"/>
      <w:r w:rsidRPr="004A75CA">
        <w:t>acts</w:t>
      </w:r>
      <w:proofErr w:type="gramEnd"/>
      <w:r w:rsidRPr="004A75CA">
        <w:t xml:space="preserve"> and suffers in accordance with his peculiar teleology, which has all the inevitability of fate, so long as he does not understand it. </w:t>
      </w:r>
    </w:p>
    <w:p w14:paraId="0280FF22" w14:textId="77777777" w:rsidR="004A75CA" w:rsidRPr="004A75CA" w:rsidRDefault="004A75CA" w:rsidP="004A75CA">
      <w:r w:rsidRPr="004A75CA">
        <w:t xml:space="preserve">The fictional, abstract ideal is the point of origin for the formation and differentiation of the given psychological resources into preparatory attitudes, </w:t>
      </w:r>
      <w:proofErr w:type="spellStart"/>
      <w:r w:rsidRPr="004A75CA">
        <w:t>readinesses</w:t>
      </w:r>
      <w:proofErr w:type="spellEnd"/>
      <w:r w:rsidRPr="004A75CA">
        <w:t>, and character traits. The individual then wears the character traits demanded by his fictional goal, just as the character mask (persona) of the ancient actor had to fit the finale of the tragedy. </w:t>
      </w:r>
    </w:p>
    <w:p w14:paraId="29C863AA" w14:textId="77777777" w:rsidR="004A75CA" w:rsidRPr="004A75CA" w:rsidRDefault="004A75CA" w:rsidP="004A75CA">
      <w:r w:rsidRPr="004A75CA">
        <w:t xml:space="preserve">The human mind shows an urge to capture into fixed forms through unreal assumptions, that is, fictions, that which is chaotic, always in flux, and incomprehensible. Serving this urge, the child quite generally uses a schema </w:t>
      </w:r>
      <w:proofErr w:type="gramStart"/>
      <w:r w:rsidRPr="004A75CA">
        <w:t>in order to</w:t>
      </w:r>
      <w:proofErr w:type="gramEnd"/>
      <w:r w:rsidRPr="004A75CA">
        <w:t xml:space="preserve"> act and to find his way. We proceed much the same when we divide the earth by meridians and parallels, for only thus do we obtain fixed points which we can bring into a relationship with one another. </w:t>
      </w:r>
    </w:p>
    <w:p w14:paraId="07A43FF7" w14:textId="77777777" w:rsidR="004A75CA" w:rsidRPr="004A75CA" w:rsidRDefault="004A75CA" w:rsidP="004A75CA">
      <w:r w:rsidRPr="004A75CA">
        <w:t>Neurosis is the natural, logical development of an individual who is comparatively inactive, filled with a personal, egocentric striving for superiority, and is therefore retarded in the development of his social interest, as we find regularly among the more passive pampered styles of life. </w:t>
      </w:r>
    </w:p>
    <w:p w14:paraId="43368A9F" w14:textId="77777777" w:rsidR="004A75CA" w:rsidRPr="004A75CA" w:rsidRDefault="004A75CA" w:rsidP="004A75CA">
      <w:r w:rsidRPr="004A75CA">
        <w:t>The neurotic is nailed to the cross of his fiction. </w:t>
      </w:r>
    </w:p>
    <w:p w14:paraId="1E70CFD4" w14:textId="77777777" w:rsidR="004A75CA" w:rsidRPr="004A75CA" w:rsidRDefault="004A75CA" w:rsidP="004A75CA">
      <w:r w:rsidRPr="004A75CA">
        <w:t>After all, there is no principle to live by which would be valid to the very end; even the most correct solutions of problems interfere with the course of life when they are pushed too far into the foreground, as for example, if one makes cleanliness and truth the goal of all striving. </w:t>
      </w:r>
    </w:p>
    <w:p w14:paraId="68E1B83A" w14:textId="77777777" w:rsidR="004A75CA" w:rsidRPr="004A75CA" w:rsidRDefault="004A75CA" w:rsidP="004A75CA">
      <w:r w:rsidRPr="004A75CA">
        <w:t xml:space="preserve">We should not be astonished if in the cases where we see an inferiority </w:t>
      </w:r>
      <w:proofErr w:type="gramStart"/>
      <w:r w:rsidRPr="004A75CA">
        <w:t>complex</w:t>
      </w:r>
      <w:proofErr w:type="gramEnd"/>
      <w:r w:rsidRPr="004A75CA">
        <w:t xml:space="preserve"> we find a superiority complex </w:t>
      </w:r>
      <w:proofErr w:type="gramStart"/>
      <w:r w:rsidRPr="004A75CA">
        <w:t>more or less hidden</w:t>
      </w:r>
      <w:proofErr w:type="gramEnd"/>
      <w:r w:rsidRPr="004A75CA">
        <w:t>. </w:t>
      </w:r>
    </w:p>
    <w:p w14:paraId="36657C76" w14:textId="77777777" w:rsidR="004A75CA" w:rsidRPr="004A75CA" w:rsidRDefault="004A75CA" w:rsidP="004A75CA">
      <w:r w:rsidRPr="004A75CA">
        <w:t>Behind everyone who behaves as if he were superior to others, we can suspect a feeling of inferiority which calls for very special efforts of concealment. It is as if a man feared that he was too small and walked on his toes to make himself seem taller. </w:t>
      </w:r>
    </w:p>
    <w:p w14:paraId="6E648A37" w14:textId="77777777" w:rsidR="004A75CA" w:rsidRPr="004A75CA" w:rsidRDefault="004A75CA" w:rsidP="004A75CA">
      <w:r w:rsidRPr="004A75CA">
        <w:t>All neurotic symptoms have as their object the task of safeguarding the patient's self-esteem and thereby also the lifeline into which he has grown. </w:t>
      </w:r>
    </w:p>
    <w:p w14:paraId="22174789" w14:textId="77777777" w:rsidR="004A75CA" w:rsidRPr="004A75CA" w:rsidRDefault="004A75CA" w:rsidP="004A75CA">
      <w:r w:rsidRPr="004A75CA">
        <w:t>We must never neglect the patient's own use of his symptoms. </w:t>
      </w:r>
    </w:p>
    <w:p w14:paraId="7220074B" w14:textId="77777777" w:rsidR="004A75CA" w:rsidRPr="004A75CA" w:rsidRDefault="004A75CA" w:rsidP="004A75CA">
      <w:r w:rsidRPr="004A75CA">
        <w:t>It is one of the most effective attitudes of the neurotic to measure thumbs down, so to speak, a real person by an ideal, since in doing so he can depreciate him as much as he wishes. </w:t>
      </w:r>
    </w:p>
    <w:p w14:paraId="51C4AEBF" w14:textId="77777777" w:rsidR="004A75CA" w:rsidRPr="004A75CA" w:rsidRDefault="004A75CA" w:rsidP="004A75CA">
      <w:r w:rsidRPr="004A75CA">
        <w:t xml:space="preserve">One of the most interesting complexes is the redeemer complex. It characterizes people who conspicuously but unknowingly take the attitude that they must save or redeem </w:t>
      </w:r>
      <w:r w:rsidRPr="004A75CA">
        <w:lastRenderedPageBreak/>
        <w:t>someone. There are thousands and degrees and variations, but it is always clearly the attitude of a person who finds his superiority in solving the complications of others. </w:t>
      </w:r>
    </w:p>
    <w:p w14:paraId="0170C1D0" w14:textId="77777777" w:rsidR="004A75CA" w:rsidRPr="004A75CA" w:rsidRDefault="004A75CA" w:rsidP="004A75CA">
      <w:r w:rsidRPr="004A75CA">
        <w:t xml:space="preserve">In the investigation of a neurotic style of life we must always suspect an </w:t>
      </w:r>
      <w:proofErr w:type="gramStart"/>
      <w:r w:rsidRPr="004A75CA">
        <w:t>opponent, and</w:t>
      </w:r>
      <w:proofErr w:type="gramEnd"/>
      <w:r w:rsidRPr="004A75CA">
        <w:t xml:space="preserve"> note who suffers most because of the patient's condition. Usually this is a member of the family. There is always this element of concealed accusation in neurosis, the patient feeling as though he were deprived of his right--that is, of the center of attention--and wanting to fix the responsibility and blame upon someone. </w:t>
      </w:r>
    </w:p>
    <w:p w14:paraId="5DC7F5AB" w14:textId="77777777" w:rsidR="004A75CA" w:rsidRPr="004A75CA" w:rsidRDefault="004A75CA" w:rsidP="004A75CA">
      <w:r w:rsidRPr="004A75CA">
        <w:t xml:space="preserve">Defiant individuals will always persecute </w:t>
      </w:r>
      <w:proofErr w:type="gramStart"/>
      <w:r w:rsidRPr="004A75CA">
        <w:t>others, yet</w:t>
      </w:r>
      <w:proofErr w:type="gramEnd"/>
      <w:r w:rsidRPr="004A75CA">
        <w:t xml:space="preserve"> will always consider themselves persecuted. </w:t>
      </w:r>
    </w:p>
    <w:p w14:paraId="5B28884C" w14:textId="77777777" w:rsidR="004A75CA" w:rsidRPr="004A75CA" w:rsidRDefault="004A75CA" w:rsidP="004A75CA">
      <w:r w:rsidRPr="004A75CA">
        <w:t xml:space="preserve">A neurotic actress in talking about love affairs said: "I am not at all afraid of such affairs. I am </w:t>
      </w:r>
      <w:proofErr w:type="gramStart"/>
      <w:r w:rsidRPr="004A75CA">
        <w:t>actually completely</w:t>
      </w:r>
      <w:proofErr w:type="gramEnd"/>
      <w:r w:rsidRPr="004A75CA">
        <w:t xml:space="preserve"> amoral. There is only one thing: I have found that all men smell bad, and that violates my esthetic sense." We will understand that with such an attitude one can well afford to be amoral without incurring any danger. </w:t>
      </w:r>
    </w:p>
    <w:p w14:paraId="3D01B57C" w14:textId="77777777" w:rsidR="004A75CA" w:rsidRPr="004A75CA" w:rsidRDefault="004A75CA" w:rsidP="004A75CA">
      <w:r w:rsidRPr="004A75CA">
        <w:t>To injure another person through atonement is one of the most subtle devices of the neurotic, as when, for example, he indulges in self-accusations. </w:t>
      </w:r>
    </w:p>
    <w:p w14:paraId="059C22C7" w14:textId="77777777" w:rsidR="004A75CA" w:rsidRPr="004A75CA" w:rsidRDefault="004A75CA" w:rsidP="004A75CA">
      <w:r w:rsidRPr="004A75CA">
        <w:t xml:space="preserve">"If I didn't have (this affliction), I would be the first." As a </w:t>
      </w:r>
      <w:proofErr w:type="gramStart"/>
      <w:r w:rsidRPr="004A75CA">
        <w:t>rule</w:t>
      </w:r>
      <w:proofErr w:type="gramEnd"/>
      <w:r w:rsidRPr="004A75CA">
        <w:t xml:space="preserve"> the if-clause contains an unfulfillable condition, or the patient's own arrangement, which only he can change. </w:t>
      </w:r>
    </w:p>
    <w:p w14:paraId="51EEDFC5" w14:textId="77777777" w:rsidR="004A75CA" w:rsidRPr="004A75CA" w:rsidRDefault="004A75CA" w:rsidP="004A75CA">
      <w:r w:rsidRPr="004A75CA">
        <w:t>There is only one reason for an individual to side-step to the useless side: the fear of a defeat on the useful side. </w:t>
      </w:r>
    </w:p>
    <w:p w14:paraId="540B5A3D" w14:textId="77777777" w:rsidR="004A75CA" w:rsidRPr="004A75CA" w:rsidRDefault="004A75CA" w:rsidP="004A75CA">
      <w:r w:rsidRPr="004A75CA">
        <w:t>Tears and complaints--the means which I have called "</w:t>
      </w:r>
      <w:proofErr w:type="gramStart"/>
      <w:r w:rsidRPr="004A75CA">
        <w:t>water power</w:t>
      </w:r>
      <w:proofErr w:type="gramEnd"/>
      <w:r w:rsidRPr="004A75CA">
        <w:t>"--can be an extremely useful weapon for disturbing cooperation and reducing others to a condition of slavery. </w:t>
      </w:r>
    </w:p>
    <w:p w14:paraId="5291AF8C" w14:textId="77777777" w:rsidR="004A75CA" w:rsidRPr="004A75CA" w:rsidRDefault="004A75CA" w:rsidP="004A75CA">
      <w:r w:rsidRPr="004A75CA">
        <w:t>The self-bound individual always forgets that his self would be safeguarded better and automatically the more he prepares himself for the welfare of mankind, and that in this respect no limits are set for him. </w:t>
      </w:r>
    </w:p>
    <w:p w14:paraId="3A088273" w14:textId="77777777" w:rsidR="004A75CA" w:rsidRPr="004A75CA" w:rsidRDefault="004A75CA" w:rsidP="004A75CA">
      <w:r w:rsidRPr="004A75CA">
        <w:t>"To see with the eyes of another, to hear with the ears of another, to feel with the heart of another." For the time being, this seems to me an admissible definition of what we call social feeling. </w:t>
      </w:r>
    </w:p>
    <w:p w14:paraId="73814187" w14:textId="77777777" w:rsidR="004A75CA" w:rsidRPr="004A75CA" w:rsidRDefault="004A75CA" w:rsidP="004A75CA">
      <w:r w:rsidRPr="004A75CA">
        <w:t xml:space="preserve">If anyone asks me why he should love his neighbor, I </w:t>
      </w:r>
      <w:proofErr w:type="gramStart"/>
      <w:r w:rsidRPr="004A75CA">
        <w:t>would</w:t>
      </w:r>
      <w:proofErr w:type="gramEnd"/>
      <w:r w:rsidRPr="004A75CA">
        <w:t xml:space="preserve"> not know how to answer him, and I could only ask in my turn why he should pose such a question...It is the individual who is not interested in his fellow men who has the greatest difficulties in life and provides the greatest injury to others. It is from among such individuals that all human failures spring. </w:t>
      </w:r>
    </w:p>
    <w:p w14:paraId="40BBCA62" w14:textId="77777777" w:rsidR="004A75CA" w:rsidRPr="004A75CA" w:rsidRDefault="004A75CA" w:rsidP="004A75CA">
      <w:proofErr w:type="gramStart"/>
      <w:r w:rsidRPr="004A75CA">
        <w:lastRenderedPageBreak/>
        <w:t>....Imperfect</w:t>
      </w:r>
      <w:proofErr w:type="gramEnd"/>
      <w:r w:rsidRPr="004A75CA">
        <w:t xml:space="preserve"> preparation gives rise to the thousand-fold forms that express physical and mental inferiority and insecurity...In every case there is a "yes" that emphasizes the pressure of social interest, but this is invariably followed by a "but" that possesses greater strength and prevents the necessary increase of social interest. This "but" in all cases, whether typical </w:t>
      </w:r>
      <w:proofErr w:type="gramStart"/>
      <w:r w:rsidRPr="004A75CA">
        <w:t>or particular, will</w:t>
      </w:r>
      <w:proofErr w:type="gramEnd"/>
      <w:r w:rsidRPr="004A75CA">
        <w:t xml:space="preserve"> have an individual nuance. The difficulty of a cure is in proportion to the strength of the "but." </w:t>
      </w:r>
    </w:p>
    <w:p w14:paraId="7F4FF27B" w14:textId="77777777" w:rsidR="004A75CA" w:rsidRPr="004A75CA" w:rsidRDefault="004A75CA" w:rsidP="004A75CA">
      <w:r w:rsidRPr="004A75CA">
        <w:t>In real life we always find a confirmation of the melody of the total self, of the personality, with its thousandfold ramifications. If we believe that the foundation, the ultimate basis of everything has been found in character traits, drives, or reflexes, the self is likely to be overlooked. </w:t>
      </w:r>
    </w:p>
    <w:p w14:paraId="39165391" w14:textId="77777777" w:rsidR="004A75CA" w:rsidRPr="004A75CA" w:rsidRDefault="004A75CA" w:rsidP="004A75CA">
      <w:r w:rsidRPr="004A75CA">
        <w:t>The same tones tell a different tale in Richard Wagner and in Liszt. </w:t>
      </w:r>
    </w:p>
    <w:p w14:paraId="2890B752" w14:textId="77777777" w:rsidR="004A75CA" w:rsidRPr="004A75CA" w:rsidRDefault="004A75CA" w:rsidP="004A75CA">
      <w:r w:rsidRPr="004A75CA">
        <w:t>All inherited possibilities and all influences of the body, all environmental influences, including educational application, are perceived, assimilated, digested, and answered by a living and striving being, striving for a successful achievement in his view. The subjectiveness of the individual, his special style of life, and his conception of life mold and shape all influences. The individual life collects all these influences and uses them as provocative bricks in building a totality which aims toward a successful goal in relating itself to outside problems. </w:t>
      </w:r>
    </w:p>
    <w:p w14:paraId="52D58FDE" w14:textId="77777777" w:rsidR="004A75CA" w:rsidRPr="004A75CA" w:rsidRDefault="004A75CA" w:rsidP="004A75CA">
      <w:r w:rsidRPr="004A75CA">
        <w:t>I believe that I am not bound by any strict rule or prejudice but prefer to subscribe to the principle: Everything can also be different. </w:t>
      </w:r>
    </w:p>
    <w:p w14:paraId="65FD11A3" w14:textId="77777777" w:rsidR="004A75CA" w:rsidRPr="004A75CA" w:rsidRDefault="004A75CA" w:rsidP="004A75CA">
      <w:r w:rsidRPr="004A75CA">
        <w:t>A person's opinion of himself and the environment can best be deduced from the meaning he finds in life and from the meaning he gives to his own life. </w:t>
      </w:r>
    </w:p>
    <w:p w14:paraId="389A79D3" w14:textId="77777777" w:rsidR="004A75CA" w:rsidRPr="004A75CA" w:rsidRDefault="004A75CA" w:rsidP="004A75CA">
      <w:r w:rsidRPr="004A75CA">
        <w:t>No experience is a cause of success or failure. We do not suffer from the shock of our experiences--the so-called trauma--but we make out of them just what suits our purposes. </w:t>
      </w:r>
    </w:p>
    <w:p w14:paraId="194064CD" w14:textId="77777777" w:rsidR="004A75CA" w:rsidRPr="004A75CA" w:rsidRDefault="004A75CA" w:rsidP="004A75CA">
      <w:r w:rsidRPr="004A75CA">
        <w:t>There would be far fewer outbursts of temper if the possibility were not offered of assuring oneself significance in this way. </w:t>
      </w:r>
    </w:p>
    <w:p w14:paraId="5667DB72" w14:textId="77777777" w:rsidR="004A75CA" w:rsidRPr="004A75CA" w:rsidRDefault="004A75CA" w:rsidP="004A75CA">
      <w:r w:rsidRPr="004A75CA">
        <w:t>People often believe that left and right are contradictions, that man and woman, hot and cold, light and heavy, strong and weak are contradictions. From a scientific viewpoint, they are not contradictions, but varieties. They are degrees of a scale, arranged in accordance with their approximation to some ideal fiction. In the same way, good and bad, normal and abnormal, are not contradictions but varieties. </w:t>
      </w:r>
    </w:p>
    <w:p w14:paraId="695A8F7C" w14:textId="66DAD4B7" w:rsidR="004A75CA" w:rsidRPr="004A75CA" w:rsidRDefault="004A75CA" w:rsidP="004A75CA">
      <w:r w:rsidRPr="004A75CA">
        <w:t>The human soul, as a part of the movement of life, is endowed with the ability to participate in the uplift, elevation, perfection, and completion.</w:t>
      </w:r>
    </w:p>
    <w:p w14:paraId="2355B472" w14:textId="77777777" w:rsidR="003565E3" w:rsidRPr="00302884" w:rsidRDefault="003565E3" w:rsidP="004A75CA"/>
    <w:sectPr w:rsidR="003565E3" w:rsidRPr="003028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5E3"/>
    <w:rsid w:val="000763F5"/>
    <w:rsid w:val="000922A8"/>
    <w:rsid w:val="000A33F0"/>
    <w:rsid w:val="000B2DF1"/>
    <w:rsid w:val="000C4FC7"/>
    <w:rsid w:val="000C4FFE"/>
    <w:rsid w:val="000D126D"/>
    <w:rsid w:val="000D48AF"/>
    <w:rsid w:val="000F078B"/>
    <w:rsid w:val="000F53A9"/>
    <w:rsid w:val="00145384"/>
    <w:rsid w:val="001612E9"/>
    <w:rsid w:val="00165B95"/>
    <w:rsid w:val="001754A6"/>
    <w:rsid w:val="00182F47"/>
    <w:rsid w:val="0018536E"/>
    <w:rsid w:val="00186ACD"/>
    <w:rsid w:val="00187835"/>
    <w:rsid w:val="001942ED"/>
    <w:rsid w:val="001B5205"/>
    <w:rsid w:val="001B7C0D"/>
    <w:rsid w:val="001F7F44"/>
    <w:rsid w:val="00206D1C"/>
    <w:rsid w:val="00224C30"/>
    <w:rsid w:val="002B640B"/>
    <w:rsid w:val="002C5E77"/>
    <w:rsid w:val="002C6E63"/>
    <w:rsid w:val="002D0850"/>
    <w:rsid w:val="002E6B56"/>
    <w:rsid w:val="00302884"/>
    <w:rsid w:val="0034445A"/>
    <w:rsid w:val="00347665"/>
    <w:rsid w:val="003565E3"/>
    <w:rsid w:val="00360096"/>
    <w:rsid w:val="00377632"/>
    <w:rsid w:val="003861E6"/>
    <w:rsid w:val="003948B1"/>
    <w:rsid w:val="003D2083"/>
    <w:rsid w:val="003F634A"/>
    <w:rsid w:val="00424EC1"/>
    <w:rsid w:val="004613ED"/>
    <w:rsid w:val="00466E72"/>
    <w:rsid w:val="004A75CA"/>
    <w:rsid w:val="004B4CEA"/>
    <w:rsid w:val="004C5B84"/>
    <w:rsid w:val="004C7111"/>
    <w:rsid w:val="004C7982"/>
    <w:rsid w:val="004D5CCF"/>
    <w:rsid w:val="004D6C26"/>
    <w:rsid w:val="004E1727"/>
    <w:rsid w:val="004F7DD2"/>
    <w:rsid w:val="00544247"/>
    <w:rsid w:val="0055566E"/>
    <w:rsid w:val="005947B3"/>
    <w:rsid w:val="00594B39"/>
    <w:rsid w:val="005C564B"/>
    <w:rsid w:val="006022AB"/>
    <w:rsid w:val="00617B3C"/>
    <w:rsid w:val="00635BEC"/>
    <w:rsid w:val="0064043A"/>
    <w:rsid w:val="0064110B"/>
    <w:rsid w:val="00652A68"/>
    <w:rsid w:val="00687EF4"/>
    <w:rsid w:val="00696714"/>
    <w:rsid w:val="006A3315"/>
    <w:rsid w:val="006D5464"/>
    <w:rsid w:val="006F0701"/>
    <w:rsid w:val="00747B73"/>
    <w:rsid w:val="0076485B"/>
    <w:rsid w:val="00765E3C"/>
    <w:rsid w:val="00770D4C"/>
    <w:rsid w:val="00775F69"/>
    <w:rsid w:val="00780D90"/>
    <w:rsid w:val="00781394"/>
    <w:rsid w:val="00796EDD"/>
    <w:rsid w:val="007B230D"/>
    <w:rsid w:val="007C05C4"/>
    <w:rsid w:val="007E12F3"/>
    <w:rsid w:val="007E336D"/>
    <w:rsid w:val="00805FB9"/>
    <w:rsid w:val="00840C06"/>
    <w:rsid w:val="0085265F"/>
    <w:rsid w:val="008B585F"/>
    <w:rsid w:val="008F1780"/>
    <w:rsid w:val="00934326"/>
    <w:rsid w:val="00936C14"/>
    <w:rsid w:val="009410CA"/>
    <w:rsid w:val="00961F14"/>
    <w:rsid w:val="0098383B"/>
    <w:rsid w:val="009A4D70"/>
    <w:rsid w:val="009A6B37"/>
    <w:rsid w:val="009B77B1"/>
    <w:rsid w:val="00A436B9"/>
    <w:rsid w:val="00A934E4"/>
    <w:rsid w:val="00AF20E5"/>
    <w:rsid w:val="00B71BF2"/>
    <w:rsid w:val="00B7675D"/>
    <w:rsid w:val="00B90EF4"/>
    <w:rsid w:val="00BA4B0B"/>
    <w:rsid w:val="00BD5CDC"/>
    <w:rsid w:val="00C1651C"/>
    <w:rsid w:val="00C666D5"/>
    <w:rsid w:val="00C74358"/>
    <w:rsid w:val="00C96F70"/>
    <w:rsid w:val="00CC045B"/>
    <w:rsid w:val="00CD7DA6"/>
    <w:rsid w:val="00CF7B77"/>
    <w:rsid w:val="00D23E63"/>
    <w:rsid w:val="00D831BF"/>
    <w:rsid w:val="00D87F8E"/>
    <w:rsid w:val="00D9350D"/>
    <w:rsid w:val="00DA0B6B"/>
    <w:rsid w:val="00DE0720"/>
    <w:rsid w:val="00DF4FA4"/>
    <w:rsid w:val="00E17C8B"/>
    <w:rsid w:val="00E57FE4"/>
    <w:rsid w:val="00E66640"/>
    <w:rsid w:val="00E676AD"/>
    <w:rsid w:val="00E859EB"/>
    <w:rsid w:val="00EF685A"/>
    <w:rsid w:val="00F16E99"/>
    <w:rsid w:val="00F2459C"/>
    <w:rsid w:val="00F2562C"/>
    <w:rsid w:val="00F63742"/>
    <w:rsid w:val="00F91474"/>
    <w:rsid w:val="00FA02C3"/>
    <w:rsid w:val="00FE6161"/>
    <w:rsid w:val="00FE6CD0"/>
    <w:rsid w:val="00FE7B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709E74"/>
  <w15:chartTrackingRefBased/>
  <w15:docId w15:val="{C3222449-E93D-0343-9806-C1174930C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5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5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5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5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5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5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5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5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5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5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5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5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5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5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5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5E3"/>
    <w:rPr>
      <w:rFonts w:eastAsiaTheme="majorEastAsia" w:cstheme="majorBidi"/>
      <w:color w:val="272727" w:themeColor="text1" w:themeTint="D8"/>
    </w:rPr>
  </w:style>
  <w:style w:type="paragraph" w:styleId="Title">
    <w:name w:val="Title"/>
    <w:basedOn w:val="Normal"/>
    <w:next w:val="Normal"/>
    <w:link w:val="TitleChar"/>
    <w:uiPriority w:val="10"/>
    <w:qFormat/>
    <w:rsid w:val="00356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5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5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5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5E3"/>
    <w:pPr>
      <w:spacing w:before="160"/>
      <w:jc w:val="center"/>
    </w:pPr>
    <w:rPr>
      <w:i/>
      <w:iCs/>
      <w:color w:val="404040" w:themeColor="text1" w:themeTint="BF"/>
    </w:rPr>
  </w:style>
  <w:style w:type="character" w:customStyle="1" w:styleId="QuoteChar">
    <w:name w:val="Quote Char"/>
    <w:basedOn w:val="DefaultParagraphFont"/>
    <w:link w:val="Quote"/>
    <w:uiPriority w:val="29"/>
    <w:rsid w:val="003565E3"/>
    <w:rPr>
      <w:i/>
      <w:iCs/>
      <w:color w:val="404040" w:themeColor="text1" w:themeTint="BF"/>
    </w:rPr>
  </w:style>
  <w:style w:type="paragraph" w:styleId="ListParagraph">
    <w:name w:val="List Paragraph"/>
    <w:basedOn w:val="Normal"/>
    <w:uiPriority w:val="34"/>
    <w:qFormat/>
    <w:rsid w:val="003565E3"/>
    <w:pPr>
      <w:ind w:left="720"/>
      <w:contextualSpacing/>
    </w:pPr>
  </w:style>
  <w:style w:type="character" w:styleId="IntenseEmphasis">
    <w:name w:val="Intense Emphasis"/>
    <w:basedOn w:val="DefaultParagraphFont"/>
    <w:uiPriority w:val="21"/>
    <w:qFormat/>
    <w:rsid w:val="003565E3"/>
    <w:rPr>
      <w:i/>
      <w:iCs/>
      <w:color w:val="0F4761" w:themeColor="accent1" w:themeShade="BF"/>
    </w:rPr>
  </w:style>
  <w:style w:type="paragraph" w:styleId="IntenseQuote">
    <w:name w:val="Intense Quote"/>
    <w:basedOn w:val="Normal"/>
    <w:next w:val="Normal"/>
    <w:link w:val="IntenseQuoteChar"/>
    <w:uiPriority w:val="30"/>
    <w:qFormat/>
    <w:rsid w:val="00356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5E3"/>
    <w:rPr>
      <w:i/>
      <w:iCs/>
      <w:color w:val="0F4761" w:themeColor="accent1" w:themeShade="BF"/>
    </w:rPr>
  </w:style>
  <w:style w:type="character" w:styleId="IntenseReference">
    <w:name w:val="Intense Reference"/>
    <w:basedOn w:val="DefaultParagraphFont"/>
    <w:uiPriority w:val="32"/>
    <w:qFormat/>
    <w:rsid w:val="003565E3"/>
    <w:rPr>
      <w:b/>
      <w:bCs/>
      <w:smallCaps/>
      <w:color w:val="0F4761" w:themeColor="accent1" w:themeShade="BF"/>
      <w:spacing w:val="5"/>
    </w:rPr>
  </w:style>
  <w:style w:type="character" w:styleId="Hyperlink">
    <w:name w:val="Hyperlink"/>
    <w:basedOn w:val="DefaultParagraphFont"/>
    <w:uiPriority w:val="99"/>
    <w:unhideWhenUsed/>
    <w:rsid w:val="003565E3"/>
    <w:rPr>
      <w:color w:val="467886" w:themeColor="hyperlink"/>
      <w:u w:val="single"/>
    </w:rPr>
  </w:style>
  <w:style w:type="character" w:styleId="UnresolvedMention">
    <w:name w:val="Unresolved Mention"/>
    <w:basedOn w:val="DefaultParagraphFont"/>
    <w:uiPriority w:val="99"/>
    <w:semiHidden/>
    <w:unhideWhenUsed/>
    <w:rsid w:val="003565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359349">
      <w:bodyDiv w:val="1"/>
      <w:marLeft w:val="0"/>
      <w:marRight w:val="0"/>
      <w:marTop w:val="0"/>
      <w:marBottom w:val="0"/>
      <w:divBdr>
        <w:top w:val="none" w:sz="0" w:space="0" w:color="auto"/>
        <w:left w:val="none" w:sz="0" w:space="0" w:color="auto"/>
        <w:bottom w:val="none" w:sz="0" w:space="0" w:color="auto"/>
        <w:right w:val="none" w:sz="0" w:space="0" w:color="auto"/>
      </w:divBdr>
    </w:div>
    <w:div w:id="1128547003">
      <w:bodyDiv w:val="1"/>
      <w:marLeft w:val="0"/>
      <w:marRight w:val="0"/>
      <w:marTop w:val="0"/>
      <w:marBottom w:val="0"/>
      <w:divBdr>
        <w:top w:val="none" w:sz="0" w:space="0" w:color="auto"/>
        <w:left w:val="none" w:sz="0" w:space="0" w:color="auto"/>
        <w:bottom w:val="none" w:sz="0" w:space="0" w:color="auto"/>
        <w:right w:val="none" w:sz="0" w:space="0" w:color="auto"/>
      </w:divBdr>
    </w:div>
    <w:div w:id="1767458514">
      <w:bodyDiv w:val="1"/>
      <w:marLeft w:val="0"/>
      <w:marRight w:val="0"/>
      <w:marTop w:val="0"/>
      <w:marBottom w:val="0"/>
      <w:divBdr>
        <w:top w:val="none" w:sz="0" w:space="0" w:color="auto"/>
        <w:left w:val="none" w:sz="0" w:space="0" w:color="auto"/>
        <w:bottom w:val="none" w:sz="0" w:space="0" w:color="auto"/>
        <w:right w:val="none" w:sz="0" w:space="0" w:color="auto"/>
      </w:divBdr>
    </w:div>
    <w:div w:id="2072537895">
      <w:bodyDiv w:val="1"/>
      <w:marLeft w:val="0"/>
      <w:marRight w:val="0"/>
      <w:marTop w:val="0"/>
      <w:marBottom w:val="0"/>
      <w:divBdr>
        <w:top w:val="none" w:sz="0" w:space="0" w:color="auto"/>
        <w:left w:val="none" w:sz="0" w:space="0" w:color="auto"/>
        <w:bottom w:val="none" w:sz="0" w:space="0" w:color="auto"/>
        <w:right w:val="none" w:sz="0" w:space="0" w:color="auto"/>
      </w:divBdr>
      <w:divsChild>
        <w:div w:id="1791515288">
          <w:marLeft w:val="0"/>
          <w:marRight w:val="0"/>
          <w:marTop w:val="0"/>
          <w:marBottom w:val="0"/>
          <w:divBdr>
            <w:top w:val="none" w:sz="0" w:space="0" w:color="auto"/>
            <w:left w:val="none" w:sz="0" w:space="0" w:color="auto"/>
            <w:bottom w:val="none" w:sz="0" w:space="0" w:color="auto"/>
            <w:right w:val="none" w:sz="0" w:space="0" w:color="auto"/>
          </w:divBdr>
          <w:divsChild>
            <w:div w:id="999891176">
              <w:marLeft w:val="0"/>
              <w:marRight w:val="0"/>
              <w:marTop w:val="0"/>
              <w:marBottom w:val="0"/>
              <w:divBdr>
                <w:top w:val="none" w:sz="0" w:space="0" w:color="auto"/>
                <w:left w:val="none" w:sz="0" w:space="0" w:color="auto"/>
                <w:bottom w:val="none" w:sz="0" w:space="0" w:color="auto"/>
                <w:right w:val="none" w:sz="0" w:space="0" w:color="auto"/>
              </w:divBdr>
              <w:divsChild>
                <w:div w:id="1746033091">
                  <w:marLeft w:val="0"/>
                  <w:marRight w:val="0"/>
                  <w:marTop w:val="0"/>
                  <w:marBottom w:val="0"/>
                  <w:divBdr>
                    <w:top w:val="none" w:sz="0" w:space="0" w:color="auto"/>
                    <w:left w:val="none" w:sz="0" w:space="0" w:color="auto"/>
                    <w:bottom w:val="none" w:sz="0" w:space="0" w:color="auto"/>
                    <w:right w:val="none" w:sz="0" w:space="0" w:color="auto"/>
                  </w:divBdr>
                  <w:divsChild>
                    <w:div w:id="1676566394">
                      <w:marLeft w:val="0"/>
                      <w:marRight w:val="0"/>
                      <w:marTop w:val="0"/>
                      <w:marBottom w:val="0"/>
                      <w:divBdr>
                        <w:top w:val="none" w:sz="0" w:space="0" w:color="auto"/>
                        <w:left w:val="none" w:sz="0" w:space="0" w:color="auto"/>
                        <w:bottom w:val="none" w:sz="0" w:space="0" w:color="auto"/>
                        <w:right w:val="none" w:sz="0" w:space="0" w:color="auto"/>
                      </w:divBdr>
                      <w:divsChild>
                        <w:div w:id="537280422">
                          <w:marLeft w:val="0"/>
                          <w:marRight w:val="0"/>
                          <w:marTop w:val="0"/>
                          <w:marBottom w:val="0"/>
                          <w:divBdr>
                            <w:top w:val="none" w:sz="0" w:space="0" w:color="auto"/>
                            <w:left w:val="none" w:sz="0" w:space="0" w:color="auto"/>
                            <w:bottom w:val="none" w:sz="0" w:space="0" w:color="auto"/>
                            <w:right w:val="none" w:sz="0" w:space="0" w:color="auto"/>
                          </w:divBdr>
                          <w:divsChild>
                            <w:div w:id="1451315069">
                              <w:marLeft w:val="0"/>
                              <w:marRight w:val="0"/>
                              <w:marTop w:val="0"/>
                              <w:marBottom w:val="0"/>
                              <w:divBdr>
                                <w:top w:val="none" w:sz="0" w:space="0" w:color="auto"/>
                                <w:left w:val="none" w:sz="0" w:space="0" w:color="auto"/>
                                <w:bottom w:val="none" w:sz="0" w:space="0" w:color="auto"/>
                                <w:right w:val="none" w:sz="0" w:space="0" w:color="auto"/>
                              </w:divBdr>
                              <w:divsChild>
                                <w:div w:id="2005547648">
                                  <w:marLeft w:val="0"/>
                                  <w:marRight w:val="0"/>
                                  <w:marTop w:val="0"/>
                                  <w:marBottom w:val="0"/>
                                  <w:divBdr>
                                    <w:top w:val="none" w:sz="0" w:space="0" w:color="auto"/>
                                    <w:left w:val="none" w:sz="0" w:space="0" w:color="auto"/>
                                    <w:bottom w:val="none" w:sz="0" w:space="0" w:color="auto"/>
                                    <w:right w:val="none" w:sz="0" w:space="0" w:color="auto"/>
                                  </w:divBdr>
                                  <w:divsChild>
                                    <w:div w:id="168797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2325124">
          <w:marLeft w:val="0"/>
          <w:marRight w:val="0"/>
          <w:marTop w:val="0"/>
          <w:marBottom w:val="0"/>
          <w:divBdr>
            <w:top w:val="none" w:sz="0" w:space="0" w:color="auto"/>
            <w:left w:val="none" w:sz="0" w:space="0" w:color="auto"/>
            <w:bottom w:val="none" w:sz="0" w:space="0" w:color="auto"/>
            <w:right w:val="none" w:sz="0" w:space="0" w:color="auto"/>
          </w:divBdr>
          <w:divsChild>
            <w:div w:id="1786727139">
              <w:marLeft w:val="0"/>
              <w:marRight w:val="0"/>
              <w:marTop w:val="0"/>
              <w:marBottom w:val="0"/>
              <w:divBdr>
                <w:top w:val="none" w:sz="0" w:space="0" w:color="auto"/>
                <w:left w:val="none" w:sz="0" w:space="0" w:color="auto"/>
                <w:bottom w:val="none" w:sz="0" w:space="0" w:color="auto"/>
                <w:right w:val="none" w:sz="0" w:space="0" w:color="auto"/>
              </w:divBdr>
              <w:divsChild>
                <w:div w:id="1818299272">
                  <w:marLeft w:val="0"/>
                  <w:marRight w:val="0"/>
                  <w:marTop w:val="0"/>
                  <w:marBottom w:val="0"/>
                  <w:divBdr>
                    <w:top w:val="none" w:sz="0" w:space="0" w:color="auto"/>
                    <w:left w:val="none" w:sz="0" w:space="0" w:color="auto"/>
                    <w:bottom w:val="none" w:sz="0" w:space="0" w:color="auto"/>
                    <w:right w:val="none" w:sz="0" w:space="0" w:color="auto"/>
                  </w:divBdr>
                  <w:divsChild>
                    <w:div w:id="1686319557">
                      <w:marLeft w:val="0"/>
                      <w:marRight w:val="0"/>
                      <w:marTop w:val="0"/>
                      <w:marBottom w:val="0"/>
                      <w:divBdr>
                        <w:top w:val="none" w:sz="0" w:space="0" w:color="auto"/>
                        <w:left w:val="none" w:sz="0" w:space="0" w:color="auto"/>
                        <w:bottom w:val="none" w:sz="0" w:space="0" w:color="auto"/>
                        <w:right w:val="none" w:sz="0" w:space="0" w:color="auto"/>
                      </w:divBdr>
                      <w:divsChild>
                        <w:div w:id="279185818">
                          <w:marLeft w:val="0"/>
                          <w:marRight w:val="0"/>
                          <w:marTop w:val="0"/>
                          <w:marBottom w:val="0"/>
                          <w:divBdr>
                            <w:top w:val="none" w:sz="0" w:space="0" w:color="auto"/>
                            <w:left w:val="none" w:sz="0" w:space="0" w:color="auto"/>
                            <w:bottom w:val="none" w:sz="0" w:space="0" w:color="auto"/>
                            <w:right w:val="none" w:sz="0" w:space="0" w:color="auto"/>
                          </w:divBdr>
                          <w:divsChild>
                            <w:div w:id="378090316">
                              <w:marLeft w:val="0"/>
                              <w:marRight w:val="0"/>
                              <w:marTop w:val="0"/>
                              <w:marBottom w:val="0"/>
                              <w:divBdr>
                                <w:top w:val="none" w:sz="0" w:space="0" w:color="auto"/>
                                <w:left w:val="none" w:sz="0" w:space="0" w:color="auto"/>
                                <w:bottom w:val="none" w:sz="0" w:space="0" w:color="auto"/>
                                <w:right w:val="none" w:sz="0" w:space="0" w:color="auto"/>
                              </w:divBdr>
                              <w:divsChild>
                                <w:div w:id="1516193110">
                                  <w:marLeft w:val="0"/>
                                  <w:marRight w:val="0"/>
                                  <w:marTop w:val="0"/>
                                  <w:marBottom w:val="0"/>
                                  <w:divBdr>
                                    <w:top w:val="none" w:sz="0" w:space="0" w:color="auto"/>
                                    <w:left w:val="none" w:sz="0" w:space="0" w:color="auto"/>
                                    <w:bottom w:val="none" w:sz="0" w:space="0" w:color="auto"/>
                                    <w:right w:val="none" w:sz="0" w:space="0" w:color="auto"/>
                                  </w:divBdr>
                                  <w:divsChild>
                                    <w:div w:id="48478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chalquist.com/" TargetMode="External"/><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1940</Words>
  <Characters>9778</Characters>
  <Application>Microsoft Office Word</Application>
  <DocSecurity>0</DocSecurity>
  <Lines>155</Lines>
  <Paragraphs>47</Paragraphs>
  <ScaleCrop>false</ScaleCrop>
  <HeadingPairs>
    <vt:vector size="2" baseType="variant">
      <vt:variant>
        <vt:lpstr>Title</vt:lpstr>
      </vt:variant>
      <vt:variant>
        <vt:i4>1</vt:i4>
      </vt:variant>
    </vt:vector>
  </HeadingPairs>
  <TitlesOfParts>
    <vt:vector size="1" baseType="lpstr">
      <vt:lpstr>Quotations by Alfred Adler</vt:lpstr>
    </vt:vector>
  </TitlesOfParts>
  <Manager/>
  <Company/>
  <LinksUpToDate>false</LinksUpToDate>
  <CharactersWithSpaces>11671</CharactersWithSpaces>
  <SharedDoc>false</SharedDoc>
  <HyperlinkBase>https://chalquist-com-alpek4g4nptg3epa.builder-preview.com/writings-online</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Quotations by Alfred Adler</dc:title>
  <dc:subject>Quotes by Alfred Adler</dc:subject>
  <dc:creator>Craig Chalquist</dc:creator>
  <cp:keywords>Alfred Adler, Individual Psychology</cp:keywords>
  <dc:description/>
  <cp:lastModifiedBy>Craig Chalquist</cp:lastModifiedBy>
  <cp:revision>10</cp:revision>
  <dcterms:created xsi:type="dcterms:W3CDTF">2025-05-21T17:39:00Z</dcterms:created>
  <dcterms:modified xsi:type="dcterms:W3CDTF">2025-05-21T17:57:00Z</dcterms:modified>
  <cp:category>Jungian psychology</cp:category>
</cp:coreProperties>
</file>