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4F2D7" w14:textId="77777777" w:rsidR="00DC156B" w:rsidRPr="00DC156B" w:rsidRDefault="00DC156B" w:rsidP="00DC156B">
      <w:pPr>
        <w:rPr>
          <w:b/>
          <w:bCs/>
        </w:rPr>
      </w:pPr>
      <w:r w:rsidRPr="00DC156B">
        <w:rPr>
          <w:b/>
          <w:bCs/>
        </w:rPr>
        <w:t>Documentation des Modifications de la Base de Données</w:t>
      </w:r>
    </w:p>
    <w:p w14:paraId="2664EC96" w14:textId="77777777" w:rsidR="00DC156B" w:rsidRPr="00DC156B" w:rsidRDefault="00DC156B" w:rsidP="00DC156B">
      <w:r w:rsidRPr="00DC156B">
        <w:rPr>
          <w:b/>
          <w:bCs/>
        </w:rPr>
        <w:t>Objectif des modifications :</w:t>
      </w:r>
      <w:r w:rsidRPr="00DC156B">
        <w:t> La configuration initiale de la base de données était fonctionnelle pour un test rapide, mais elle n'était ni sécurisée, ni adaptée aux exigences d'un projet réel. Les modifications visent à mettre en place un environnement de base de données robuste, sécurisé et prêt pour la production, en suivant les standards de l'industrie.</w:t>
      </w:r>
    </w:p>
    <w:p w14:paraId="08D4FF1A" w14:textId="77777777" w:rsidR="00DC156B" w:rsidRPr="00DC156B" w:rsidRDefault="00DC156B" w:rsidP="00DC156B">
      <w:r w:rsidRPr="00DC156B">
        <w:pict w14:anchorId="646E25E3">
          <v:rect id="_x0000_i1070" style="width:605.95pt;height:1.5pt" o:hrpct="0" o:hralign="center" o:hrstd="t" o:hr="t" fillcolor="#a0a0a0" stroked="f"/>
        </w:pict>
      </w:r>
    </w:p>
    <w:p w14:paraId="6E4B3C4B" w14:textId="77777777" w:rsidR="00DC156B" w:rsidRPr="00DC156B" w:rsidRDefault="00DC156B" w:rsidP="00DC156B">
      <w:pPr>
        <w:rPr>
          <w:b/>
          <w:bCs/>
        </w:rPr>
      </w:pPr>
      <w:r w:rsidRPr="00DC156B">
        <w:rPr>
          <w:b/>
          <w:bCs/>
        </w:rPr>
        <w:t>1. Changement du Nom d'Utilisateur : de </w:t>
      </w:r>
      <w:proofErr w:type="spellStart"/>
      <w:r w:rsidRPr="00DC156B">
        <w:rPr>
          <w:b/>
          <w:bCs/>
        </w:rPr>
        <w:t>simone</w:t>
      </w:r>
      <w:proofErr w:type="spellEnd"/>
      <w:r w:rsidRPr="00DC156B">
        <w:rPr>
          <w:b/>
          <w:bCs/>
        </w:rPr>
        <w:t> à </w:t>
      </w:r>
      <w:proofErr w:type="spellStart"/>
      <w:r w:rsidRPr="00DC156B">
        <w:rPr>
          <w:b/>
          <w:bCs/>
        </w:rPr>
        <w:t>python_user</w:t>
      </w:r>
      <w:proofErr w:type="spellEnd"/>
    </w:p>
    <w:p w14:paraId="5754FDC2" w14:textId="77777777" w:rsidR="00DC156B" w:rsidRPr="00DC156B" w:rsidRDefault="00DC156B" w:rsidP="00DC156B">
      <w:pPr>
        <w:numPr>
          <w:ilvl w:val="0"/>
          <w:numId w:val="1"/>
        </w:numPr>
      </w:pPr>
      <w:r w:rsidRPr="00DC156B">
        <w:rPr>
          <w:b/>
          <w:bCs/>
        </w:rPr>
        <w:t>Modification :</w:t>
      </w:r>
      <w:r w:rsidRPr="00DC156B">
        <w:t> L'utilisateur générique </w:t>
      </w:r>
      <w:proofErr w:type="spellStart"/>
      <w:r w:rsidRPr="00DC156B">
        <w:t>simone</w:t>
      </w:r>
      <w:proofErr w:type="spellEnd"/>
      <w:r w:rsidRPr="00DC156B">
        <w:t> a été remplacé par un nom plus descriptif : </w:t>
      </w:r>
      <w:proofErr w:type="spellStart"/>
      <w:r w:rsidRPr="00DC156B">
        <w:t>python_user</w:t>
      </w:r>
      <w:proofErr w:type="spellEnd"/>
      <w:r w:rsidRPr="00DC156B">
        <w:t>.</w:t>
      </w:r>
    </w:p>
    <w:p w14:paraId="7297E6B2" w14:textId="77777777" w:rsidR="00DC156B" w:rsidRPr="00DC156B" w:rsidRDefault="00DC156B" w:rsidP="00DC156B">
      <w:pPr>
        <w:numPr>
          <w:ilvl w:val="0"/>
          <w:numId w:val="1"/>
        </w:numPr>
      </w:pPr>
      <w:r w:rsidRPr="00DC156B">
        <w:rPr>
          <w:b/>
          <w:bCs/>
        </w:rPr>
        <w:t>Raisonnement :</w:t>
      </w:r>
    </w:p>
    <w:p w14:paraId="487A3818" w14:textId="77777777" w:rsidR="00DC156B" w:rsidRPr="00DC156B" w:rsidRDefault="00DC156B" w:rsidP="00DC156B">
      <w:pPr>
        <w:numPr>
          <w:ilvl w:val="1"/>
          <w:numId w:val="1"/>
        </w:numPr>
      </w:pPr>
      <w:r w:rsidRPr="00DC156B">
        <w:rPr>
          <w:b/>
          <w:bCs/>
        </w:rPr>
        <w:t>Clarté et Maintenance :</w:t>
      </w:r>
      <w:r w:rsidRPr="00DC156B">
        <w:t> Dans un projet réel, plusieurs applications pourraient interagir avec la même base de données. Nommer un utilisateur en fonction de son rôle (</w:t>
      </w:r>
      <w:proofErr w:type="spellStart"/>
      <w:r w:rsidRPr="00DC156B">
        <w:t>python_user</w:t>
      </w:r>
      <w:proofErr w:type="spellEnd"/>
      <w:r w:rsidRPr="00DC156B">
        <w:t> pour le script de détection, </w:t>
      </w:r>
      <w:proofErr w:type="spellStart"/>
      <w:r w:rsidRPr="00DC156B">
        <w:t>webapp_user</w:t>
      </w:r>
      <w:proofErr w:type="spellEnd"/>
      <w:r w:rsidRPr="00DC156B">
        <w:t> pour le site web, etc.) permet de savoir immédiatement "qui fait quoi". Si un problème survient, il est beaucoup plus facile de tracer son origine.</w:t>
      </w:r>
    </w:p>
    <w:p w14:paraId="13C6CD42" w14:textId="77777777" w:rsidR="00DC156B" w:rsidRPr="00DC156B" w:rsidRDefault="00DC156B" w:rsidP="00DC156B">
      <w:pPr>
        <w:numPr>
          <w:ilvl w:val="1"/>
          <w:numId w:val="1"/>
        </w:numPr>
      </w:pPr>
      <w:r w:rsidRPr="00DC156B">
        <w:rPr>
          <w:b/>
          <w:bCs/>
        </w:rPr>
        <w:t>Principe de Moindre Privilège :</w:t>
      </w:r>
      <w:r w:rsidRPr="00DC156B">
        <w:t> En donnant des noms spécifiques, on prépare le terrain pour appliquer des permissions spécifiques. Même si pour l'instant </w:t>
      </w:r>
      <w:proofErr w:type="spellStart"/>
      <w:r w:rsidRPr="00DC156B">
        <w:t>python_user</w:t>
      </w:r>
      <w:proofErr w:type="spellEnd"/>
      <w:r w:rsidRPr="00DC156B">
        <w:t> </w:t>
      </w:r>
      <w:proofErr w:type="gramStart"/>
      <w:r w:rsidRPr="00DC156B">
        <w:t>a</w:t>
      </w:r>
      <w:proofErr w:type="gramEnd"/>
      <w:r w:rsidRPr="00DC156B">
        <w:t xml:space="preserve"> tous les droits sur la base surveillance, dans une version plus avancée, on pourrait restreindre ses droits à seulement INSERT et SELECT, renforçant ainsi la sécurité.</w:t>
      </w:r>
    </w:p>
    <w:p w14:paraId="4CBD1CF7" w14:textId="77777777" w:rsidR="00DC156B" w:rsidRPr="00DC156B" w:rsidRDefault="00DC156B" w:rsidP="00DC156B">
      <w:r w:rsidRPr="00DC156B">
        <w:pict w14:anchorId="70B062C8">
          <v:rect id="_x0000_i1071" style="width:605.95pt;height:1.5pt" o:hrpct="0" o:hralign="center" o:hrstd="t" o:hr="t" fillcolor="#a0a0a0" stroked="f"/>
        </w:pict>
      </w:r>
    </w:p>
    <w:p w14:paraId="0E0D0E38" w14:textId="77777777" w:rsidR="00DC156B" w:rsidRPr="00DC156B" w:rsidRDefault="00DC156B" w:rsidP="00DC156B">
      <w:pPr>
        <w:rPr>
          <w:b/>
          <w:bCs/>
        </w:rPr>
      </w:pPr>
      <w:r w:rsidRPr="00DC156B">
        <w:rPr>
          <w:b/>
          <w:bCs/>
        </w:rPr>
        <w:t>2. Modification du Mot de Passe : de '</w:t>
      </w:r>
      <w:proofErr w:type="spellStart"/>
      <w:r w:rsidRPr="00DC156B">
        <w:rPr>
          <w:b/>
          <w:bCs/>
        </w:rPr>
        <w:t>ton_mot_de_passe</w:t>
      </w:r>
      <w:proofErr w:type="spellEnd"/>
      <w:r w:rsidRPr="00DC156B">
        <w:rPr>
          <w:b/>
          <w:bCs/>
        </w:rPr>
        <w:t>' à 'PytHon_pr0j€</w:t>
      </w:r>
      <w:proofErr w:type="gramStart"/>
      <w:r w:rsidRPr="00DC156B">
        <w:rPr>
          <w:b/>
          <w:bCs/>
        </w:rPr>
        <w:t>t!</w:t>
      </w:r>
      <w:proofErr w:type="gramEnd"/>
      <w:r w:rsidRPr="00DC156B">
        <w:rPr>
          <w:b/>
          <w:bCs/>
        </w:rPr>
        <w:t>' (</w:t>
      </w:r>
      <w:proofErr w:type="gramStart"/>
      <w:r w:rsidRPr="00DC156B">
        <w:rPr>
          <w:b/>
          <w:bCs/>
        </w:rPr>
        <w:t>un</w:t>
      </w:r>
      <w:proofErr w:type="gramEnd"/>
      <w:r w:rsidRPr="00DC156B">
        <w:rPr>
          <w:b/>
          <w:bCs/>
        </w:rPr>
        <w:t xml:space="preserve"> mot de passe solide)</w:t>
      </w:r>
    </w:p>
    <w:p w14:paraId="25E72FB2" w14:textId="77777777" w:rsidR="00DC156B" w:rsidRPr="00DC156B" w:rsidRDefault="00DC156B" w:rsidP="00DC156B">
      <w:pPr>
        <w:numPr>
          <w:ilvl w:val="0"/>
          <w:numId w:val="2"/>
        </w:numPr>
      </w:pPr>
      <w:r w:rsidRPr="00DC156B">
        <w:rPr>
          <w:b/>
          <w:bCs/>
        </w:rPr>
        <w:t>Modification :</w:t>
      </w:r>
      <w:r w:rsidRPr="00DC156B">
        <w:t> Un mot de passe simple et générique a été remplacé par un mot de passe complexe.</w:t>
      </w:r>
    </w:p>
    <w:p w14:paraId="311D7FBB" w14:textId="77777777" w:rsidR="00DC156B" w:rsidRPr="00DC156B" w:rsidRDefault="00DC156B" w:rsidP="00DC156B">
      <w:pPr>
        <w:numPr>
          <w:ilvl w:val="0"/>
          <w:numId w:val="2"/>
        </w:numPr>
      </w:pPr>
      <w:r w:rsidRPr="00DC156B">
        <w:rPr>
          <w:b/>
          <w:bCs/>
        </w:rPr>
        <w:t>Raisonnement :</w:t>
      </w:r>
    </w:p>
    <w:p w14:paraId="53B9E806" w14:textId="77777777" w:rsidR="00DC156B" w:rsidRPr="00DC156B" w:rsidRDefault="00DC156B" w:rsidP="00DC156B">
      <w:pPr>
        <w:numPr>
          <w:ilvl w:val="1"/>
          <w:numId w:val="2"/>
        </w:numPr>
      </w:pPr>
      <w:r w:rsidRPr="00DC156B">
        <w:rPr>
          <w:b/>
          <w:bCs/>
        </w:rPr>
        <w:t>Respect de la Politique de Sécurité :</w:t>
      </w:r>
      <w:r w:rsidRPr="00DC156B">
        <w:t> Lors de l'installation sécurisée de MySQL (</w:t>
      </w:r>
      <w:proofErr w:type="spellStart"/>
      <w:r w:rsidRPr="00DC156B">
        <w:t>mysql_secure_installation</w:t>
      </w:r>
      <w:proofErr w:type="spellEnd"/>
      <w:r w:rsidRPr="00DC156B">
        <w:t>), nous avons activé le </w:t>
      </w:r>
      <w:r w:rsidRPr="00DC156B">
        <w:rPr>
          <w:b/>
          <w:bCs/>
        </w:rPr>
        <w:t>"</w:t>
      </w:r>
      <w:proofErr w:type="spellStart"/>
      <w:r w:rsidRPr="00DC156B">
        <w:rPr>
          <w:b/>
          <w:bCs/>
        </w:rPr>
        <w:t>Validate</w:t>
      </w:r>
      <w:proofErr w:type="spellEnd"/>
      <w:r w:rsidRPr="00DC156B">
        <w:rPr>
          <w:b/>
          <w:bCs/>
        </w:rPr>
        <w:t xml:space="preserve"> </w:t>
      </w:r>
      <w:proofErr w:type="spellStart"/>
      <w:r w:rsidRPr="00DC156B">
        <w:rPr>
          <w:b/>
          <w:bCs/>
        </w:rPr>
        <w:t>Password</w:t>
      </w:r>
      <w:proofErr w:type="spellEnd"/>
      <w:r w:rsidRPr="00DC156B">
        <w:rPr>
          <w:b/>
          <w:bCs/>
        </w:rPr>
        <w:t xml:space="preserve"> Component"</w:t>
      </w:r>
      <w:r w:rsidRPr="00DC156B">
        <w:t>. Ce composant impose des règles strictes pour les mots de passe afin d'empêcher les attaques par force brute ou par dictionnaire. Un mot de passe simple comme "admin" ou "</w:t>
      </w:r>
      <w:proofErr w:type="spellStart"/>
      <w:r w:rsidRPr="00DC156B">
        <w:t>password</w:t>
      </w:r>
      <w:proofErr w:type="spellEnd"/>
      <w:r w:rsidRPr="00DC156B">
        <w:t>" aurait été </w:t>
      </w:r>
      <w:r w:rsidRPr="00DC156B">
        <w:rPr>
          <w:b/>
          <w:bCs/>
        </w:rPr>
        <w:t>rejeté par MySQL</w:t>
      </w:r>
      <w:r w:rsidRPr="00DC156B">
        <w:t>, provoquant une erreur (ERROR 1819).</w:t>
      </w:r>
    </w:p>
    <w:p w14:paraId="1E0705C6" w14:textId="77777777" w:rsidR="00DC156B" w:rsidRPr="00DC156B" w:rsidRDefault="00DC156B" w:rsidP="00DC156B">
      <w:pPr>
        <w:numPr>
          <w:ilvl w:val="1"/>
          <w:numId w:val="2"/>
        </w:numPr>
      </w:pPr>
      <w:r w:rsidRPr="00DC156B">
        <w:rPr>
          <w:b/>
          <w:bCs/>
        </w:rPr>
        <w:t>Sécurité Fondamentale :</w:t>
      </w:r>
      <w:r w:rsidRPr="00DC156B">
        <w:t> Le mot de passe est la première ligne de défense de vos données. Utiliser un mot de passe complexe (mélangeant majuscules, minuscules, chiffres et symboles) est la pratique la plus fondamentale en matière de sécurité informatique.</w:t>
      </w:r>
    </w:p>
    <w:p w14:paraId="0E753D5F" w14:textId="77777777" w:rsidR="00DC156B" w:rsidRPr="00DC156B" w:rsidRDefault="00DC156B" w:rsidP="00DC156B">
      <w:r w:rsidRPr="00DC156B">
        <w:pict w14:anchorId="39CA9362">
          <v:rect id="_x0000_i1072" style="width:605.95pt;height:1.5pt" o:hrpct="0" o:hralign="center" o:hrstd="t" o:hr="t" fillcolor="#a0a0a0" stroked="f"/>
        </w:pict>
      </w:r>
    </w:p>
    <w:p w14:paraId="42C02114" w14:textId="77777777" w:rsidR="00DC156B" w:rsidRPr="00DC156B" w:rsidRDefault="00DC156B" w:rsidP="00DC156B">
      <w:pPr>
        <w:rPr>
          <w:b/>
          <w:bCs/>
        </w:rPr>
      </w:pPr>
      <w:r w:rsidRPr="00DC156B">
        <w:rPr>
          <w:b/>
          <w:bCs/>
        </w:rPr>
        <w:t>3. Modification de l'Hôte de Connexion : de 'localhost' à '%'</w:t>
      </w:r>
    </w:p>
    <w:p w14:paraId="5FC1E59D" w14:textId="77777777" w:rsidR="00DC156B" w:rsidRPr="00DC156B" w:rsidRDefault="00DC156B" w:rsidP="00DC156B">
      <w:pPr>
        <w:numPr>
          <w:ilvl w:val="0"/>
          <w:numId w:val="3"/>
        </w:numPr>
      </w:pPr>
      <w:r w:rsidRPr="00DC156B">
        <w:rPr>
          <w:b/>
          <w:bCs/>
        </w:rPr>
        <w:lastRenderedPageBreak/>
        <w:t>Modification :</w:t>
      </w:r>
      <w:r w:rsidRPr="00DC156B">
        <w:t> Initialement, l'utilisateur </w:t>
      </w:r>
      <w:proofErr w:type="spellStart"/>
      <w:r w:rsidRPr="00DC156B">
        <w:t>python_user</w:t>
      </w:r>
      <w:proofErr w:type="spellEnd"/>
      <w:r w:rsidRPr="00DC156B">
        <w:t> n'était autorisé à se connecter que depuis 'localhost' (la machine virtuelle elle-même). Nous avons ensuite modifié ses droits pour autoriser les connexions depuis '%' (n'importe quel hôte).</w:t>
      </w:r>
    </w:p>
    <w:p w14:paraId="2C92A0B6" w14:textId="77777777" w:rsidR="00DC156B" w:rsidRPr="00DC156B" w:rsidRDefault="00DC156B" w:rsidP="00DC156B">
      <w:pPr>
        <w:numPr>
          <w:ilvl w:val="0"/>
          <w:numId w:val="3"/>
        </w:numPr>
      </w:pPr>
      <w:r w:rsidRPr="00DC156B">
        <w:rPr>
          <w:b/>
          <w:bCs/>
        </w:rPr>
        <w:t>Raisonnement :</w:t>
      </w:r>
    </w:p>
    <w:p w14:paraId="102C3672" w14:textId="77777777" w:rsidR="00DC156B" w:rsidRPr="00DC156B" w:rsidRDefault="00DC156B" w:rsidP="00DC156B">
      <w:pPr>
        <w:numPr>
          <w:ilvl w:val="1"/>
          <w:numId w:val="3"/>
        </w:numPr>
      </w:pPr>
      <w:r w:rsidRPr="00DC156B">
        <w:rPr>
          <w:b/>
          <w:bCs/>
        </w:rPr>
        <w:t>Nécessité d'un Accès Externe :</w:t>
      </w:r>
      <w:r w:rsidRPr="00DC156B">
        <w:t> Notre architecture sépare le "backend" (la VM Ubuntu) du "frontend" (le site web sur le PC Windows). Pour que le site web puisse afficher les données, il doit se connecter à la base de données MySQL </w:t>
      </w:r>
      <w:r w:rsidRPr="00DC156B">
        <w:rPr>
          <w:b/>
          <w:bCs/>
        </w:rPr>
        <w:t>à distance</w:t>
      </w:r>
      <w:r w:rsidRPr="00DC156B">
        <w:t>, depuis l'adresse IP du PC (192.168.56.1). L'autorisation 'localhost' aurait bloqué cette connexion.</w:t>
      </w:r>
    </w:p>
    <w:p w14:paraId="0B315C1B" w14:textId="77777777" w:rsidR="00DC156B" w:rsidRPr="00DC156B" w:rsidRDefault="00DC156B" w:rsidP="00DC156B">
      <w:pPr>
        <w:numPr>
          <w:ilvl w:val="1"/>
          <w:numId w:val="3"/>
        </w:numPr>
      </w:pPr>
      <w:r w:rsidRPr="00DC156B">
        <w:rPr>
          <w:b/>
          <w:bCs/>
        </w:rPr>
        <w:t>Flexibilité :</w:t>
      </w:r>
      <w:r w:rsidRPr="00DC156B">
        <w:t> L'utilisation de '%' (le joker) permet à n'importe quelle machine sur le réseau privé de se connecter (avec le bon mot de passe). C'est pratique pour le développement. </w:t>
      </w:r>
      <w:r w:rsidRPr="00DC156B">
        <w:rPr>
          <w:i/>
          <w:iCs/>
        </w:rPr>
        <w:t>Note : Dans un environnement de production sur Internet, on remplacerait '%' par l'adresse IP fixe du serveur web pour une sécurité maximale.</w:t>
      </w:r>
    </w:p>
    <w:p w14:paraId="7FA71D1F" w14:textId="77777777" w:rsidR="00DC156B" w:rsidRPr="00DC156B" w:rsidRDefault="00DC156B" w:rsidP="00DC156B">
      <w:pPr>
        <w:numPr>
          <w:ilvl w:val="1"/>
          <w:numId w:val="3"/>
        </w:numPr>
      </w:pPr>
      <w:r w:rsidRPr="00DC156B">
        <w:rPr>
          <w:b/>
          <w:bCs/>
        </w:rPr>
        <w:t>Résolution d'Erreur :</w:t>
      </w:r>
      <w:r w:rsidRPr="00DC156B">
        <w:t xml:space="preserve"> Cette modification a directement corrigé l'erreur Host '192.168.56.1' </w:t>
      </w:r>
      <w:proofErr w:type="spellStart"/>
      <w:r w:rsidRPr="00DC156B">
        <w:t>is</w:t>
      </w:r>
      <w:proofErr w:type="spellEnd"/>
      <w:r w:rsidRPr="00DC156B">
        <w:t xml:space="preserve"> not </w:t>
      </w:r>
      <w:proofErr w:type="spellStart"/>
      <w:r w:rsidRPr="00DC156B">
        <w:t>allowed</w:t>
      </w:r>
      <w:proofErr w:type="spellEnd"/>
      <w:r w:rsidRPr="00DC156B">
        <w:t xml:space="preserve"> to </w:t>
      </w:r>
      <w:proofErr w:type="spellStart"/>
      <w:r w:rsidRPr="00DC156B">
        <w:t>connect</w:t>
      </w:r>
      <w:proofErr w:type="spellEnd"/>
      <w:r w:rsidRPr="00DC156B">
        <w:t xml:space="preserve"> to </w:t>
      </w:r>
      <w:proofErr w:type="spellStart"/>
      <w:r w:rsidRPr="00DC156B">
        <w:t>this</w:t>
      </w:r>
      <w:proofErr w:type="spellEnd"/>
      <w:r w:rsidRPr="00DC156B">
        <w:t xml:space="preserve"> MySQL server que nous avons </w:t>
      </w:r>
      <w:proofErr w:type="gramStart"/>
      <w:r w:rsidRPr="00DC156B">
        <w:t>rencontrée</w:t>
      </w:r>
      <w:proofErr w:type="gramEnd"/>
      <w:r w:rsidRPr="00DC156B">
        <w:t>.</w:t>
      </w:r>
    </w:p>
    <w:p w14:paraId="53542933" w14:textId="77777777" w:rsidR="006D11CF" w:rsidRDefault="006D11CF"/>
    <w:sectPr w:rsidR="006D11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A3ABE"/>
    <w:multiLevelType w:val="multilevel"/>
    <w:tmpl w:val="7D1C3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444C"/>
    <w:multiLevelType w:val="multilevel"/>
    <w:tmpl w:val="C5644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A2D63"/>
    <w:multiLevelType w:val="multilevel"/>
    <w:tmpl w:val="EE40B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54"/>
    <w:rsid w:val="006D11CF"/>
    <w:rsid w:val="00BC2554"/>
    <w:rsid w:val="00DC15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27E90F-226A-4F95-9268-40DE30F0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178197">
      <w:bodyDiv w:val="1"/>
      <w:marLeft w:val="0"/>
      <w:marRight w:val="0"/>
      <w:marTop w:val="0"/>
      <w:marBottom w:val="0"/>
      <w:divBdr>
        <w:top w:val="none" w:sz="0" w:space="0" w:color="auto"/>
        <w:left w:val="none" w:sz="0" w:space="0" w:color="auto"/>
        <w:bottom w:val="none" w:sz="0" w:space="0" w:color="auto"/>
        <w:right w:val="none" w:sz="0" w:space="0" w:color="auto"/>
      </w:divBdr>
    </w:div>
    <w:div w:id="73709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2817</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Chalsyl Sylla</dc:creator>
  <cp:keywords/>
  <dc:description/>
  <cp:lastModifiedBy>Chalsyl Sylla</cp:lastModifiedBy>
  <cp:revision>2</cp:revision>
  <dcterms:created xsi:type="dcterms:W3CDTF">2025-11-12T21:47:00Z</dcterms:created>
  <dcterms:modified xsi:type="dcterms:W3CDTF">2025-11-12T21:48:00Z</dcterms:modified>
</cp:coreProperties>
</file>