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ohlp5fid8xrq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Keith True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Hi Keith,</w:t>
        <w:br w:type="textWrapping"/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I’ve drafted these sets of questions for you in preparation for the upcoming panel discussion, “Veterinary Talent Solutions Panel: The Workforce Crisis – Real Strategies to Recruit, Retain, and Rebuild Veterinary Teams.” If you’d like to adjust or suggest additional questions, please feel free to share your thoughts.</w:t>
        <w:br w:type="textWrapping"/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If the questions meet your approval, kindly reply to this email confirming the questions. If you’d like to make any changes or refinements, you’re welcome to do so.</w:t>
        <w:br w:type="textWrapping"/>
      </w:r>
    </w:p>
    <w:p w:rsidR="00000000" w:rsidDel="00000000" w:rsidP="00000000" w:rsidRDefault="00000000" w:rsidRPr="00000000" w14:paraId="00000005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Looking forward to your feedback!</w:t>
        <w:br w:type="textWrapping"/>
      </w:r>
    </w:p>
    <w:p w:rsidR="00000000" w:rsidDel="00000000" w:rsidP="00000000" w:rsidRDefault="00000000" w:rsidRPr="00000000" w14:paraId="00000006">
      <w:pPr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Please note: 05 questions will be directed to you during the panel. Each panelist will be assigned 05 questions equally, which will be asked during the discussion.</w:t>
      </w:r>
    </w:p>
    <w:p w:rsidR="00000000" w:rsidDel="00000000" w:rsidP="00000000" w:rsidRDefault="00000000" w:rsidRPr="00000000" w14:paraId="00000007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ind w:left="72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How do ownership or partnership models impact long-term retention and job satisfaction in the veterinary field?</w:t>
      </w:r>
    </w:p>
    <w:p w:rsidR="00000000" w:rsidDel="00000000" w:rsidP="00000000" w:rsidRDefault="00000000" w:rsidRPr="00000000" w14:paraId="00000009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Many veterinarians feel trapped between career passion and burnout. From your experience, how can clinics design roles or compensation models that promote both financial prosperity and personal fulfillment?</w:t>
      </w:r>
    </w:p>
    <w:p w:rsidR="00000000" w:rsidDel="00000000" w:rsidP="00000000" w:rsidRDefault="00000000" w:rsidRPr="00000000" w14:paraId="0000000B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When recruiting top talent, how can practice owners communicate growth opportunities—such as ownership tracks or leadership roles—that inspire commitment rather than short-term employment?</w:t>
      </w:r>
    </w:p>
    <w:p w:rsidR="00000000" w:rsidDel="00000000" w:rsidP="00000000" w:rsidRDefault="00000000" w:rsidRPr="00000000" w14:paraId="0000000D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ind w:left="72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What are some practical steps veterinary businesses can take to build a sense of purpose and autonomy among their teams, especially when facing staffing shortages or high turnover?</w:t>
      </w:r>
    </w:p>
    <w:p w:rsidR="00000000" w:rsidDel="00000000" w:rsidP="00000000" w:rsidRDefault="00000000" w:rsidRPr="00000000" w14:paraId="0000000F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8"/>
        </w:numPr>
        <w:ind w:left="72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As the industry evolves, what’s your vision for redefining “career success” in veterinary medicine—beyond traditional employment structures?</w:t>
      </w:r>
    </w:p>
    <w:p w:rsidR="00000000" w:rsidDel="00000000" w:rsidP="00000000" w:rsidRDefault="00000000" w:rsidRPr="00000000" w14:paraId="00000011">
      <w:pPr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7qpyzgmy5xyr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Charlotte Weir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Hi Charlotte,</w:t>
        <w:br w:type="textWrapping"/>
      </w:r>
    </w:p>
    <w:p w:rsidR="00000000" w:rsidDel="00000000" w:rsidP="00000000" w:rsidRDefault="00000000" w:rsidRPr="00000000" w14:paraId="00000014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I’ve drafted these sets of questions for you in preparation for the upcoming panel discussion, “Veterinary Talent Solutions Panel: The Workforce Crisis – Real Strategies to Recruit, Retain, and Rebuild Veterinary Teams.” If you’d like to adjust or suggest additional questions, please feel free to share your thoughts.</w:t>
        <w:br w:type="textWrapping"/>
      </w:r>
    </w:p>
    <w:p w:rsidR="00000000" w:rsidDel="00000000" w:rsidP="00000000" w:rsidRDefault="00000000" w:rsidRPr="00000000" w14:paraId="00000015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If the questions meet your approval, kindly reply to this email confirming the questions. If you’d like to make any changes or refinements, you’re welcome to do so.</w:t>
      </w:r>
    </w:p>
    <w:p w:rsidR="00000000" w:rsidDel="00000000" w:rsidP="00000000" w:rsidRDefault="00000000" w:rsidRPr="00000000" w14:paraId="00000016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Looking forward to your feedback!</w:t>
        <w:br w:type="textWrapping"/>
      </w:r>
    </w:p>
    <w:p w:rsidR="00000000" w:rsidDel="00000000" w:rsidP="00000000" w:rsidRDefault="00000000" w:rsidRPr="00000000" w14:paraId="00000017">
      <w:pPr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Please note: 05 questions will be directed to you during the panel. Each panelist will be assigned 05 questions equally, which will be asked during the discussion.</w:t>
      </w:r>
    </w:p>
    <w:p w:rsidR="00000000" w:rsidDel="00000000" w:rsidP="00000000" w:rsidRDefault="00000000" w:rsidRPr="00000000" w14:paraId="00000018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How do you see culture influencing recruitment success in both new and established veterinary organizations?</w:t>
      </w:r>
    </w:p>
    <w:p w:rsidR="00000000" w:rsidDel="00000000" w:rsidP="00000000" w:rsidRDefault="00000000" w:rsidRPr="00000000" w14:paraId="0000001A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ind w:left="72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You’ve scaled operations across multiple veterinary businesses—what recruitment strategies have consistently attracted high-performing talent across different company stages or regions?</w:t>
      </w:r>
    </w:p>
    <w:p w:rsidR="00000000" w:rsidDel="00000000" w:rsidP="00000000" w:rsidRDefault="00000000" w:rsidRPr="00000000" w14:paraId="0000001C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3"/>
        </w:numPr>
        <w:ind w:left="72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Many veterinary leaders struggle to retain top talent after periods of rapid growth. What approaches have you found most effective for building loyalty and long-term engagement beyond financial incentives?</w:t>
      </w:r>
    </w:p>
    <w:p w:rsidR="00000000" w:rsidDel="00000000" w:rsidP="00000000" w:rsidRDefault="00000000" w:rsidRPr="00000000" w14:paraId="0000001E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In a competitive talent market, how can startup or emerging veterinary organizations position themselves as desirable employers compared to large corporate groups?</w:t>
      </w:r>
    </w:p>
    <w:p w:rsidR="00000000" w:rsidDel="00000000" w:rsidP="00000000" w:rsidRDefault="00000000" w:rsidRPr="00000000" w14:paraId="00000020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Looking at the broader workforce crisis, what key shifts do you believe veterinary businesses must make—culturally or operationally—to create sustainable and fulfilling career paths?</w:t>
      </w:r>
    </w:p>
    <w:p w:rsidR="00000000" w:rsidDel="00000000" w:rsidP="00000000" w:rsidRDefault="00000000" w:rsidRPr="00000000" w14:paraId="00000022">
      <w:pPr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nzh8zleeqdge" w:id="2"/>
      <w:bookmarkEnd w:id="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Tab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9p28qfsj1pb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Panelist 1: Keith True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Creating Freedom for Veterinarians: Ownership Opportunities, Financial Prosperity, and a Career on Your Terms</w:t>
        <w:br w:type="textWrapping"/>
      </w:r>
      <w:r w:rsidDel="00000000" w:rsidR="00000000" w:rsidRPr="00000000">
        <w:rPr>
          <w:rtl w:val="0"/>
        </w:rPr>
        <w:t xml:space="preserve"> 📧 keith@truevetpotential.com | 📞 630-338-9779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5rga8yz687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Redefining Career Success in Veterinary Medicine</w:t>
      </w:r>
    </w:p>
    <w:p w:rsidR="00000000" w:rsidDel="00000000" w:rsidP="00000000" w:rsidRDefault="00000000" w:rsidRPr="00000000" w14:paraId="00000028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How can ownership or partnership models create greater stability and long-term satisfaction for veterinarians compared to traditional employment structures?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steps can veterinary leaders take to help associates explore ownership without overwhelming them with financial or managerial risks?</w:t>
        <w:br w:type="textWrapping"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5yi01k6axr5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Combating Burnout Through Financial and Career Freedom</w:t>
      </w:r>
    </w:p>
    <w:p w:rsidR="00000000" w:rsidDel="00000000" w:rsidP="00000000" w:rsidRDefault="00000000" w:rsidRPr="00000000" w14:paraId="0000002C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Many veterinarians face burnout due to limited flexibility and unclear growth paths. What strategies can practices adopt to provide both professional autonomy and work-life balance?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can clinics design compensation models that reward performance while supporting wellness and longevity in the profession?</w:t>
        <w:br w:type="textWrapping"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3sl1gjk058d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Recruiting Talent Through Opportunity and Purpose</w:t>
      </w:r>
    </w:p>
    <w:p w:rsidR="00000000" w:rsidDel="00000000" w:rsidP="00000000" w:rsidRDefault="00000000" w:rsidRPr="00000000" w14:paraId="00000030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How can practices better communicate ownership potential or leadership pathways during recruitment to attract motivated, long-term team members?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messaging or interview strategies help highlight a practice’s culture and growth mindset to potential hires?</w:t>
        <w:br w:type="textWrapping"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0ynx5hv4np2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Building Retention Through Empowerment and Trust</w:t>
      </w:r>
    </w:p>
    <w:p w:rsidR="00000000" w:rsidDel="00000000" w:rsidP="00000000" w:rsidRDefault="00000000" w:rsidRPr="00000000" w14:paraId="00000034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are some ways to build team loyalty through empowerment—beyond traditional pay raises or bonuses?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can practice owners maintain transparency and inclusion to help their teams feel genuinely invested in the business’s success?</w:t>
        <w:br w:type="textWrapping"/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kl0kp5v2f7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The Future of Veterinary Career Models</w:t>
      </w:r>
    </w:p>
    <w:p w:rsidR="00000000" w:rsidDel="00000000" w:rsidP="00000000" w:rsidRDefault="00000000" w:rsidRPr="00000000" w14:paraId="00000038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As the industry evolves, how do you see the definition of “career success” changing for veterinarians and support staff?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role will entrepreneurship and ownership opportunities play in solving the current workforce shortage?</w:t>
        <w:br w:type="textWrapping"/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3bshh66j78l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Panelist 2: Charlotte Weir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Expert in Veterinary Startups | Founder, VP &amp; Strategic Advisor | Senior Business Consultant</w:t>
        <w:br w:type="textWrapping"/>
      </w:r>
      <w:r w:rsidDel="00000000" w:rsidR="00000000" w:rsidRPr="00000000">
        <w:rPr>
          <w:rtl w:val="0"/>
        </w:rPr>
        <w:t xml:space="preserve"> 📧 charlotte@roo.vet | 📞 630-338-9779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9mr9ftqms3r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The Power of Culture in Recruitment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From your experience leading veterinary startups and corporate integrations, how does culture directly impact recruitment success?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can smaller or independent practices learn from larger organizations about creating a culture that attracts the right talent?</w:t>
        <w:br w:type="textWrapping"/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0yn9zycmv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Scaling Teams While Maintaining Engagement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You’ve helped scale multiple veterinary businesses across diverse markets. How can leaders maintain personal connection and engagement during rapid growth?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systems or leadership practices ensure alignment and shared values across expanding teams?</w:t>
        <w:br w:type="textWrapping"/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ugzv2kjsx6r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Retention Beyond Compensation</w:t>
      </w:r>
    </w:p>
    <w:p w:rsidR="00000000" w:rsidDel="00000000" w:rsidP="00000000" w:rsidRDefault="00000000" w:rsidRPr="00000000" w14:paraId="00000047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retention strategies have you found most effective for keeping top performers inspired and loyal—beyond financial incentives?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can practice leaders identify early warning signs of disengagement or burnout before turnover occurs?</w:t>
        <w:br w:type="textWrapping"/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i62y8ijrtfz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Standing Out in a Competitive Talent Market</w:t>
      </w:r>
    </w:p>
    <w:p w:rsidR="00000000" w:rsidDel="00000000" w:rsidP="00000000" w:rsidRDefault="00000000" w:rsidRPr="00000000" w14:paraId="0000004B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 a field saturated with corporate consolidators, how can emerging veterinary businesses differentiate themselves as desirable employers?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role does transparency in leadership, vision, and flexibility play in attracting next-generation veterinary professionals?</w:t>
        <w:br w:type="textWrapping"/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uj19p9r1efh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The Future of Workforce Strategy in Veterinary Medicine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Based on your experience across multiple ventures, what key shifts are needed to build sustainable, future-ready veterinary teams?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can innovation and adaptive business models help overcome the ongoing workforce shortage while improving job satisfaction?</w:t>
        <w:br w:type="textWrapping"/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