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E054" w14:textId="77777777" w:rsidR="00A67A3B" w:rsidRDefault="00611238">
      <w:r>
        <w:t>Pahankanuwa Sermon #82</w:t>
      </w:r>
    </w:p>
    <w:p w14:paraId="4B5AFBF6" w14:textId="77777777" w:rsidR="00A67A3B" w:rsidRDefault="00611238">
      <w:r>
        <w:t>English Translation</w:t>
      </w:r>
      <w:r>
        <w:br/>
        <w:t>Translated from Sinhala</w:t>
      </w:r>
      <w:r>
        <w:br/>
        <w:t>Author: Ven. Katukurunde Nanananda Thero</w:t>
      </w:r>
    </w:p>
    <w:p w14:paraId="7C80F989" w14:textId="77777777" w:rsidR="00A67A3B" w:rsidRDefault="00611238">
      <w:r>
        <w:t>(Pahankaṇuwa Sinhala Audio Dhamma Sermon No.44)</w:t>
      </w:r>
    </w:p>
    <w:p w14:paraId="7AF1EF8E" w14:textId="77777777" w:rsidR="00A67A3B" w:rsidRDefault="00611238">
      <w:r>
        <w:t>Namo tassa bhagavato arahato sammāsambuddhassa</w:t>
      </w:r>
      <w:r>
        <w:br/>
      </w:r>
      <w:r>
        <w:br/>
        <w:t>(Homage to the Blessed One, the Worthy One, the Fully Self-Enlightened One)</w:t>
      </w:r>
    </w:p>
    <w:p w14:paraId="2E802548" w14:textId="77777777" w:rsidR="00A67A3B" w:rsidRDefault="00A67A3B"/>
    <w:p w14:paraId="0522F707" w14:textId="77777777" w:rsidR="00A67A3B" w:rsidRDefault="00A67A3B"/>
    <w:p w14:paraId="296B800A" w14:textId="77777777" w:rsidR="00A67A3B" w:rsidRDefault="00611238">
      <w:r/>
    </w:p>
    <w:p w14:paraId="1C1BD7D3" w14:textId="77777777" w:rsidR="00A67A3B" w:rsidRDefault="00A67A3B"/>
    <w:p w14:paraId="73338B79" w14:textId="77777777" w:rsidR="00A67A3B" w:rsidRDefault="00611238">
      <w:r>
        <w:t>*Santassa mana</w:t>
      </w:r>
      <w:r>
        <w:t>ṃ</w:t>
      </w:r>
      <w:r>
        <w:t xml:space="preserve"> hoti,*</w:t>
      </w:r>
    </w:p>
    <w:p w14:paraId="1B7A8849" w14:textId="77777777" w:rsidR="00A67A3B" w:rsidRDefault="00611238">
      <w:r>
        <w:t>*santā vācā ca kamma ca*</w:t>
      </w:r>
    </w:p>
    <w:p w14:paraId="46CB1E94" w14:textId="77777777" w:rsidR="00A67A3B" w:rsidRDefault="00611238">
      <w:r>
        <w:t>*sammadaññā vimuttassa*</w:t>
      </w:r>
    </w:p>
    <w:p w14:paraId="7960E73C" w14:textId="77777777" w:rsidR="00A67A3B" w:rsidRDefault="00611238">
      <w:r>
        <w:t>*upasantassa tādino.*</w:t>
      </w:r>
    </w:p>
    <w:p w14:paraId="1593CFFA" w14:textId="77777777" w:rsidR="00A67A3B" w:rsidRDefault="00611238">
      <w:r>
        <w:t>— *Dhammapada, Arahanta Vagga*</w:t>
      </w:r>
    </w:p>
    <w:p w14:paraId="629E61F1" w14:textId="77777777" w:rsidR="00A67A3B" w:rsidRDefault="00611238">
      <w:r>
        <w:t>Dear Listeners,</w:t>
      </w:r>
    </w:p>
    <w:p w14:paraId="71203643" w14:textId="73CCED99" w:rsidR="00A67A3B" w:rsidRDefault="00611238">
      <w: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w:t>
      </w:r>
      <w:r>
        <w:t xml:space="preserve"> calming the mind, body, and speech. </w:t>
      </w:r>
      <w:proofErr w:type="spellStart"/>
      <w:r w:rsidR="00DC2673">
        <w:t>Nibbāna</w:t>
      </w:r>
      <w:proofErr w:type="spellEnd"/>
      <w:r w:rsidR="00DC2673">
        <w:t>—</w:t>
      </w:r>
      <w:r>
        <w:t xml:space="preserve">—is the extinguishment of internal lust, hatred, and delusion that occurs through that calming. One who has realized </w:t>
      </w:r>
      <w:proofErr w:type="spellStart"/>
      <w:r w:rsidR="00DC2673">
        <w:t>Nibbāna</w:t>
      </w:r>
      <w:proofErr w:type="spellEnd"/>
      <w:r>
        <w:t xml:space="preserve"> uses patience and equanimity (*upekkhā*) to free the mind from the entanglements of kamma that prolong *sa</w:t>
      </w:r>
      <w:r>
        <w:t>ṃ</w:t>
      </w:r>
      <w:r>
        <w:t>sāra*. It is the wonderful strength of patience and equanimity of a seven-year-old small Arahant novice (*sāma</w:t>
      </w:r>
      <w:r>
        <w:t>ṇ</w:t>
      </w:r>
      <w:r>
        <w:t>era*) who became fully stilled (*upasanta*) that is presented as the story behind the stanza we have chosen as our theme.</w:t>
      </w:r>
    </w:p>
    <w:p w14:paraId="7BCE8EC3" w14:textId="77777777" w:rsidR="00A67A3B" w:rsidRDefault="00611238">
      <w:r>
        <w:t xml:space="preserve">In Kosambi, a certain person ordained and received higher ordination under the Buddha and came to be known as Elder Tissa of Kosambi. This Elder Tissa received an invitation </w:t>
      </w:r>
      <w:r>
        <w:lastRenderedPageBreak/>
        <w:t>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spends the rains-retreat in this monastery, to every venerable monk whom I invite for the retreat." The venerable monk</w:t>
      </w:r>
      <w:r>
        <w:t xml:space="preserve">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14:paraId="3E47DABB" w14:textId="77777777" w:rsidR="00A67A3B" w:rsidRDefault="00611238">
      <w:r>
        <w:t>Venerable Tissa wet the child's head and gave him the "fivefold skin-group" (*taca-pañcaka*) to ordain him. You may have heard, and even seen in ordination ceremonies, that the very first subject of meditation (*kamma</w:t>
      </w:r>
      <w:r>
        <w:t>ṭṭ</w:t>
      </w:r>
      <w:r>
        <w:t>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w:t>
      </w:r>
      <w:r>
        <w:t>,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14:paraId="659F1691" w14:textId="77777777" w:rsidR="00A67A3B" w:rsidRDefault="00611238">
      <w: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w:t>
      </w:r>
      <w:r>
        <w:t>ṭ</w:t>
      </w:r>
      <w:r>
        <w:t>isambhidā*). The reason for this must be that he had cultivated the meditation on loathsomeness (*asubha bhāvanā*) in past *sa</w:t>
      </w:r>
      <w:r>
        <w:t>ṃ</w:t>
      </w:r>
      <w:r>
        <w:t>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w:t>
      </w:r>
      <w:r>
        <w:t>ṇ</w:t>
      </w:r>
      <w:r>
        <w:t xml:space="preserve">era carry his belongings, he set out toward Savatthi. While traveling in this way, on </w:t>
      </w:r>
      <w:r>
        <w:t>a certain evening, as it was getting dark, they arrived at a monastery to lodge.</w:t>
      </w:r>
    </w:p>
    <w:p w14:paraId="2331A254" w14:textId="77777777" w:rsidR="00A67A3B" w:rsidRDefault="00611238">
      <w:r>
        <w:t>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journey and fell</w:t>
      </w:r>
      <w:r>
        <w:t xml:space="preserve"> asleep immediately. This small Arahant novice reflected, "Now for three nights I have stayed in the same dwelling with the venerable </w:t>
      </w:r>
      <w:r>
        <w:lastRenderedPageBreak/>
        <w:t>preceptor. There is a disciplinary rule (*Vinaya*) for monks that one who is not higher-ordained (*anupasampanna*) should not sleep under the same roof with an ordained monk for more than two or three nights. Therefore, if I sleep here tonight, the virtue (*sīla*) of that venerable monk will be breached." Thinking thus, the small novice sat down in the cross-legged posture ne</w:t>
      </w:r>
      <w:r>
        <w:t>ar the bed and meditated the whole night to protect the elder monk's discipline.</w:t>
      </w:r>
    </w:p>
    <w:p w14:paraId="422D2856" w14:textId="77777777" w:rsidR="00A67A3B" w:rsidRDefault="00611238">
      <w: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w:t>
      </w:r>
      <w:r>
        <w:t>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w:t>
      </w:r>
      <w:r>
        <w:t>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14:paraId="59715171" w14:textId="77777777" w:rsidR="00A67A3B" w:rsidRDefault="00611238">
      <w:r>
        <w:t>At that moment, the novice said, "Venerable sir, I know that such a way of performing duties is improper. However, my other hand is not free." When asked "Why?", he then revealed what had happened. Hearing this, Venerable Tissa was overcome with deep spiritual urgency (*sa</w:t>
      </w:r>
      <w:r>
        <w:t>ṃ</w:t>
      </w:r>
      <w:r>
        <w:t>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w:t>
      </w:r>
      <w:r>
        <w:t>ṃ</w:t>
      </w:r>
      <w:r>
        <w:t>sāra*. I did not mention this earlier because I thought it would cause you regre</w:t>
      </w:r>
      <w:r>
        <w:t>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waiting for the arrival of these two. We can understand that beneath all these phenomena, the great compassion of the Buddha was extended through his attainment of great compassion.</w:t>
      </w:r>
    </w:p>
    <w:p w14:paraId="6B4E52F6" w14:textId="77777777" w:rsidR="00A67A3B" w:rsidRDefault="00611238">
      <w:r>
        <w:t>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place. I have never seen a person of such great virtue as this young novice of mine. Such an event occurred.</w:t>
      </w:r>
      <w:r>
        <w:t>" He related the details: "Even after such a thing happened, and even after I spoke to him in that manner, he did not harbor any anger or hatred toward me, but instead tried to console me." It was then that the Buddha declared, "Indeed, monk, those who have destroyed the taints (*khī</w:t>
      </w:r>
      <w:r>
        <w:t>ṇ</w:t>
      </w:r>
      <w:r>
        <w:t>āsava*) are peaceful—their minds are peaceful, their speech is peaceful, and they are stilled in that manner. They are those who are fully stilled." Declaring this, he uttered the verse mentioned earlier:</w:t>
      </w:r>
    </w:p>
    <w:p w14:paraId="36D18B53" w14:textId="77777777" w:rsidR="00A67A3B" w:rsidRDefault="00611238">
      <w:r>
        <w:t>*Santassa mana</w:t>
      </w:r>
      <w:r>
        <w:t>ṃ</w:t>
      </w:r>
      <w:r>
        <w:t xml:space="preserve"> hoti,*</w:t>
      </w:r>
    </w:p>
    <w:p w14:paraId="1FDAAE9E" w14:textId="77777777" w:rsidR="00A67A3B" w:rsidRDefault="00611238">
      <w:r>
        <w:t>*santā vācā ca kamma ca*</w:t>
      </w:r>
    </w:p>
    <w:p w14:paraId="2369B778" w14:textId="77777777" w:rsidR="00A67A3B" w:rsidRDefault="00611238">
      <w:r>
        <w:t>*sammadaññā vimuttassa*</w:t>
      </w:r>
    </w:p>
    <w:p w14:paraId="29B048CB" w14:textId="77777777" w:rsidR="00A67A3B" w:rsidRDefault="00611238">
      <w:r>
        <w:t>*upasantassa tādino.*</w:t>
      </w:r>
    </w:p>
    <w:p w14:paraId="6AE5512F" w14:textId="77777777" w:rsidR="00A67A3B" w:rsidRDefault="00611238">
      <w: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14:paraId="7A68762D" w14:textId="77777777" w:rsidR="00A67A3B" w:rsidRDefault="00611238">
      <w:r>
        <w:t>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w:t>
      </w:r>
      <w:r>
        <w:t xml:space="preserve">eing shaved, attained that supreme and most noble state of a great Arahant in the world due to the power of his perfections (*pāramī*). Furthermore, one must reflect on each of those qualities of virtue. 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w:t>
      </w:r>
      <w:r>
        <w:t>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w:t>
      </w:r>
      <w:r>
        <w:t>s treasury of virtues in that small character.</w:t>
      </w:r>
    </w:p>
    <w:p w14:paraId="148A912A" w14:textId="51365248" w:rsidR="00A67A3B" w:rsidRDefault="00611238">
      <w:r>
        <w:t>Next, even if we reflect on Venerable Tissa, despite his having the shortcomings of an ordinary worldling (*puthujjana*), at the right moment, he very humbly accepted the 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w:t>
      </w:r>
      <w:r>
        <w:t xml:space="preserve">ishment for the mistake he made. Such things must have assisted this venerable monk to become an Arahant the very moment he heard this stanza. From this, we can understand that this peace of </w:t>
      </w:r>
      <w:proofErr w:type="spellStart"/>
      <w:r w:rsidR="00DC2673">
        <w:t>Nibbāna</w:t>
      </w:r>
      <w:proofErr w:type="spellEnd"/>
      <w:r>
        <w:t xml:space="preserve"> can be attained through a complete revolution of one's mind. Through the very spiritual urgency (*sa</w:t>
      </w:r>
      <w:r>
        <w:t>ṃ</w:t>
      </w:r>
      <w:r>
        <w:t xml:space="preserve">vega*) that arose in that venerable monk, he realized </w:t>
      </w:r>
      <w:proofErr w:type="spellStart"/>
      <w:r w:rsidR="00DC2673">
        <w:t>Nibbāna</w:t>
      </w:r>
      <w:proofErr w:type="spellEnd"/>
      <w:r>
        <w:t>.</w:t>
      </w:r>
    </w:p>
    <w:p w14:paraId="22EFB2A1" w14:textId="77777777" w:rsidR="00A67A3B" w:rsidRDefault="00611238">
      <w:r>
        <w:t>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w:t>
      </w:r>
      <w:r>
        <w:t xml:space="preserv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w:t>
      </w:r>
      <w:r>
        <w:t>ha himself has declared that worldly people live between feelings/sensations (*vedanā*) of pleasure and suffering/stress (*dukkha*). He states: "The ordinary worldling, untaught in the Dhamma, when touched by painful feeling/sensation, yearns for pleasant feeling/sensation. Why is that? Because the ordinary person does not see any escape from painful feeling/sensation other than pleasant feeling/sensation."</w:t>
      </w:r>
    </w:p>
    <w:p w14:paraId="60A49112" w14:textId="77777777" w:rsidR="00A67A3B" w:rsidRDefault="00611238">
      <w:r>
        <w:t>But it is the Buddhas who point out that the entire existence in *sa</w:t>
      </w:r>
      <w:r>
        <w:t>ṃ</w:t>
      </w:r>
      <w:r>
        <w:t>sāra* lies between these two—attraction and repulsion (attachment and aversion) between pleasure and suffering/stress (*dukkha*). To be liberated from *sa</w:t>
      </w:r>
      <w:r>
        <w:t>ṃ</w:t>
      </w:r>
      <w:r>
        <w:t xml:space="preserve">sāra*, one must come to a neutral state, to equanimity (*upekkhā*). This is called "neither-painful-nor-pleasant feeling/sensation" (*vedanā*). For the ordinary worldling to understand this, it is explained through an illustration found in the ancient books. If there is a rock in the middle of a sandy area, and a deer runs over the rock from one side to </w:t>
      </w:r>
      <w:r>
        <w:t>the other, its footprints are visible on the far side and on this side, but the part where it ran over the rock is not visible. Similarly, the ordinary worldling recognizes pleasure and recognizes suffering/stress (*dukkha*), but the ordinary worldling cannot even conceive of the neutral state. Equanimity (*upekkhā*) is sometimes thought of as a "sitting-on-the-fence" policy, wavering, or just saving one's own skin. But if we look at it truly, equanimity (*upekkhā*) is the final winning post.</w:t>
      </w:r>
    </w:p>
    <w:p w14:paraId="245E3D6D" w14:textId="77777777" w:rsidR="00A67A3B" w:rsidRDefault="00611238">
      <w:r>
        <w:t>You may have heard of the ten perfections (*pāramitā*), which are presented as the qualities that make a Buddha:</w:t>
      </w:r>
    </w:p>
    <w:p w14:paraId="4E6748ED" w14:textId="77777777" w:rsidR="00A67A3B" w:rsidRDefault="00611238">
      <w:r>
        <w:t>*Dāna</w:t>
      </w:r>
      <w:r>
        <w:t>ṃ</w:t>
      </w:r>
      <w:r>
        <w:t xml:space="preserve"> sīla</w:t>
      </w:r>
      <w:r>
        <w:t>ṃ</w:t>
      </w:r>
      <w:r>
        <w:t xml:space="preserve"> ca nekkhamma</w:t>
      </w:r>
      <w:r>
        <w:t>ṃ</w:t>
      </w:r>
      <w:r>
        <w:t>*</w:t>
      </w:r>
    </w:p>
    <w:p w14:paraId="6B658D21" w14:textId="77777777" w:rsidR="00A67A3B" w:rsidRDefault="00611238">
      <w:r>
        <w:t>*paññā viriyena pañcama</w:t>
      </w:r>
      <w:r>
        <w:t>ṃ</w:t>
      </w:r>
      <w:r>
        <w:t>*</w:t>
      </w:r>
    </w:p>
    <w:p w14:paraId="31E40D72" w14:textId="77777777" w:rsidR="00A67A3B" w:rsidRDefault="00611238">
      <w:r>
        <w:t>*khantī saccamadhi</w:t>
      </w:r>
      <w:r>
        <w:t>ṭṭ</w:t>
      </w:r>
      <w:r>
        <w:t>hāna</w:t>
      </w:r>
      <w:r>
        <w:t>ṃ</w:t>
      </w:r>
      <w:r>
        <w:t>...*</w:t>
      </w:r>
    </w:p>
    <w:p w14:paraId="14E49BF8" w14:textId="77777777" w:rsidR="00A67A3B" w:rsidRDefault="00611238">
      <w: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w:t>
      </w:r>
      <w:r>
        <w:t>*). Because to be liberated from this *sa</w:t>
      </w:r>
      <w:r>
        <w:t>ṃ</w:t>
      </w:r>
      <w:r>
        <w:t>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14:paraId="21402C7F" w14:textId="77777777" w:rsidR="00A67A3B" w:rsidRDefault="00611238">
      <w:r>
        <w:t>The texts even mention ten kinds of equanimity (*upekkhā*). Let us take just a few of them. We mentioned the perfections earlier. Similarly, there is "six-factored equanimity" (*cha</w:t>
      </w:r>
      <w:r>
        <w:t>ḷ</w:t>
      </w:r>
      <w:r>
        <w:t>a</w:t>
      </w:r>
      <w:r>
        <w:t>ṅ</w:t>
      </w:r>
      <w:r>
        <w:t xml:space="preserve">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w:t>
      </w:r>
      <w:r>
        <w:t>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14:paraId="35F7CED7" w14:textId="77777777" w:rsidR="00A67A3B" w:rsidRDefault="00611238">
      <w:r>
        <w:t>Furthermore, there is mention of "divine-abiding equanimity" (*brahmavihāra upekkhā*). There are four divine abidings (*brahmavihāra*), which you have often heard of: *mettā*, *karu</w:t>
      </w:r>
      <w:r>
        <w:t>ṇ</w:t>
      </w:r>
      <w:r>
        <w:t>ā*, *muditā*, and *upekkhā*—loving-kindness, compassion, sympathetic joy, and equanimity. Loving-kindness (*mettā*) is the general wish for all beings to be well and happy. Compassion (*karu</w:t>
      </w:r>
      <w:r>
        <w:t>ṇ</w:t>
      </w:r>
      <w:r>
        <w:t>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w:t>
      </w:r>
      <w:r>
        <w:t>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14:paraId="7EC6EB9D" w14:textId="77777777" w:rsidR="00A67A3B" w:rsidRDefault="00611238">
      <w:r>
        <w:t>Next, there is also mention of the seven factors of enlightenment (*bojjha</w:t>
      </w:r>
      <w:r>
        <w:t>ṅ</w:t>
      </w:r>
      <w:r>
        <w:t>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w:t>
      </w:r>
      <w:r>
        <w:t xml:space="preserve">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to un</w:t>
      </w:r>
      <w:r>
        <w:t>derstand things as they really are, bringing the mind to neutrality. The importance of equanimity (*upekkhā*) is present there as well. That is *bojjha</w:t>
      </w:r>
      <w:r>
        <w:t>ṅ</w:t>
      </w:r>
      <w:r>
        <w:t>ga-upekkhā*.</w:t>
      </w:r>
    </w:p>
    <w:p w14:paraId="3049DA40" w14:textId="03DD8246" w:rsidR="00A67A3B" w:rsidRDefault="00611238">
      <w:r>
        <w:t>Next, there is also equanimity regarding insight knowledges (*vipassanā-ñā</w:t>
      </w:r>
      <w:r>
        <w:t>ṇ</w:t>
      </w:r>
      <w:r>
        <w:t xml:space="preserve">a*). In attaining </w:t>
      </w:r>
      <w:proofErr w:type="spellStart"/>
      <w:r w:rsidR="00DC2673">
        <w:t>Nibbāna</w:t>
      </w:r>
      <w:proofErr w:type="spellEnd"/>
      <w:r>
        <w:t>, one must pass through a series of knowledges before realizing the state of Nibbāna. There are knowledges such as: rise and fall (*udayabbaya*), dissolution (*bha</w:t>
      </w:r>
      <w:r>
        <w:t>ṅ</w:t>
      </w:r>
      <w:r>
        <w:t>ga*), fear (*bhaya*), disadvantage (*ādīnava*), disenchantment (*nibbidā*), desire for deliverance (*muñcitukamyatā*), *pa</w:t>
      </w:r>
      <w:r>
        <w:t>ṭ</w:t>
      </w:r>
      <w:r>
        <w:t>isa</w:t>
      </w:r>
      <w:r>
        <w:t>ṅ</w:t>
      </w:r>
      <w:r>
        <w:t>khā*, and conformity (*anuloma*). There, a special equanimity is mentioned. It is called "equanimity towards formations/preparations" (*sa</w:t>
      </w:r>
      <w:r>
        <w:t>ṅ</w:t>
      </w:r>
      <w:r>
        <w:t>khārupekkhā-ñā</w:t>
      </w:r>
      <w:r>
        <w:t>ṇ</w:t>
      </w:r>
      <w:r>
        <w:t>a*). This is a very important turning point in that succession of i</w:t>
      </w:r>
      <w:r>
        <w:t>nsight knowledges. From the stage where arising and passing away are seen, fear arises, followed by disenchantment. Due to that disenchantment, a desire for deliverance arises. According to this desire for deliverance, one then cultivates the three characteristics—impermanent/inconstant (*anicca*), suffering/stress (*dukkha*), and non-self/unsubstantial (*anattā*). Having cultivated them, one arrives at a certain calm state: *sa</w:t>
      </w:r>
      <w:r>
        <w:t>ṅ</w:t>
      </w:r>
      <w:r>
        <w:t>khārupekkhā*, equanimity toward formations/preparations (*sa</w:t>
      </w:r>
      <w:r>
        <w:t>ṅ</w:t>
      </w:r>
      <w:r>
        <w:t>khāra*). At that s</w:t>
      </w:r>
      <w:r>
        <w:t>tage, a neutral, stilled state arises in the mind of the one who is about to be liberated, realizing: "All these are formations/preparations,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w:t>
      </w:r>
      <w:r>
        <w:t>rth *jhāna*, having removed the defects of the initial *jhānas* and the hindrances (*nīvara</w:t>
      </w:r>
      <w:r>
        <w:t>ṇ</w:t>
      </w:r>
      <w:r>
        <w:t>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14:paraId="1C46989A" w14:textId="77777777" w:rsidR="00A67A3B" w:rsidRDefault="00611238">
      <w:r>
        <w:t>Indeed, the fourth *jhāna* is used as the basis for obtaining the great psychic powers called direct knowledges (*abhiññā*). Thus, we see in all of this that the Buddha, too, goes up to equanimity among the perfections. Next, in the divine abidings, there is that equanimity—the neutral, unshakeable state regarding all beings, like a pot full of ghee. Such is that state. Next, there is equanimity toward formations/preparations (*sa</w:t>
      </w:r>
      <w:r>
        <w:t>ṅ</w:t>
      </w:r>
      <w:r>
        <w:t>khārupekkhā*). Likewise, among the *jhānas*, in the fourth *jhāna*, after the mind is completely stilled and has reached one-pointedness, what is present there is also a neutral state. From this, we can understand the importance of this quality of equanimity (*upekkhā*).</w:t>
      </w:r>
    </w:p>
    <w:p w14:paraId="5B590D22" w14:textId="6C4E6BC2" w:rsidR="00A67A3B" w:rsidRDefault="00611238">
      <w:r>
        <w:t>Ordinary worldly people, instead of equanimity and neutrality, always have a tendency to grasp one side or the other, between attraction and repulsion. The entire *sa</w:t>
      </w:r>
      <w:r>
        <w:t>ṃ</w:t>
      </w:r>
      <w:r>
        <w:t xml:space="preserve">sāra* exists within these two—attraction and repulsion. It is when one is freed from attraction and repulsion that the world is seen as it really is. This is why, in relation to </w:t>
      </w:r>
      <w:proofErr w:type="spellStart"/>
      <w:r w:rsidR="00DC2673">
        <w:t>Nibbāna</w:t>
      </w:r>
      <w:proofErr w:type="spellEnd"/>
      <w:r>
        <w:t xml:space="preserve">, the recollection of peace (*upasamānussati*) is mentioned. Peacefulness, stillness is mentioned there. In this stanza too, the word *upasanta* is used. *Upasanta* means stilled or calmed. The sign of this calming is </w:t>
      </w:r>
      <w:proofErr w:type="spellStart"/>
      <w:r w:rsidR="00DC2673">
        <w:t>Nibbāna</w:t>
      </w:r>
      <w:proofErr w:type="spellEnd"/>
      <w:r>
        <w:t>. Regarding Nibbāna, a passage is mentioned: *Etam santa</w:t>
      </w:r>
      <w:r>
        <w:t>ṃ</w:t>
      </w:r>
      <w:r>
        <w:t>, eta</w:t>
      </w:r>
      <w:r>
        <w:t>ṃ</w:t>
      </w:r>
      <w:r>
        <w:t xml:space="preserve"> pa</w:t>
      </w:r>
      <w:r>
        <w:t>ṇ</w:t>
      </w:r>
      <w:r>
        <w:t>īta</w:t>
      </w:r>
      <w:r>
        <w:t>ṃ</w:t>
      </w:r>
      <w:r>
        <w:t>, yadida</w:t>
      </w:r>
      <w:r>
        <w:t>ṃ</w:t>
      </w:r>
      <w:r>
        <w:t xml:space="preserve"> sabbasa</w:t>
      </w:r>
      <w:r>
        <w:t>ṅ</w:t>
      </w:r>
      <w:r>
        <w:t>khārasamatho sabbūpadhipa</w:t>
      </w:r>
      <w:r>
        <w:t>ṭ</w:t>
      </w:r>
      <w:r>
        <w:t>inissaggo ta</w:t>
      </w:r>
      <w:r>
        <w:t>ṇ</w:t>
      </w:r>
      <w:r>
        <w:t>hākkhayo virāgo nirodho nibbāna</w:t>
      </w:r>
      <w:r>
        <w:t>ṃ</w:t>
      </w:r>
      <w:r>
        <w:t>*. This passage says: "This is peaceful, this is sublime, namely, the stilling of all formations/preparations (*sa</w:t>
      </w:r>
      <w:r>
        <w:t>ṅ</w:t>
      </w:r>
      <w:r>
        <w:t>khāra*), the relinquishment of all acquisitions, the destruction of craving/thirst (*</w:t>
      </w:r>
      <w:proofErr w:type="spellStart"/>
      <w:r>
        <w:t>ta</w:t>
      </w:r>
      <w:r>
        <w:t>ṇ</w:t>
      </w:r>
      <w:r>
        <w:t>hā</w:t>
      </w:r>
      <w:proofErr w:type="spellEnd"/>
      <w:r>
        <w:t xml:space="preserve">*), dispassion, cessation, </w:t>
      </w:r>
      <w:proofErr w:type="spellStart"/>
      <w:r w:rsidR="00DC2673">
        <w:t>Nibbāna</w:t>
      </w:r>
      <w:proofErr w:type="spellEnd"/>
      <w:r>
        <w:t>." Thus, that calming, that neutrality, bringing the mind to that state is Nibbāna. That is true peace. We explained why Nibbāna is identified as the ultimate peace. We can understand the necessity for this. This *sa</w:t>
      </w:r>
      <w:r>
        <w:t>ṃ</w:t>
      </w:r>
      <w:r>
        <w:t>sāra* is a great tangle of kamma. All the kamma we have done in the past is stored in this consciousness (*viññā</w:t>
      </w:r>
      <w:r>
        <w:t>ṇ</w:t>
      </w:r>
      <w:r>
        <w:t>a*), and through the objects we collide with at various times, those kammic forces emerge.</w:t>
      </w:r>
    </w:p>
    <w:p w14:paraId="0259AC3E" w14:textId="77777777" w:rsidR="00A67A3B" w:rsidRDefault="00611238">
      <w:r>
        <w:t>Due to those emerging kammic forces, because of ignorance, because of craving/thirst (*ta</w:t>
      </w:r>
      <w:r>
        <w:t>ṇ</w:t>
      </w:r>
      <w:r>
        <w:t>hā*), and because of the feeling of "I and mine," we fail to recognize them as results (*vipāka*). We clash with them and thereby generate more kamma. That is how we prolong *sa</w:t>
      </w:r>
      <w:r>
        <w:t>ṃ</w:t>
      </w:r>
      <w:r>
        <w:t>sāra*. That is when the small novice spoke a great Dhamma sermon in those few words: "This is neither your fault, venerable sir, nor my fault. This is a fault of *sa</w:t>
      </w:r>
      <w:r>
        <w:t>ṃ</w:t>
      </w:r>
      <w:r>
        <w:t>sāra*." What he called the "fault of *sa</w:t>
      </w:r>
      <w:r>
        <w:t>ṃ</w:t>
      </w:r>
      <w:r>
        <w:t>sāra*" is precisely this: this entanglement of kamma. For a long time in this *sa</w:t>
      </w:r>
      <w:r>
        <w:t>ṃ</w:t>
      </w:r>
      <w:r>
        <w:t>sāra*, we struggle as with a tangled ball of</w:t>
      </w:r>
      <w:r>
        <w:t xml:space="preserve">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suffering/stress (*dukkha*) for themselves. Instead of that, what must be done at every possible opportunity, as quickly as possible, is to bring in patience and equanimity (</w:t>
      </w:r>
      <w:r>
        <w:t>*upekkhā*) to calm that kammic force, that kammic impulse, just like that small great Arahant novice did.</w:t>
      </w:r>
    </w:p>
    <w:p w14:paraId="453186A9" w14:textId="77777777" w:rsidR="00A67A3B" w:rsidRDefault="00611238">
      <w:r>
        <w:t>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that, and when offering water with one hand, they could have argued back in anger: "After doing this to my eye, you still speak to me like this!" But that novice, in a very humble</w:t>
      </w:r>
      <w:r>
        <w:t>, obedient, and gentle manner, explained the nature of the entanglement of kamma to his preceptor: "It is not your fault, venerable sir. This is the nature of kamma, the nature of *sa</w:t>
      </w:r>
      <w:r>
        <w:t>ṃ</w:t>
      </w:r>
      <w:r>
        <w:t>sāra*." Therefore, that understanding is what was meant in that stanza by "*sammadaññā vimuttassa*"—liberated through right wisdom. That is right wisdom. For a long time, worldly people revolve on formations/preparations (*sa</w:t>
      </w:r>
      <w:r>
        <w:t>ṅ</w:t>
      </w:r>
      <w:r>
        <w:t>khāra*) because of ignorance. This ignorance, this lack of knowledge, is purely a heap of suffering/st</w:t>
      </w:r>
      <w:r>
        <w:t>ress (*dukkha*). Without understanding that this is a heap of suffering/stress, grasping it as "I" and "mine"—grasping this fivefold group (*pañcakkhandha*) of form, feeling/sensation (*vedanā*), perception, formations/preparations (*sa</w:t>
      </w:r>
      <w:r>
        <w:t>ṅ</w:t>
      </w:r>
      <w:r>
        <w:t>khāra*), and consciousness (*viññā</w:t>
      </w:r>
      <w:r>
        <w:t>ṇ</w:t>
      </w:r>
      <w:r>
        <w:t>a*)—and even misunderstanding the various mishaps that come in accordance with kamma, generating hatred toward those people, thinking "such and such a person did this," they create various entanglements that prolong *sa</w:t>
      </w:r>
      <w:r>
        <w:t>ṃ</w:t>
      </w:r>
      <w:r>
        <w:t>sāra*.</w:t>
      </w:r>
    </w:p>
    <w:p w14:paraId="1807EDD2" w14:textId="77777777" w:rsidR="00A67A3B" w:rsidRDefault="00611238">
      <w: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w:t>
      </w:r>
      <w:r>
        <w:t>ment, as we recall how that small novice, covering one eye, performed all those duties and services, we realize: "We cannot get things done even with a minor ailment, and we also ruin our minds with them." What a valuable example he gave to the world there! That is indeed:</w:t>
      </w:r>
    </w:p>
    <w:p w14:paraId="033B5567" w14:textId="77777777" w:rsidR="00A67A3B" w:rsidRDefault="00611238">
      <w:r>
        <w:t>*Santassa mana</w:t>
      </w:r>
      <w:r>
        <w:t>ṃ</w:t>
      </w:r>
      <w:r>
        <w:t xml:space="preserve"> hoti santā vācā ca kamma ca*</w:t>
      </w:r>
    </w:p>
    <w:p w14:paraId="1648082B" w14:textId="77777777" w:rsidR="00A67A3B" w:rsidRDefault="00611238">
      <w: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w:t>
      </w:r>
      <w:r>
        <w:t>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14:paraId="646E127E" w14:textId="77777777" w:rsidR="00A67A3B" w:rsidRDefault="00611238">
      <w:r>
        <w:t>In the ordinary world, most people are "this and that" (*esemese*) sort of people. When we say "this and that," there is a certain fickleness. This Arahant is not just an ordinary "this and that" person. He is a person who is "just so" (*esemavū*). That is why he is called "such" (*tādī*). Because his supramundane liberation is stable. His supramundane liberation, the realization he obtained through his Arahantship regarding the nature of *sa</w:t>
      </w:r>
      <w:r>
        <w:t>ṃ</w:t>
      </w:r>
      <w:r>
        <w:t>sāra*—which is dependent co-arising (*pa</w:t>
      </w:r>
      <w:r>
        <w:t>ṭ</w:t>
      </w:r>
      <w:r>
        <w:t>iccasamuppāda*)—how things arise through causes and conditions, which he realized in that brief moment—the nature of impermanent/inconstant (*anicca*), suffering/stress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w:t>
      </w:r>
      <w:r>
        <w:t>inary person means being drawn toward the form that comes to the eye, being drawn back into *sa</w:t>
      </w:r>
      <w:r>
        <w:t>ṃ</w:t>
      </w:r>
      <w:r>
        <w:t>sāra*. One gets caught in the tangle of *sa</w:t>
      </w:r>
      <w:r>
        <w:t>ṃ</w:t>
      </w:r>
      <w:r>
        <w:t>sāra* again according to the sound that comes to the ear. That is the way of the ordinary person. It is an ordinary thing, because that person's mind changes according to the object that comes.</w:t>
      </w:r>
    </w:p>
    <w:p w14:paraId="6DC85771" w14:textId="77777777" w:rsidR="00A67A3B" w:rsidRDefault="00611238">
      <w: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w:t>
      </w:r>
      <w:r>
        <w:t>ṃ</w:t>
      </w:r>
      <w:r>
        <w:t>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w:t>
      </w:r>
      <w:r>
        <w:t xml:space="preserve"> reasoning. Only a hint is needed here. Except for someone who understands this as a principle through a hint, it is so wonderfully chaotic that one cannot say with certainty how or for how long a single kamma will stretch into the distant future.</w:t>
      </w:r>
    </w:p>
    <w:p w14:paraId="39CF8AEE" w14:textId="77777777" w:rsidR="00A67A3B" w:rsidRDefault="00611238">
      <w:r>
        <w:t>But Arahants, according to their own capacity, understand this as a natural law: "What we call 'I' and 'mine' here is a heap of formations/preparations (*sa</w:t>
      </w:r>
      <w:r>
        <w:t>ṅ</w:t>
      </w:r>
      <w:r>
        <w:t>khāra*) gathered in *sa</w:t>
      </w:r>
      <w:r>
        <w:t>ṃ</w:t>
      </w:r>
      <w:r>
        <w:t>sāra* due to ignorance." It is through this heap of formations/preparations (*sa</w:t>
      </w:r>
      <w:r>
        <w:t>ṅ</w:t>
      </w:r>
      <w:r>
        <w:t>khāra*) that we have constructed these phenomena of name-and-form (*nāmarūpa*), taken them as "my body" and "my mind," and through this delusion, got entangled with a world, thereby prolonging *sa</w:t>
      </w:r>
      <w:r>
        <w:t>ṃ</w:t>
      </w:r>
      <w:r>
        <w:t>sāra*. This realization, even if momentary, is received by the Arahant. It is established in this that the Arahant's conduct is shaped. That is why, at every moment, they make an effort to bring the mind to eq</w:t>
      </w:r>
      <w:r>
        <w:t>uanimity (*upekkhā*). Even if we think of the divine abidings, we see that what is present there is also that neutrality. What we called "six-factored equanimity" (*cha</w:t>
      </w:r>
      <w:r>
        <w:t>ḷ</w:t>
      </w:r>
      <w:r>
        <w:t>a</w:t>
      </w:r>
      <w:r>
        <w:t>ṅ</w:t>
      </w:r>
      <w:r>
        <w:t>gupekkhā*) is also a nature of remaining unshaken and uncaught by sensory objects in their presence. Because of this liberation, that nature is present in the liberated mind.</w:t>
      </w:r>
    </w:p>
    <w:p w14:paraId="6A11901E" w14:textId="77777777" w:rsidR="00A67A3B" w:rsidRDefault="00611238">
      <w:r>
        <w:t>That is what is called "the water drop on the lotus leaf." This is why the lotus flower is a valuable symbol in this Dispensation. The Buddha has pointed out a lotus in this swamp of *sa</w:t>
      </w:r>
      <w:r>
        <w:t>ṃ</w:t>
      </w:r>
      <w:r>
        <w:t>sāra*, in this swamp of *sa</w:t>
      </w:r>
      <w:r>
        <w:t>ṃ</w:t>
      </w:r>
      <w:r>
        <w:t>sāra* of ordinary worldly people:</w:t>
      </w:r>
    </w:p>
    <w:p w14:paraId="3ED2CFED" w14:textId="77777777" w:rsidR="00A67A3B" w:rsidRDefault="00611238">
      <w:r>
        <w:t>*Yathā sa</w:t>
      </w:r>
      <w:r>
        <w:t>ṅ</w:t>
      </w:r>
      <w:r>
        <w:t>kāradhānasmi</w:t>
      </w:r>
      <w:r>
        <w:t>ṃ</w:t>
      </w:r>
      <w:r>
        <w:t>, mahāpathe padum</w:t>
      </w:r>
      <w:r>
        <w:t>ṃ</w:t>
      </w:r>
      <w:r>
        <w:t xml:space="preserve"> tetha jāyetha, suci manorama</w:t>
      </w:r>
      <w:r>
        <w:t>ṃ</w:t>
      </w:r>
      <w:r>
        <w:t>...*</w:t>
      </w:r>
    </w:p>
    <w:p w14:paraId="387F88B2" w14:textId="77777777" w:rsidR="00A67A3B" w:rsidRDefault="00611238">
      <w: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w:t>
      </w:r>
      <w:r>
        <w:t>ṃ</w:t>
      </w:r>
      <w:r>
        <w:t>*—pure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w:t>
      </w:r>
      <w:r>
        <w:t>ṇ</w:t>
      </w:r>
      <w:r>
        <w:t>ā toyena anupalitta</w:t>
      </w:r>
      <w:r>
        <w:t>ṃ</w:t>
      </w:r>
      <w:r>
        <w:t>*). That is what supramundane virtue is. That is the supramundane liberation that Buddhas introduce to the wo</w:t>
      </w:r>
      <w:r>
        <w:t>rld. That mind of the one who is liberated is what is shown to us in this story through the conduct, the action, and the speech of that small Arahant.</w:t>
      </w:r>
    </w:p>
    <w:p w14:paraId="0FABE717" w14:textId="77777777" w:rsidR="00A67A3B" w:rsidRDefault="00611238">
      <w:r>
        <w:t>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w:t>
      </w:r>
      <w:r>
        <w:t>pts, and still others have undertaken the eight precepts with right livelihood as the eighth (*ājīva-a</w:t>
      </w:r>
      <w:r>
        <w:t>ṭṭ</w:t>
      </w:r>
      <w:r>
        <w:t xml:space="preserve">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w:t>
      </w:r>
      <w:r>
        <w:t>this period, I will live according to these principles," one restrains body and speech. Through that, restraining the mind as well, without being agitated by the objects that come into life, the day of undertaking precepts is a day for leading a calm life.</w:t>
      </w:r>
    </w:p>
    <w:p w14:paraId="50CD0956" w14:textId="780BFBA7" w:rsidR="00A67A3B" w:rsidRDefault="00611238">
      <w:r>
        <w:t xml:space="preserve">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w:t>
      </w:r>
      <w:proofErr w:type="spellStart"/>
      <w:r w:rsidR="00DC2673">
        <w:t>Nibbāna</w:t>
      </w:r>
      <w:proofErr w:type="spellEnd"/>
      <w:r>
        <w:t xml:space="preserve">.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w:t>
      </w:r>
      <w:r>
        <w:t>those two—attraction and repulsion. At every moment, through what is called sense-restraint, one looks to bring the mind to neutrality. Having brought the mind to a neutral state in this way, by the time one reaches the fourth *jhāna*, the mind's neutrality and one-pointedness are extremely powerful.</w:t>
      </w:r>
    </w:p>
    <w:p w14:paraId="64EC19FB" w14:textId="79CAB2A7" w:rsidR="00A67A3B" w:rsidRDefault="00611238">
      <w:r>
        <w:t xml:space="preserve">Next, that is what is used by those who possess direct knowledges (*abhiññā*) to perform great psychic powers and feats. Next, some use that very thing to assist them toward </w:t>
      </w:r>
      <w:proofErr w:type="spellStart"/>
      <w:r w:rsidR="00DC2673">
        <w:t>Nibbāna</w:t>
      </w:r>
      <w:proofErr w:type="spellEnd"/>
      <w:r>
        <w:t>. Through that, they see the three characteristics of impermanent/inconstant (*anicca*), suffering/stress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w:t>
      </w:r>
      <w:r>
        <w:t>hen spoken of is the meditation on the three characteristics of impermanent/inconstant, suffering/stress, and non-self/unsubstantial. Through insight (*vipassanā*), what we expect is to realize the impermanent/inconstant nature, the suffering/stress nature, and the nature of being unable to say "I" and "mine" of this fivefold group, which we have taken as "I" and "mine" throughout this long *sa</w:t>
      </w:r>
      <w:r>
        <w:t>ṃ</w:t>
      </w:r>
      <w:r>
        <w:t>sāra*. For that, too, the aforementioned equanimity (*upekkhā*) is required. That is why it was called "equanimity</w:t>
      </w:r>
      <w:r>
        <w:t xml:space="preserve"> toward formations/preparations" (*sa</w:t>
      </w:r>
      <w:r>
        <w:t>ṅ</w:t>
      </w:r>
      <w:r>
        <w:t>khārupekkhā*)—one sees all these as formations/preparations. Everything that was taken as "I" and "mine" is seen as formations/preparations. What is present here is a heap of preparations (*sa</w:t>
      </w:r>
      <w:r>
        <w:t>ṅ</w:t>
      </w:r>
      <w:r>
        <w:t>khāra*). As long as this heap of preparations exists, *sa</w:t>
      </w:r>
      <w:r>
        <w:t>ṃ</w:t>
      </w:r>
      <w:r>
        <w:t>sāra* grows.</w:t>
      </w:r>
    </w:p>
    <w:p w14:paraId="50ADA80C" w14:textId="77777777" w:rsidR="00A67A3B" w:rsidRDefault="00611238">
      <w:r>
        <w:t>In fact, why are these called "preparations"? As mentioned, when something arises due to past kamma, through some kammic force, the ordinary worldling is inclined to make many preparations out of ignorance. Instead, what must be done is to calm it right there. "Stilling of formations/preparations" (*sa</w:t>
      </w:r>
      <w:r>
        <w:t>ṅ</w:t>
      </w:r>
      <w:r>
        <w:t>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w:t>
      </w:r>
      <w:r>
        <w:t>ṃ</w:t>
      </w:r>
      <w:r>
        <w:t>sāra* through attraction and repulsion. Only the Buddha pointed out that what is present here is a relationship of cause and effect. There is nothing to be taken as "I" and "mine." I</w:t>
      </w:r>
      <w:r>
        <w:t>t is due to a series of kammic forces coming from past *sa</w:t>
      </w:r>
      <w:r>
        <w:t>ṃ</w:t>
      </w:r>
      <w:r>
        <w:t>sāra* that this life, this existence/becoming (*bhava*), has been obtained.</w:t>
      </w:r>
    </w:p>
    <w:p w14:paraId="3114A37C" w14:textId="77777777" w:rsidR="00A67A3B" w:rsidRDefault="00611238">
      <w:r>
        <w:t>Today a human, tomorrow an animal, next a deity—in this way, various kinds of existence/becoming (*bhava*), states of being, have arisen. That existence/becoming is carried on through what is called grasping/holding (*upādāna*)—the firm holding done through craving/thirst (*ta</w:t>
      </w:r>
      <w:r>
        <w:t>ṇ</w:t>
      </w:r>
      <w:r>
        <w:t xml:space="preserve">hā*). Next, because there is no limit to that craving/thirst, due to that very craving/thirst, one makes more preparations along everything that presents itself, and thereby grows craving/thirst. Those preparations are made in order to satisfy craving/thirst. But this is not something that can ever be filled and satisfied. It is not something that brings satisfaction. So, worldly people look for peace by fulfilling daily needs and wants; everyone expects: "If I obtain what my neighbor has obtained, then I </w:t>
      </w:r>
      <w:r>
        <w:t>will have true peace." But even after obtaining them, there is no satisfaction. 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craving/thirst (*ta</w:t>
      </w:r>
      <w:r>
        <w:t>ṇ</w:t>
      </w:r>
      <w:r>
        <w:t>hā*) is like. Therefore, peace is not found in obtaining the things dictated by cra</w:t>
      </w:r>
      <w:r>
        <w:t>ving/thirst. There is never any comfort or calming in that. Instead, what the Buddha points out is the calming of that very craving/thirst. It is the calming of that very thirst. It is bringing the mind to a state where that thirst that runs through *sa</w:t>
      </w:r>
      <w:r>
        <w:t>ṃ</w:t>
      </w:r>
      <w:r>
        <w:t>sāra* does not arise. That occurs through realization.</w:t>
      </w:r>
    </w:p>
    <w:p w14:paraId="7FD09EB0" w14:textId="2E6CC40A" w:rsidR="00A67A3B" w:rsidRDefault="00611238">
      <w:r>
        <w:t xml:space="preserve">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w:t>
      </w:r>
      <w:proofErr w:type="spellStart"/>
      <w:r w:rsidR="00DC2673">
        <w:t>Nibbāna</w:t>
      </w:r>
      <w:proofErr w:type="spellEnd"/>
      <w:r>
        <w:t>. According to the Buddha's philosophy, the purpose of human life must be especially the realization of Nibbāna. Other needs and wants are only things done for carrying on daily life. They are things that grow *sa</w:t>
      </w:r>
      <w:r>
        <w:t>ṃ</w:t>
      </w:r>
      <w:r>
        <w:t>sāra*. That is why the Buddha has declared: "*na siyā lokava</w:t>
      </w:r>
      <w:r>
        <w:t>ḍḍ</w:t>
      </w:r>
      <w:r>
        <w:t>hano*"—do not be a grower of the world. Growing the world is not what must be done. It is to grow the world that those wrong views (*micchā-di</w:t>
      </w:r>
      <w:r>
        <w:t>ṭṭ</w:t>
      </w:r>
      <w:r>
        <w:t>hi*) present themselves and give various teachings. But what the Buddha teaches is liberatio</w:t>
      </w:r>
      <w:r>
        <w:t>n from this world. The Buddha points out: "Within this fathom-long body, I declare the world, the arising of the world, the cessation of the world, and the path leading to the cessation of the world."</w:t>
      </w:r>
    </w:p>
    <w:p w14:paraId="0164D38E" w14:textId="77777777" w:rsidR="00A67A3B" w:rsidRDefault="00611238">
      <w:r>
        <w:t>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suffering/stress (*dukkha*), the cause of suffering, the calming of suffering which is Nibbāna, and the path to it which is the</w:t>
      </w:r>
      <w:r>
        <w:t xml:space="preserve"> Noble Eightfold Path. The Noble Eightfold Path is right view (*sammā-di</w:t>
      </w:r>
      <w:r>
        <w:t>ṭṭ</w:t>
      </w:r>
      <w:r>
        <w:t>hi*). Understanding the real nature of this world with a neutral mind is right view, and according to that right view, one generates right thoughts (*sammā-sa</w:t>
      </w:r>
      <w:r>
        <w:t>ṅ</w:t>
      </w:r>
      <w:r>
        <w:t>kappa*). According to those right thoughts, one uses right speech (*sammā-vācā*). Acting according to that right speech, one refrains from those actions called killing, stealing, sexual misconduct, and so forth. Next, through right livelihood (*sammā-ājīva*), one rectifies one's</w:t>
      </w:r>
      <w:r>
        <w:t xml:space="preserve"> life with a truly righteous livelihood. Next, through that livelihood, one exerts a certain energy, an effort, to bring close what is good and remove what is bad, which is called right effort (*sammā-vāyāma*).</w:t>
      </w:r>
    </w:p>
    <w:p w14:paraId="1414ADC1" w14:textId="77777777" w:rsidR="00A67A3B" w:rsidRDefault="00611238">
      <w:r>
        <w:t>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w:t>
      </w:r>
      <w:r>
        <w:t>ṭ</w:t>
      </w:r>
      <w:r>
        <w:t>ipadā*) declared by the 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w:t>
      </w:r>
      <w:r>
        <w:t>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14:paraId="785A7D4F" w14:textId="77777777" w:rsidR="00A67A3B" w:rsidRDefault="00611238">
      <w:r>
        <w:t>Thus, without the grasping of "I" and "mine," we must analyze and understand this, and guide our mind, body, and speech accordingly. It is through that that those qualities of virtue—the four foundations of mindfulness (*satipa</w:t>
      </w:r>
      <w:r>
        <w:t>ṭṭ</w:t>
      </w:r>
      <w:r>
        <w:t>hāna*), the four right endeavors (*sammappadhāna*), and so forth, the factors of enlightenment (*bojjha</w:t>
      </w:r>
      <w:r>
        <w:t>ṅ</w:t>
      </w:r>
      <w:r>
        <w:t>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w:t>
      </w:r>
      <w:r>
        <w:t>n pill. In the same way, through that, what is needed for oneself is completed. Similarly, when one takes a proper meditation subject (*kamma</w:t>
      </w:r>
      <w:r>
        <w:t>ṭṭ</w:t>
      </w:r>
      <w:r>
        <w:t>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w:t>
      </w:r>
      <w:r>
        <w:t>mpleted in that way, at a certain moment, one is able to bring the mind to that noble, stilled, *tādī* (such) state declared by the Buddha, through the realization of the Four Noble Truths.</w:t>
      </w:r>
    </w:p>
    <w:p w14:paraId="42862DE2" w14:textId="09D0CD39" w:rsidR="00A67A3B" w:rsidRDefault="00611238">
      <w:r>
        <w:t>We can never find peace merely by saying that this entire sa</w:t>
      </w:r>
      <w:r>
        <w:t>ṃ</w:t>
      </w:r>
      <w:r>
        <w:t>sāric existence is suffering/stress (*dukkha*), that the existence of this fivefold group, this very existence/becoming (*bhava*), is entirely suffering/stress. What must be done is to calm the craving/thirst (*ta</w:t>
      </w:r>
      <w:r>
        <w:t>ṇ</w:t>
      </w:r>
      <w:r>
        <w:t>hā*) within our mind that repeatedly causes suffering, through right realization—through realizing the true state of affairs. That is why we contemplate all these as impermanent/inconstant (*anicca*). When this impermanence is understood more clearly, then the suffering/stress (*dukkha*) nature o</w:t>
      </w:r>
      <w:r>
        <w:t>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w:t>
      </w:r>
      <w:r>
        <w:t xml:space="preserve"> state of a once-returner (*sakadāgāmi*), to return to this world only once. Likewise, after developing it once more, the state of a non-returner (*anāgāmi*), and finally, through that noble state of Arahantship, one is liberated from the entire suffering of *sa</w:t>
      </w:r>
      <w:r>
        <w:t>ṃ</w:t>
      </w:r>
      <w:r>
        <w:t xml:space="preserve">sāra* and is stilled in the noble, deathless, great </w:t>
      </w:r>
      <w:proofErr w:type="spellStart"/>
      <w:r w:rsidR="00DC2673">
        <w:t>Nibbāna</w:t>
      </w:r>
      <w:proofErr w:type="spellEnd"/>
      <w:r>
        <w:t xml:space="preserve"> through this Dhamma, through the aforementioned path.</w:t>
      </w:r>
    </w:p>
    <w:p w14:paraId="309B01CE" w14:textId="77777777" w:rsidR="00A67A3B" w:rsidRDefault="00611238">
      <w:r>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w:t>
      </w:r>
      <w:r>
        <w:t xml:space="preserve">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w:t>
      </w:r>
      <w:r>
        <w:t>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14:paraId="45A11959" w14:textId="689F93DD" w:rsidR="00A67A3B" w:rsidRDefault="00611238">
      <w:r>
        <w:t xml:space="preserve">Furthermore, whatever heap of merit we have gathered so far through hearing the Dhamma and preaching the Dhamma, may all those who yearn for </w:t>
      </w:r>
      <w:proofErr w:type="spellStart"/>
      <w:r w:rsidR="00DC2673">
        <w:t>Nibbāna</w:t>
      </w:r>
      <w:proofErr w:type="spellEnd"/>
      <w:r>
        <w:t>, including the deities who protect the Dispensation, and our relatives from the Avīci hell up to the Akani</w:t>
      </w:r>
      <w:r>
        <w:t>ṭṭ</w:t>
      </w:r>
      <w:r>
        <w:t>ha heaven, rejoice in this heap of merit. May they all be liberated as quickly as possible from the extremely terrible *sa</w:t>
      </w:r>
      <w:r>
        <w:t>ṃ</w:t>
      </w:r>
      <w:r>
        <w:t>sāra*, from all sa</w:t>
      </w:r>
      <w:r>
        <w:t>ṃ</w:t>
      </w:r>
      <w:r>
        <w:t>sāric suffering such as the highly terrifying birth/arising (*jāti*), decay and death/aging and death (*jarāmara</w:t>
      </w:r>
      <w:r>
        <w:t>ṇ</w:t>
      </w:r>
      <w:r>
        <w:t xml:space="preserve">a*), sickness, and death, and may they find peace in the noble, deathless, great Nibbāna. Praying thus, share the merits by reciting the stanzas in </w:t>
      </w:r>
      <w:r>
        <w:t>this manner:</w:t>
      </w:r>
    </w:p>
    <w:p w14:paraId="5056392F" w14:textId="77777777" w:rsidR="00A67A3B" w:rsidRDefault="00611238">
      <w:r>
        <w:t>*Ettāvatā ca amhehi...*</w:t>
      </w:r>
    </w:p>
    <w:sectPr w:rsidR="00A67A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663667">
    <w:abstractNumId w:val="8"/>
  </w:num>
  <w:num w:numId="2" w16cid:durableId="828862603">
    <w:abstractNumId w:val="6"/>
  </w:num>
  <w:num w:numId="3" w16cid:durableId="34352631">
    <w:abstractNumId w:val="5"/>
  </w:num>
  <w:num w:numId="4" w16cid:durableId="1438018216">
    <w:abstractNumId w:val="4"/>
  </w:num>
  <w:num w:numId="5" w16cid:durableId="1551531001">
    <w:abstractNumId w:val="7"/>
  </w:num>
  <w:num w:numId="6" w16cid:durableId="19940529">
    <w:abstractNumId w:val="3"/>
  </w:num>
  <w:num w:numId="7" w16cid:durableId="121652206">
    <w:abstractNumId w:val="2"/>
  </w:num>
  <w:num w:numId="8" w16cid:durableId="1106340938">
    <w:abstractNumId w:val="1"/>
  </w:num>
  <w:num w:numId="9" w16cid:durableId="118262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1238"/>
    <w:rsid w:val="00822D87"/>
    <w:rsid w:val="00A67A3B"/>
    <w:rsid w:val="00AA1D8D"/>
    <w:rsid w:val="00B47730"/>
    <w:rsid w:val="00CB0664"/>
    <w:rsid w:val="00DC2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7163</Words>
  <Characters>40830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