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9DAC" w14:textId="77777777" w:rsidR="00EA6CDB" w:rsidRDefault="00C86CF3">
      <w:r>
        <w:t>Pahankanuwa Sermon #118</w:t>
      </w:r>
    </w:p>
    <w:p w14:paraId="0EE7B5C4" w14:textId="77777777" w:rsidR="00EA6CDB" w:rsidRDefault="00C86CF3">
      <w:r>
        <w:t>English Translation</w:t>
      </w:r>
      <w:r>
        <w:br/>
        <w:t>Translated from Sinhala</w:t>
      </w:r>
      <w:r>
        <w:br/>
        <w:t>Author: Ven. Katukurunde Nanananda Thero</w:t>
      </w:r>
    </w:p>
    <w:p w14:paraId="6A34D15B" w14:textId="77777777" w:rsidR="00EA6CDB" w:rsidRDefault="00C86CF3">
      <w:r>
        <w:t>(Pahankaṇuwa Sinhala Audio Dhamma Sermon No.31)</w:t>
      </w:r>
    </w:p>
    <w:p w14:paraId="07506FE5" w14:textId="77777777" w:rsidR="00EA6CDB" w:rsidRDefault="00C86CF3">
      <w:r>
        <w:t>Namo tassa bhagavato arahato sammāsambuddhassa</w:t>
      </w:r>
      <w:r>
        <w:br/>
      </w:r>
      <w:r>
        <w:br/>
        <w:t>(Homage to the Blessed One, the Worthy One, the Fully Self-Enlightened One)</w:t>
      </w:r>
    </w:p>
    <w:p w14:paraId="65E60D50" w14:textId="77777777" w:rsidR="00EA6CDB" w:rsidRDefault="00EA6CDB"/>
    <w:p w14:paraId="45999AFE" w14:textId="77777777" w:rsidR="00EA6CDB" w:rsidRDefault="00C86CF3">
      <w:r/>
    </w:p>
    <w:p w14:paraId="30DBCF73" w14:textId="77777777" w:rsidR="00EA6CDB" w:rsidRDefault="00EA6CDB"/>
    <w:p w14:paraId="7BB24C0F" w14:textId="77777777" w:rsidR="00EA6CDB" w:rsidRDefault="00C86CF3">
      <w:r>
        <w:t>*Uccinda sineham attano,*</w:t>
      </w:r>
    </w:p>
    <w:p w14:paraId="021CE120" w14:textId="77777777" w:rsidR="00EA6CDB" w:rsidRDefault="00C86CF3">
      <w:r>
        <w:t>*kumudaṁ sāradikaṁ va pāṇinā,*</w:t>
      </w:r>
    </w:p>
    <w:p w14:paraId="28F53DE7" w14:textId="77777777" w:rsidR="00EA6CDB" w:rsidRDefault="00C86CF3">
      <w:r>
        <w:t>*Santimaggameva brūhaya,*</w:t>
      </w:r>
    </w:p>
    <w:p w14:paraId="63548004" w14:textId="77777777" w:rsidR="00EA6CDB" w:rsidRDefault="00C86CF3">
      <w:r>
        <w:t>*nibbānaṁ Sugatena desitaṁ.*"</w:t>
      </w:r>
    </w:p>
    <w:p w14:paraId="3BBFF3AB" w14:textId="77777777" w:rsidR="00EA6CDB" w:rsidRDefault="00C86CF3">
      <w:r>
        <w:t>— *Dhammapada, Magga Vagga*</w:t>
      </w:r>
    </w:p>
    <w:p w14:paraId="4DF3B545" w14:textId="77777777" w:rsidR="00EA6CDB" w:rsidRDefault="00C86CF3">
      <w:r>
        <w:t>Dear Listeners,</w:t>
      </w:r>
    </w:p>
    <w:p w14:paraId="197E0337" w14:textId="20D95E9F" w:rsidR="00EA6CDB" w:rsidRDefault="00C86CF3">
      <w:r>
        <w:t>The word "peace" (*santi*) is a beloved word to everyone. This word is frequently used in the Dhamma in reference to *</w:t>
      </w:r>
      <w:r w:rsidR="00CD2F6F">
        <w:t>Nibbāna</w:t>
      </w:r>
      <w:r>
        <w:t>. The Buddha introduced *</w:t>
      </w:r>
      <w:r w:rsidR="00CD2F6F">
        <w:t>Nibbāna</w:t>
      </w:r>
      <w:r>
        <w:t xml:space="preserve"> as the supreme peace, the highest tranquility. Devotees like you often perform various propitiatory rituals (*shanthi karma*) to escape the turmoils and problems of your daily lives. However, the true peace, the supreme peace, is the deathless *</w:t>
      </w:r>
      <w:r w:rsidR="00CD2F6F">
        <w:t>Nibbāna</w:t>
      </w:r>
      <w:r>
        <w:t>. This deathless *</w:t>
      </w:r>
      <w:r w:rsidR="00CD2F6F">
        <w:t>Nibbāna</w:t>
      </w:r>
      <w:r>
        <w:t xml:space="preserve"> is the state where the exhaustion, suffering, and thirst that arose from running after a mirage in this *saṁsāra* out of </w:t>
      </w:r>
      <w:r w:rsidR="001A5C84">
        <w:t>*Taṇhā* (Craving)</w:t>
      </w:r>
      <w:r>
        <w:t xml:space="preserve"> for an extremely long duration are completely stilled. That is why the Buddha introduced *</w:t>
      </w:r>
      <w:r w:rsidR="00CD2F6F">
        <w:t>Nibbāna</w:t>
      </w:r>
      <w:r>
        <w:t xml:space="preserve"> as the supreme peace.</w:t>
      </w:r>
    </w:p>
    <w:p w14:paraId="124E2515" w14:textId="77777777" w:rsidR="00EA6CDB" w:rsidRDefault="00C86CF3">
      <w:r>
        <w:t xml:space="preserve">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w:t>
      </w:r>
      <w:r>
        <w:lastRenderedPageBreak/>
        <w:t>subject becoming clear to you?" The monk expressed that he was still unable to settle his mind on it. Then Venerable Sāriputta clarified and explained that meditation subject further and said, "Do not let your mind weaken just because it didn't succeed all at once. Try again." That monk went back to the forest and meditated, but it did 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14:paraId="5AF150C6" w14:textId="77777777" w:rsidR="00EA6CDB" w:rsidRDefault="00C86CF3">
      <w: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14:paraId="76B493F8" w14:textId="77777777" w:rsidR="00EA6CDB" w:rsidRDefault="00C86CF3">
      <w:r>
        <w:t>He took this monk to the Buddha and related the matter. When the Buddha, using His unique knowledge of the inclinations and underlying tendencies (*āsayānusaya-ñāṇa* [inclination and Anusaya: Latency / Underlying tendency]),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14:paraId="089D7B59" w14:textId="77777777" w:rsidR="00EA6CDB" w:rsidRDefault="00C86CF3">
      <w:r>
        <w:t>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14:paraId="1C91A853" w14:textId="77777777" w:rsidR="00EA6CDB" w:rsidRDefault="00C86CF3">
      <w:r>
        <w:lastRenderedPageBreak/>
        <w:t>Generally, meditations of this kind are called tranquility meditation (*samatha-bhāvanā*). Due to that tranquility meditation, there is a tendency to get immersed in 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14:paraId="1AF34B53" w14:textId="7150D7EF" w:rsidR="00EA6CDB" w:rsidRDefault="00C86CF3">
      <w:r>
        <w:t>At that time, the Buddha, seated in His Fragrant Chamber (*gandhakuṭī*), was watching how this monk was acting according to his subject of meditation. Seeing this, the Buddha considered whether this monk could turn this into insight (*vipassanā*). For the sake of *</w:t>
      </w:r>
      <w:r w:rsidR="00CD2F6F">
        <w:t>Nibbāna</w:t>
      </w:r>
      <w:r>
        <w:t>,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14:paraId="029D7A76" w14:textId="642C9417" w:rsidR="00EA6CDB" w:rsidRDefault="00C86CF3">
      <w:r>
        <w:t xml:space="preserve">Then, as soon as this monk emerged from *jhāna*, he saw that the flower in front of him had become misshapen. Next, he reflected: "Alas! Even this insentient, inanimate object is subject to such *Jarāmaraṇa* [Decay and Death / Aging and Death].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flowers piled on the shore, and the vibrant, fresh nature of the flowers still in the water. Once again, he reflected further on his own body, realizing that this body too would fall into decay at some point. Through that, his mind fell upon </w:t>
      </w:r>
      <w:r w:rsidR="001A5C84">
        <w:t>*Anicca* (Impermanent)</w:t>
      </w:r>
      <w:r>
        <w:t>.</w:t>
      </w:r>
    </w:p>
    <w:p w14:paraId="6E6FA308" w14:textId="2F009ED0" w:rsidR="00EA6CDB" w:rsidRDefault="00C86CF3">
      <w:r>
        <w:t xml:space="preserve">You have heard that insight meditation is expressed in three terms: </w:t>
      </w:r>
      <w:r w:rsidR="001A5C84">
        <w:t>*Anicca* (Impermanent)</w:t>
      </w:r>
      <w:r>
        <w:t xml:space="preserve">, </w:t>
      </w:r>
      <w:r w:rsidR="001A5C84">
        <w:t>*Dukkha* (Suffering)</w:t>
      </w:r>
      <w:r>
        <w:t xml:space="preserve">, and </w:t>
      </w:r>
      <w:r w:rsidR="001A5C84">
        <w:t>*Anattā* (Not-self)</w:t>
      </w:r>
      <w:r>
        <w:t xml:space="preserve"> (*aniccaṁ, dukkhaṁ, anattā*). Whatever is </w:t>
      </w:r>
      <w:r w:rsidR="001A5C84">
        <w:t>*Anicca* (Impermanent)</w:t>
      </w:r>
      <w:r>
        <w:t xml:space="preserve"> is </w:t>
      </w:r>
      <w:r w:rsidR="001A5C84">
        <w:t>*Dukkha* (Suffering)</w:t>
      </w:r>
      <w:r>
        <w:t xml:space="preserve">. That </w:t>
      </w:r>
      <w:r w:rsidR="001A5C84">
        <w:t>*Anicca* (Impermanent)</w:t>
      </w:r>
      <w:r>
        <w:t xml:space="preserve"> means it constantly has to be prepared/formed; one has to keep looking after it and attending to it. It does not remain in a constant state. It is </w:t>
      </w:r>
      <w:r w:rsidR="001A5C84">
        <w:t>*Dukkha* (Suffering)</w:t>
      </w:r>
      <w:r>
        <w:t xml:space="preserve">. It cannot be kept as one wishes. Therefore, one cannot say of it, "This is mine, this I am." It cannot be made to yield to one's power—it is </w:t>
      </w:r>
      <w:r w:rsidR="001A5C84">
        <w:t>*Anattā* (Not-self)</w:t>
      </w:r>
      <w:r>
        <w:t>. In this manner, as soon as he saw impermanence, simultaneously, the 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14:paraId="4BCE6384" w14:textId="77777777" w:rsidR="00EA6CDB" w:rsidRDefault="00C86CF3">
      <w:r>
        <w:t>*Uccinda sineham attano, kumudaṁ sāradikaṁ va pāṇinā,*</w:t>
      </w:r>
    </w:p>
    <w:p w14:paraId="47CCA83A" w14:textId="77777777" w:rsidR="00EA6CDB" w:rsidRDefault="00C86CF3">
      <w:r>
        <w:t>*Santimaggameva brūhaya, nibbānaṁ Sugatena desitaṁ.*</w:t>
      </w:r>
    </w:p>
    <w:p w14:paraId="115E9AC8" w14:textId="07221582" w:rsidR="00EA6CDB" w:rsidRDefault="00C86CF3">
      <w:r>
        <w:t xml:space="preserve">The meaning of the first two lines is: "Just as one would pluck an autumn lily with one's hand, so should one completely cut off self-affection (affection for oneself)." "Cherish only the path to peace, </w:t>
      </w:r>
      <w:r w:rsidR="00CD2F6F">
        <w:t>Nibbāna</w:t>
      </w:r>
      <w:r>
        <w:t xml:space="preserve"> as taught by the Sugata." That was the brief advice presented by the Buddha. It is recorded in the story that, with that advice, his insight was brought to its culmination and this monk attained Arahantship.</w:t>
      </w:r>
    </w:p>
    <w:p w14:paraId="756498BC" w14:textId="77777777" w:rsidR="00EA6CDB" w:rsidRDefault="00C86CF3">
      <w:r>
        <w:t>Now, what we have to do is to gather from this verse and story a few core values that can be useful for our lives. Now, almost everyone has heard that we travel in this long *saṁsāra* due to ignorance (*avijjā*) and *Taṇhā [Craving / Thirst]*,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14:paraId="2F445956" w14:textId="4AAF9BF4" w:rsidR="00EA6CDB" w:rsidRDefault="00C86CF3">
      <w:r>
        <w:t xml:space="preserve">Now, the things that are taken as 'I' or 'mine' were pointed out by the Buddha as five heaps (aggregates): *rūpa* (form), </w:t>
      </w:r>
      <w:r w:rsidR="001A5C84">
        <w:t>*Vedanā* (Feeling)</w:t>
      </w:r>
      <w:r>
        <w:t xml:space="preserve">, *saññā* (perception), </w:t>
      </w:r>
      <w:r w:rsidR="001A5C84">
        <w:t>*Saṅkhāra* (Formations)</w:t>
      </w:r>
      <w:r>
        <w:t xml:space="preserve">, and *Viññāṇa* [Consciousness]. The heap of form is this physical body. The world regards this as a single unit. Next, </w:t>
      </w:r>
      <w:r w:rsidR="001A5C84">
        <w:t>*Vedanā* (Feeling)</w:t>
      </w:r>
      <w:r>
        <w:t xml:space="preserve">.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w:t>
      </w:r>
      <w:r w:rsidR="001A5C84">
        <w:t>*Saṅkhāra* (Formations)</w:t>
      </w:r>
      <w:r>
        <w:t>, a preparing/forming. There is a preparation/formation within the mind; one tries to maintain things as one wishes. Next, there is a mind that cognizes them distinctively. This mind we refer to as *Viññāṇa* [Consciousness]—the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14:paraId="6C240797" w14:textId="77777777" w:rsidR="00EA6CDB" w:rsidRDefault="00C86CF3">
      <w:r>
        <w:t>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[Latency / Underlying tendency]),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14:paraId="3D441368" w14:textId="77777777" w:rsidR="00EA6CDB" w:rsidRDefault="00C86CF3">
      <w: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14:paraId="77A957D1" w14:textId="77777777" w:rsidR="00EA6CDB" w:rsidRDefault="00C86CF3">
      <w:r>
        <w:t>"As this body is, so is that body; as that body is, so is this body."</w:t>
      </w:r>
    </w:p>
    <w:p w14:paraId="369AE15E" w14:textId="77777777" w:rsidR="00EA6CDB" w:rsidRDefault="00C86CF3">
      <w:r>
        <w:t>*Yathā idaṁ tathā etaṁ, yathā etaṁ tathā idaṁ, ajjhattañca bahiddhā ca, kāye chandaṁ virājaye.*</w:t>
      </w:r>
    </w:p>
    <w:p w14:paraId="6EC4911D" w14:textId="77777777" w:rsidR="00EA6CDB" w:rsidRDefault="00C86CF3">
      <w: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14:paraId="05FFE7B2" w14:textId="77777777" w:rsidR="00EA6CDB" w:rsidRDefault="00C86CF3">
      <w: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14:paraId="45684957" w14:textId="77777777" w:rsidR="00EA6CDB" w:rsidRDefault="00C86CF3">
      <w:r>
        <w:t>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person, but one who had fulfilled her perfections (*pāramī*) to become the foremost female disciple in wisdom among the female disciples in this long *saṁsāra*.</w:t>
      </w:r>
    </w:p>
    <w:p w14:paraId="4CD278DA" w14:textId="77777777" w:rsidR="00EA6CDB" w:rsidRDefault="00C86CF3">
      <w: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14:paraId="417332C4" w14:textId="4BB01288" w:rsidR="00EA6CDB" w:rsidRDefault="00C86CF3">
      <w:r>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w:t>
      </w:r>
      <w:r w:rsidR="00CD2F6F">
        <w:t>Nibbāna</w:t>
      </w:r>
      <w:r>
        <w:t xml:space="preserve"> can be attained. Letting go does not mean destroying this, but destroying the attachment that exists toward it.</w:t>
      </w:r>
    </w:p>
    <w:p w14:paraId="7B6F4E6F" w14:textId="77777777" w:rsidR="00EA6CDB" w:rsidRDefault="00C86CF3">
      <w: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14:paraId="7820F23B" w14:textId="3D486AA3" w:rsidR="00EA6CDB" w:rsidRDefault="00C86CF3">
      <w:r>
        <w:t xml:space="preserve">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characteristics of </w:t>
      </w:r>
      <w:r w:rsidR="001A5C84">
        <w:t>*Anicca* (Impermanent)</w:t>
      </w:r>
      <w:r>
        <w:t xml:space="preserve">, </w:t>
      </w:r>
      <w:r w:rsidR="001A5C84">
        <w:t>*Dukkha* (Suffering)</w:t>
      </w:r>
      <w:r>
        <w:t xml:space="preserve">, and </w:t>
      </w:r>
      <w:r w:rsidR="001A5C84">
        <w:t>*Anattā* (Not-self)</w:t>
      </w:r>
      <w:r>
        <w:t>,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14:paraId="22F9AFA8" w14:textId="77777777" w:rsidR="00EA6CDB" w:rsidRDefault="00C86CF3">
      <w:r>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14:paraId="5FD47B00" w14:textId="429C98A5" w:rsidR="00EA6CDB" w:rsidRDefault="00C86CF3">
      <w:r>
        <w:t xml:space="preserve">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w:t>
      </w:r>
      <w:r w:rsidR="001A5C84">
        <w:t>*Vedanā* (Feeling)</w:t>
      </w:r>
      <w:r>
        <w:t xml:space="preserve">, *saññā*, </w:t>
      </w:r>
      <w:r w:rsidR="001A5C84">
        <w:t>*Saṅkhāra* (Formations)</w:t>
      </w:r>
      <w:r>
        <w:t>, and *Viññāṇa* [Consciousness]—is abandoned or thinned out, *</w:t>
      </w:r>
      <w:r w:rsidR="00CD2F6F">
        <w:t>Nibbāna</w:t>
      </w:r>
      <w:r>
        <w:t xml:space="preserve"> is not far from that person. That is why the Buddha declared: "This is the truth, *</w:t>
      </w:r>
      <w:r w:rsidR="00CD2F6F">
        <w:t>Nibbāna</w:t>
      </w:r>
      <w:r>
        <w:t>, which lies closest to oneself, yet the world does not see it."</w:t>
      </w:r>
    </w:p>
    <w:p w14:paraId="757F86F6" w14:textId="1EBB8E6B" w:rsidR="00EA6CDB" w:rsidRDefault="00C86CF3">
      <w:r>
        <w:t>From this, we see that the things we take as subjects of meditation are not costly things. They are things that lie closest to ourselves. It is through these very things that we must direct the mind toward *</w:t>
      </w:r>
      <w:r w:rsidR="00CD2F6F">
        <w:t>Nibbāna</w:t>
      </w:r>
      <w:r>
        <w:t>. In ordinary parlance, within what is 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meditation through the doorway of the meditation subject (*kammaṭṭhāna*). "Kammaṭṭhāna" means the meditation topic, the subject of meditation. If one hopes for *</w:t>
      </w:r>
      <w:r w:rsidR="00CD2F6F">
        <w:t>Nibbāna</w:t>
      </w:r>
      <w:r>
        <w:t>, or if one hopes for those meditative tranquilizations, pleasures, etc., which are superior to the thoughts of ordinary worldlings, one must obtain such a *kammaṭṭhāna*, a meditation topic, from a suitable person and practice it.</w:t>
      </w:r>
    </w:p>
    <w:p w14:paraId="38699503" w14:textId="77777777" w:rsidR="00EA6CDB" w:rsidRDefault="00C86CF3">
      <w:r>
        <w:t>The Buddha possessed the *āsayānusaya-ñāṇa* (knowledge of inclinations and *Anusaya* [Latency / Underlying tendency])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14:paraId="4586617E" w14:textId="77777777" w:rsidR="00EA6CDB" w:rsidRDefault="00C86CF3">
      <w: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14:paraId="4F56EA9A" w14:textId="77777777" w:rsidR="00EA6CDB" w:rsidRDefault="00C86CF3">
      <w: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14:paraId="5472E8E4" w14:textId="77777777" w:rsidR="00EA6CDB" w:rsidRDefault="00C86CF3">
      <w:r>
        <w:t>Therefore, if one has obtained a human rebirth during the lifetime of a Buddha, one must especially give place to insight meditation (*vipassanā-bhāvanā*). Using tranquility (*samatha*) as a basis for insight meditation, one can settle the mind through *jhānas* and the like. Those energies one has cultivated in *saṁsāra* over a long time do not go to waste.</w:t>
      </w:r>
    </w:p>
    <w:p w14:paraId="575D4F97" w14:textId="2C26B9E7" w:rsidR="00EA6CDB" w:rsidRDefault="00C86CF3">
      <w:r>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w:t>
      </w:r>
      <w:r w:rsidR="00CD2F6F">
        <w:t>Nibbāna</w:t>
      </w:r>
      <w:r>
        <w:t xml:space="preserve">,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w:t>
      </w:r>
      <w:r w:rsidR="001A5C84">
        <w:t>*Anicca* (Impermanent)</w:t>
      </w:r>
      <w:r>
        <w:t xml:space="preserve">, </w:t>
      </w:r>
      <w:r w:rsidR="001A5C84">
        <w:t>*Dukkha* (Suffering)</w:t>
      </w:r>
      <w:r>
        <w:t xml:space="preserve">, and </w:t>
      </w:r>
      <w:r w:rsidR="001A5C84">
        <w:t>*Anattā* (Not-self)</w:t>
      </w:r>
      <w:r>
        <w:t xml:space="preserve">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14:paraId="31C328C0" w14:textId="4E1A0B24" w:rsidR="00EA6CDB" w:rsidRDefault="00C86CF3">
      <w:r>
        <w:t>In any case, we too must reflect, however fast the world changes, on developing new evaluations and new values regarding our lifestyle. "Kammaṭṭhāna" (meditation subject) can be translated as "workplace." A meditation subject is a workplace that helps toward one's *</w:t>
      </w:r>
      <w:r w:rsidR="00CD2F6F">
        <w:t>Nibbāna</w:t>
      </w:r>
      <w:r>
        <w:t xml:space="preserve">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w:t>
      </w:r>
      <w:r w:rsidR="001A5C84">
        <w:t>*Anicca* (Impermanent)</w:t>
      </w:r>
      <w:r>
        <w:t xml:space="preserve">, </w:t>
      </w:r>
      <w:r w:rsidR="001A5C84">
        <w:t>*Dukkha* (Suffering)</w:t>
      </w:r>
      <w:r>
        <w:t xml:space="preserve">, and </w:t>
      </w:r>
      <w:r w:rsidR="001A5C84">
        <w:t>*Anattā* (Not-self)</w:t>
      </w:r>
      <w:r>
        <w:t>, that one can attain the realization of the paths and fruits. When we consider it in this way, the Buddha has presented this path of Dhamma in such a way that even a very young child can start it.</w:t>
      </w:r>
    </w:p>
    <w:p w14:paraId="26FF1FE0" w14:textId="4E4A02BB" w:rsidR="00EA6CDB" w:rsidRDefault="00C86CF3">
      <w:r>
        <w:t xml:space="preserve">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w:t>
      </w:r>
      <w:r w:rsidR="001A5C84">
        <w:t>*Taṇhā* (Craving)</w:t>
      </w:r>
      <w:r>
        <w:t xml:space="preserve"> in it, the intention of removing that self-affection; even meritorious deeds like giving must be done with that at the forefront.</w:t>
      </w:r>
    </w:p>
    <w:p w14:paraId="24768ADA" w14:textId="51C54193" w:rsidR="00EA6CDB" w:rsidRDefault="00C86CF3">
      <w:r>
        <w:t xml:space="preserve">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w:t>
      </w:r>
      <w:r w:rsidR="001A5C84">
        <w:t>*Taṇhā* (Craving)</w:t>
      </w:r>
      <w:r>
        <w:t xml:space="preserve">."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w:t>
      </w:r>
      <w:r w:rsidR="001A5C84">
        <w:t>*Taṇhā* (Craving)</w:t>
      </w:r>
      <w:r>
        <w:t>, that was in my mind." That is the deepest aspiration one should cultivate regarding giving.</w:t>
      </w:r>
    </w:p>
    <w:p w14:paraId="72B982B1" w14:textId="77777777" w:rsidR="00EA6CDB" w:rsidRDefault="00C86CF3">
      <w:r>
        <w:t>For one who thinks in that way, there are opportunities in daily life to thin out this self-affection. At times when one donates or offers something one owns or 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14:paraId="51D7B4AA" w14:textId="77777777" w:rsidR="00EA6CDB" w:rsidRDefault="00C86CF3">
      <w: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14:paraId="5B3ABB0B" w14:textId="618283EC" w:rsidR="00EA6CDB" w:rsidRDefault="00C86CF3">
      <w: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w:t>
      </w:r>
      <w:r w:rsidR="00CD2F6F">
        <w:t>Nibbāna</w:t>
      </w:r>
      <w:r>
        <w:t>. In this way, to reject various invitations from cinemas, theatres, and other entertainment halls, and to come here to spend even an hour, a letting go is required for meditation.</w:t>
      </w:r>
    </w:p>
    <w:p w14:paraId="7726744D" w14:textId="77777777" w:rsidR="00EA6CDB" w:rsidRDefault="00C86CF3">
      <w:r>
        <w:t>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14:paraId="1948AFFA" w14:textId="77777777" w:rsidR="00EA6CDB" w:rsidRDefault="00C86CF3">
      <w:r>
        <w:t>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14:paraId="1493C2FE" w14:textId="22FFD228" w:rsidR="00EA6CDB" w:rsidRDefault="00C86CF3">
      <w:r>
        <w:t xml:space="preserve">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the Buddha as liberation from that </w:t>
      </w:r>
      <w:r w:rsidR="001A5C84">
        <w:t>*Bhava* (Becoming)</w:t>
      </w:r>
      <w:r>
        <w:t xml:space="preserve">—the state where </w:t>
      </w:r>
      <w:r w:rsidR="001A5C84">
        <w:t>*Taṇhā* (Craving)</w:t>
      </w:r>
      <w:r>
        <w:t xml:space="preserve"> is eradicated at the root.</w:t>
      </w:r>
    </w:p>
    <w:p w14:paraId="03AC5475" w14:textId="77777777" w:rsidR="00EA6CDB" w:rsidRDefault="00C86CF3">
      <w: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14:paraId="0530B93D" w14:textId="68458A27" w:rsidR="00EA6CDB" w:rsidRDefault="00C86CF3">
      <w:r>
        <w:t xml:space="preserve">Also, how much suffering and difficulty must one undergo to maintain this form? One understands that it is </w:t>
      </w:r>
      <w:r w:rsidR="001A5C84">
        <w:t>*Dukkha* (Suffering)</w:t>
      </w:r>
      <w:r>
        <w:t xml:space="preserve">.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but also neutral feelings—all of these are </w:t>
      </w:r>
      <w:r w:rsidR="001A5C84">
        <w:t>*Anicca* (Impermanent)</w:t>
      </w:r>
      <w:r>
        <w:t xml:space="preserve">, they change. Therefore, this meditator gradually removes the desire for feelings as well. They also realize for themselves the nature of </w:t>
      </w:r>
      <w:r w:rsidR="001A5C84">
        <w:t>*Dukkha* (Suffering)</w:t>
      </w:r>
      <w:r>
        <w:t xml:space="preserve">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14:paraId="393F1D7F" w14:textId="2379D7D5" w:rsidR="00EA6CDB" w:rsidRDefault="00C86CF3">
      <w:r>
        <w:t xml:space="preserve">Next, what are called </w:t>
      </w:r>
      <w:r w:rsidR="001A5C84">
        <w:t>*Saṅkhāra* (Formations)</w:t>
      </w:r>
      <w:r>
        <w:t xml:space="preserve">—the intentions (*cetanā*) that constantly arise within our minds, the desires, intentions, aspirations, expectations that arise in extremely subtle ways—all of these are the vast number of preparations/formations made very rapidly inside the mind. There is a moment when this too is understood as </w:t>
      </w:r>
      <w:r w:rsidR="001A5C84">
        <w:t>*Dukkha* (Suffering)</w:t>
      </w:r>
      <w:r>
        <w:t>.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14:paraId="455B5DCA" w14:textId="4B038EF2" w:rsidR="00EA6CDB" w:rsidRDefault="00C86CF3">
      <w:r>
        <w:t>This entire world is like a huge school without partitioned classrooms. Sometimes, a small child may have a mental strength that a great professor does not have. Similarly, a so-called uneducated person may have an extremely great strength to see Nibbāna, a strength of rapid understanding. It is to such people, regardless of caste or social status, that the Buddha, using His *āsayānusaya-ñāṇa* (inclination and *Anusaya* [Latency / Underlying tendency]), went—sometimes with a single word, a word of Dhamma, a verse—and allowed them to realize that noble, deathless *</w:t>
      </w:r>
      <w:r w:rsidR="00CD2F6F">
        <w:t>Nibbāna</w:t>
      </w:r>
      <w:r>
        <w:t xml:space="preserve">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14:paraId="5D29E141" w14:textId="77777777" w:rsidR="00EA6CDB" w:rsidRDefault="00C86CF3">
      <w: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14:paraId="2AB35068" w14:textId="77777777" w:rsidR="00EA6CDB" w:rsidRDefault="00C86CF3">
      <w:r>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14:paraId="3C207ECC" w14:textId="77777777" w:rsidR="00EA6CDB" w:rsidRDefault="00C86CF3">
      <w:r>
        <w:t>Next, through this Dhamma, some deep understandings arise; even a Dhamma passage heard a hundred times, when heard in the correct manner, can produce 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14:paraId="45AD29DB" w14:textId="724E6A00" w:rsidR="00EA6CDB" w:rsidRDefault="00C86CF3">
      <w:r>
        <w:t>The qualities developed in that manner—*saddhā* (faith), *viriya* (energy), *sati* (mindfulness), *samādhi* (concentration), and *paññā* (wisdom)—are not trivial. These five spiritual faculties are the very qualities that will support *</w:t>
      </w:r>
      <w:r w:rsidR="00CD2F6F">
        <w:t>Nibbāna</w:t>
      </w:r>
      <w:r>
        <w:t xml:space="preserve"> at some point in the future—or even in this very life. They are the virtues that must necessarily be developed in a mind striving for *</w:t>
      </w:r>
      <w:r w:rsidR="00CD2F6F">
        <w:t>Nibbāna</w:t>
      </w:r>
      <w:r>
        <w:t>.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14:paraId="1F2B96EB" w14:textId="77777777" w:rsidR="00EA6CDB" w:rsidRDefault="00C86CF3">
      <w:r>
        <w:t>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[Birth / Arising], *Jarāmaraṇa* [Decay and Death / Aging and Death], sickness, and death, try to determine to make use of this invaluable opportunity.</w:t>
      </w:r>
    </w:p>
    <w:p w14:paraId="66497F79" w14:textId="49659381" w:rsidR="00EA6CDB" w:rsidRDefault="00C86CF3">
      <w:r>
        <w:t>May all those deities—including the guardian deities of the Sasana and the Brahmas—who desire merit and desire *</w:t>
      </w:r>
      <w:r w:rsidR="00CD2F6F">
        <w:t>Nibbāna</w:t>
      </w:r>
      <w:r>
        <w:t>, rejoice in this store of merit accumulated by you through this Dhamma preaching and Dhamma hearing! May they rejoice in this noble merit! Rejoicing, may they fulfill their own Dhamma aspirations and realize the noble, deathless *</w:t>
      </w:r>
      <w:r w:rsidR="00CD2F6F">
        <w:t>Nibbāna</w:t>
      </w:r>
      <w:r>
        <w:t xml:space="preserve"> through whichever Bodhi (awakening) they aspire to! Transfer the merit to the deities in this manner. Similarly, may all beings, from your relatives to those in Avīci up to Akaniṭṭha, who wish to see *</w:t>
      </w:r>
      <w:r w:rsidR="00CD2F6F">
        <w:t>Nibbāna</w:t>
      </w:r>
      <w:r>
        <w:t>, rejoice in this merit of Dhamma hearing and Dhamma preaching! May everyone find peace in the noble, decay-and-deathless (*ajaramara*) *</w:t>
      </w:r>
      <w:r w:rsidR="00CD2F6F">
        <w:t>Nibbāna</w:t>
      </w:r>
      <w:r>
        <w:t>! May you too, through the strength gained from listening to this Dhamma, direct yourselves to the path of meditation in this very life, complete those tasks, and realize the noble, deathless *</w:t>
      </w:r>
      <w:r w:rsidR="00CD2F6F">
        <w:t>Nibbāna</w:t>
      </w:r>
      <w:r>
        <w:t xml:space="preserve"> through the penetration of the paths and fruits—Stream-entry (*sotāpanna*), Once-returning (*sakadāgāmi*), Non-returning (*anāgāmi*), and Arahantship—and reach supreme peace! Cultivating these aspirations, recite these verses:</w:t>
      </w:r>
    </w:p>
    <w:p w14:paraId="2CAC3773" w14:textId="77777777" w:rsidR="00EA6CDB" w:rsidRDefault="00C86CF3">
      <w:r>
        <w:t>"Ettāvatā ca amhehi..."</w:t>
      </w:r>
    </w:p>
    <w:sectPr w:rsidR="00EA6C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760370">
    <w:abstractNumId w:val="8"/>
  </w:num>
  <w:num w:numId="2" w16cid:durableId="2130514509">
    <w:abstractNumId w:val="6"/>
  </w:num>
  <w:num w:numId="3" w16cid:durableId="1855993019">
    <w:abstractNumId w:val="5"/>
  </w:num>
  <w:num w:numId="4" w16cid:durableId="904024097">
    <w:abstractNumId w:val="4"/>
  </w:num>
  <w:num w:numId="5" w16cid:durableId="2073305214">
    <w:abstractNumId w:val="7"/>
  </w:num>
  <w:num w:numId="6" w16cid:durableId="643703790">
    <w:abstractNumId w:val="3"/>
  </w:num>
  <w:num w:numId="7" w16cid:durableId="1422607073">
    <w:abstractNumId w:val="2"/>
  </w:num>
  <w:num w:numId="8" w16cid:durableId="1877817598">
    <w:abstractNumId w:val="1"/>
  </w:num>
  <w:num w:numId="9" w16cid:durableId="53662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84"/>
    <w:rsid w:val="0029639D"/>
    <w:rsid w:val="00326F90"/>
    <w:rsid w:val="00822D87"/>
    <w:rsid w:val="008D7575"/>
    <w:rsid w:val="00AA1D8D"/>
    <w:rsid w:val="00B27629"/>
    <w:rsid w:val="00B47730"/>
    <w:rsid w:val="00C86CF3"/>
    <w:rsid w:val="00CB0664"/>
    <w:rsid w:val="00CD2F6F"/>
    <w:rsid w:val="00D72A67"/>
    <w:rsid w:val="00EA6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7011</Words>
  <Characters>39965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2026-09-10T12:38:00Z</dcterms:modified>
  <cp:category/>
</cp:coreProperties>
</file>