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575D" w14:textId="35872CA6" w:rsidR="00FF2A81" w:rsidRDefault="00656E0B">
      <w:r>
        <w:t>Pahankanuwa Sermon #152</w:t>
      </w:r>
    </w:p>
    <w:p w14:paraId="123C69B9" w14:textId="77777777" w:rsidR="00FF2A81" w:rsidRDefault="009350F5">
      <w:r>
        <w:t>English Translation</w:t>
      </w:r>
      <w:r>
        <w:br/>
        <w:t>Translated from Sinhala</w:t>
      </w:r>
      <w:r>
        <w:br/>
        <w:t>Author: Ven. Katukurunde Nanananda Thero</w:t>
      </w:r>
    </w:p>
    <w:p w14:paraId="32B09701" w14:textId="77777777" w:rsidR="00FF2A81" w:rsidRDefault="009350F5">
      <w:r>
        <w:t>(Pahankaṇuwa Sinhala Audio Dhamma Sermon No.52)</w:t>
      </w:r>
    </w:p>
    <w:p w14:paraId="3B9DCF11" w14:textId="77777777" w:rsidR="00FF2A81" w:rsidRDefault="009350F5">
      <w:r>
        <w:t>Namo tassa bhagavato arahato sammāsambuddhassa</w:t>
      </w:r>
      <w:r>
        <w:br/>
      </w:r>
      <w:r>
        <w:br/>
        <w:t>(Homage to the Blessed One, the Worthy One, the Fully Self-Enlightened One)</w:t>
      </w:r>
    </w:p>
    <w:p w14:paraId="591462C4" w14:textId="77777777" w:rsidR="00FF2A81" w:rsidRDefault="00FF2A81"/>
    <w:p w14:paraId="7E1DE685" w14:textId="77777777" w:rsidR="00FF2A81" w:rsidRDefault="009350F5">
      <w:r/>
    </w:p>
    <w:p w14:paraId="5C217D0B" w14:textId="77777777" w:rsidR="00FF2A81" w:rsidRDefault="00FF2A81"/>
    <w:p w14:paraId="0BC6EB3D" w14:textId="77777777" w:rsidR="00FF2A81" w:rsidRDefault="009350F5">
      <w:r>
        <w:t>*Yo ca vassasata</w:t>
      </w:r>
      <w:r>
        <w:t>ṁ</w:t>
      </w:r>
      <w:r>
        <w:t xml:space="preserve"> jīve, apassa</w:t>
      </w:r>
      <w:r>
        <w:t>ṁ</w:t>
      </w:r>
      <w:r>
        <w:t xml:space="preserve"> udayabbaya</w:t>
      </w:r>
      <w:r>
        <w:t>ṁ</w:t>
      </w:r>
      <w:r>
        <w:t>,*</w:t>
      </w:r>
    </w:p>
    <w:p w14:paraId="693B2746" w14:textId="77777777" w:rsidR="00FF2A81" w:rsidRDefault="009350F5">
      <w:r>
        <w:t>*Ekāha</w:t>
      </w:r>
      <w:r>
        <w:t>ṁ</w:t>
      </w:r>
      <w:r>
        <w:t xml:space="preserve"> jīvita</w:t>
      </w:r>
      <w:r>
        <w:t>ṁ</w:t>
      </w:r>
      <w:r>
        <w:t xml:space="preserve"> seyyo, passato udayabbaya</w:t>
      </w:r>
      <w:r>
        <w:t>ṁ</w:t>
      </w:r>
      <w:r>
        <w:t>.*</w:t>
      </w:r>
    </w:p>
    <w:p w14:paraId="1D5E9767" w14:textId="77777777" w:rsidR="00FF2A81" w:rsidRDefault="009350F5">
      <w:r>
        <w:t>— *Dhammapada, Sahassa Vagga*</w:t>
      </w:r>
    </w:p>
    <w:p w14:paraId="50E2FE45" w14:textId="77777777" w:rsidR="00FF2A81" w:rsidRDefault="009350F5">
      <w:r>
        <w:t>Dear Listeners,</w:t>
      </w:r>
    </w:p>
    <w:p w14:paraId="2F416B38" w14:textId="77777777" w:rsidR="00FF2A81" w:rsidRDefault="009350F5">
      <w: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w:t>
      </w:r>
      <w:r>
        <w:t>ṁ</w:t>
      </w:r>
      <w:r>
        <w:t>sāra</w:t>
      </w:r>
      <w:r>
        <w:t>. When one considers it in this way, even a life that appears worldly unfortunate and unsuccessful can, according to those essential values, be described as highly fortunate, blessed, and successful. Today’s theme-verse and the story will provide evidence for this.</w:t>
      </w:r>
    </w:p>
    <w:p w14:paraId="7BBB0820" w14:textId="77777777" w:rsidR="00FF2A81" w:rsidRDefault="009350F5">
      <w:r>
        <w:t>In the city of Sāvatthī, a certain multimillionaire merchant (*se</w:t>
      </w:r>
      <w:r>
        <w:t>ṭṭ</w:t>
      </w:r>
      <w:r>
        <w:t>hi</w:t>
      </w:r>
      <w:r>
        <w:t xml:space="preserve">*)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t>
      </w:r>
      <w:r>
        <w:t>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slipped out and secretly went to the designated place. That young man, taking this merchant's daughter with hi</w:t>
      </w:r>
      <w:r>
        <w:t xml:space="preserve">m, went to a village in a distant region and began to earn a </w:t>
      </w:r>
      <w:r>
        <w:lastRenderedPageBreak/>
        <w:t>living by farming in a field near a forest. The merchant's daughter too, like an ordinary woman, began to do all the cooking and other household chores.</w:t>
      </w:r>
    </w:p>
    <w:p w14:paraId="5133AA16" w14:textId="77777777" w:rsidR="00FF2A81" w:rsidRDefault="009350F5">
      <w: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w:t>
      </w:r>
      <w:r>
        <w:t>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w:t>
      </w:r>
      <w:r>
        <w:t>ended to go to my parents' home has now been fulfilled," they returned to their own home.</w:t>
      </w:r>
    </w:p>
    <w:p w14:paraId="4610EE93" w14:textId="77777777" w:rsidR="00FF2A81" w:rsidRDefault="009350F5">
      <w: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w:t>
      </w:r>
      <w:r>
        <w:t>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w:t>
      </w:r>
      <w:r>
        <w:t xml:space="preserve">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w:t>
      </w:r>
      <w:r>
        <w:t>as, because of me, I lost my husband!", she set off to go to her parents' home.</w:t>
      </w:r>
    </w:p>
    <w:p w14:paraId="129D5C6A" w14:textId="77777777" w:rsidR="00FF2A81" w:rsidRDefault="009350F5">
      <w:r>
        <w:t>Due to the rain that day, the Aciravatī</w:t>
      </w:r>
      <w:r>
        <w:t xml:space="preserve">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While returning, she looked back again to check on the safety of the child. Then she saw a hawk swooping down, </w:t>
      </w:r>
      <w:r>
        <w:t xml:space="preserve">thinking the child was a piece of meat, to snatch him. She shouted, "Shoo, shoo!" to drive the hawk away. But it did not succeed. The hawk took the small child and rose into the sky. Meanwhile, the child on this bank thought, "Mother must be calling me to come," ran into </w:t>
      </w:r>
      <w:r>
        <w:lastRenderedPageBreak/>
        <w:t>the river, fell, and was swept away by the river. Now she had neither of her two children, nor her husband. Crying and lamenting in extreme sorrow, she then walked towards the city of Sāvatthī. On the way, seeing someone coming from Sāvatth</w:t>
      </w:r>
      <w:r>
        <w:t>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w:t>
      </w:r>
      <w:r>
        <w:t>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14:paraId="39EF0E46" w14:textId="77777777" w:rsidR="00FF2A81" w:rsidRDefault="009350F5">
      <w:r>
        <w:t>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w:t>
      </w:r>
      <w:r>
        <w:t xml:space="preserve">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w:t>
      </w:r>
      <w:r>
        <w:t>your mindfulness, sister." No sooner were those few words spoken than, by the very power of the Buddha, she regained her mindfulness. At the same time, realizing that her clothing was missing, she sat down in a squatting position. A wise man threw her an upper garment. Having worn it, she then expressed her grievance to the Blessed One: "My husband was killed by a snake bite like this. One son was carried away by a hawk. My other son was swept away by the flood. My parents and brother were crushed in a rain</w:t>
      </w:r>
      <w:r>
        <w:t>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w:t>
      </w:r>
      <w:r>
        <w:t>ṁ</w:t>
      </w:r>
      <w:r>
        <w:t>sāra for your relatives are more than the water in the four great oceans," her grief was largely assuaged by that very teaching. Meanwhile, this woman also came t</w:t>
      </w:r>
      <w:r>
        <w:t>o be called by the name "Pa</w:t>
      </w:r>
      <w:r>
        <w:t>ṭ</w:t>
      </w:r>
      <w:r>
        <w:t>ācārā".</w:t>
      </w:r>
    </w:p>
    <w:p w14:paraId="23035D03" w14:textId="142F8ABA" w:rsidR="00FF2A81" w:rsidRDefault="009350F5">
      <w:r>
        <w:t xml:space="preserve">Next, the Blessed One said, "Now, in this way, you aspire for protection from parents and children. But in reality, none of those relatives can stand as a refuge for oneself. That is not the true refuge. The true refuge is the Dhamma, </w:t>
      </w:r>
      <w:r w:rsidR="00EE7E86">
        <w:t>Nibbāna</w:t>
      </w:r>
      <w:r>
        <w:t>." Showing this, the Blessed One uttered two verses:</w:t>
      </w:r>
    </w:p>
    <w:p w14:paraId="5313FDCD" w14:textId="77777777" w:rsidR="00FF2A81" w:rsidRDefault="009350F5">
      <w:r>
        <w:t>*Na santi puttā tā</w:t>
      </w:r>
      <w:r>
        <w:t>ṇ</w:t>
      </w:r>
      <w:r>
        <w:t>āya, na pitā na pi bandhavā;*</w:t>
      </w:r>
    </w:p>
    <w:p w14:paraId="40FC86C7" w14:textId="77777777" w:rsidR="00FF2A81" w:rsidRDefault="009350F5">
      <w:r>
        <w:t>*Antakenādhipannassa, natthi ñātisu tā</w:t>
      </w:r>
      <w:r>
        <w:t>ṇ</w:t>
      </w:r>
      <w:r>
        <w:t>atā.*</w:t>
      </w:r>
    </w:p>
    <w:p w14:paraId="32CB49F3" w14:textId="77777777" w:rsidR="00FF2A81" w:rsidRDefault="009350F5">
      <w:r>
        <w:t>*Etamatthavasa</w:t>
      </w:r>
      <w:r>
        <w:t>ṁ</w:t>
      </w:r>
      <w:r>
        <w:t xml:space="preserve"> ñatvā, pa</w:t>
      </w:r>
      <w:r>
        <w:t>ṇḍ</w:t>
      </w:r>
      <w:r>
        <w:t>ito sīlasa</w:t>
      </w:r>
      <w:r>
        <w:t>ṁ</w:t>
      </w:r>
      <w:r>
        <w:t>vuto;*</w:t>
      </w:r>
    </w:p>
    <w:p w14:paraId="3BE0B7F5" w14:textId="77777777" w:rsidR="00FF2A81" w:rsidRDefault="009350F5">
      <w:r>
        <w:t>*Nibbānagamana</w:t>
      </w:r>
      <w:r>
        <w:t>ṁ</w:t>
      </w:r>
      <w:r>
        <w:t xml:space="preserve"> magga</w:t>
      </w:r>
      <w:r>
        <w:t>ṁ</w:t>
      </w:r>
      <w:r>
        <w:t>, khippameva visodhaye.*</w:t>
      </w:r>
    </w:p>
    <w:p w14:paraId="36FE1330" w14:textId="6AF80F4F" w:rsidR="00FF2A81" w:rsidRDefault="009350F5">
      <w:r>
        <w:t>The meaning of those verses: *Na santi puttā tā</w:t>
      </w:r>
      <w:r>
        <w:t>ṇ</w:t>
      </w:r>
      <w:r>
        <w:t>āya na pitā na pi bandhavā* — neither sons, nor father, nor kinsmen can stand for one's protection; *antakenādhipannassa... natthi ñātisu tā</w:t>
      </w:r>
      <w:r>
        <w:t>ṇ</w:t>
      </w:r>
      <w:r>
        <w:t>atā* — when death presents itself, when Māra presents himself, none of these kinsmen can stand as a refuge for oneself. *Etamatthavasa</w:t>
      </w:r>
      <w:r>
        <w:t>ṁ</w:t>
      </w:r>
      <w:r>
        <w:t xml:space="preserve"> ñatvā pa</w:t>
      </w:r>
      <w:r>
        <w:t>ṇḍ</w:t>
      </w:r>
      <w:r>
        <w:t>ito sīlasa</w:t>
      </w:r>
      <w:r>
        <w:t>ṁ</w:t>
      </w:r>
      <w:r>
        <w:t>vuto* — the wise person, understanding this fact and restrained by virtue (*sīla*), *nibbānagamana</w:t>
      </w:r>
      <w:r>
        <w:t>ṁ</w:t>
      </w:r>
      <w:r>
        <w:t xml:space="preserve"> magga</w:t>
      </w:r>
      <w:r>
        <w:t>ṁ</w:t>
      </w:r>
      <w:r>
        <w:t xml:space="preserve"> </w:t>
      </w:r>
      <w:r>
        <w:t xml:space="preserve">khippameva visodhaye* — should quickly clear and purify the path leading to </w:t>
      </w:r>
      <w:r w:rsidR="00EE7E86">
        <w:t>Nibbāna</w:t>
      </w:r>
      <w:r>
        <w:t>. When the Blessed One preached this, having heard that sermon, Pa</w:t>
      </w:r>
      <w:r>
        <w:t>ṭ</w:t>
      </w:r>
      <w:r>
        <w:t>ācārā was established in the noble fruit of stream-entry (*Sotāpatti-phala*). It is mentioned that many others in that assembly also attained the paths and fruits (*magga-phala*).</w:t>
      </w:r>
    </w:p>
    <w:p w14:paraId="4C32E277" w14:textId="77777777" w:rsidR="00FF2A81" w:rsidRDefault="009350F5">
      <w:r>
        <w:t>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w:t>
      </w:r>
      <w:r>
        <w:t>ed up right there; the water 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w:t>
      </w:r>
      <w:r>
        <w:t>ṭ</w:t>
      </w:r>
      <w:r>
        <w:t>ī*), projected a light and appeared before her. In order to complete the path o</w:t>
      </w:r>
      <w:r>
        <w:t>f insight that Pa</w:t>
      </w:r>
      <w:r>
        <w:t>ṭ</w:t>
      </w:r>
      <w:r>
        <w:t>ācārā had initiated, He preached that valuable verse of Dhamma which we have taken as our theme.</w:t>
      </w:r>
    </w:p>
    <w:p w14:paraId="5726DAC0" w14:textId="77777777" w:rsidR="00FF2A81" w:rsidRDefault="009350F5">
      <w:r>
        <w:t>*Yo ca vassasata</w:t>
      </w:r>
      <w:r>
        <w:t>ṁ</w:t>
      </w:r>
      <w:r>
        <w:t xml:space="preserve"> jīve, apassa</w:t>
      </w:r>
      <w:r>
        <w:t>ṁ</w:t>
      </w:r>
      <w:r>
        <w:t xml:space="preserve"> udayabbaya</w:t>
      </w:r>
      <w:r>
        <w:t>ṁ</w:t>
      </w:r>
      <w:r>
        <w:t>,*</w:t>
      </w:r>
    </w:p>
    <w:p w14:paraId="08A2EAB2" w14:textId="77777777" w:rsidR="00FF2A81" w:rsidRDefault="009350F5">
      <w:r>
        <w:t>*Ekāha</w:t>
      </w:r>
      <w:r>
        <w:t>ṁ</w:t>
      </w:r>
      <w:r>
        <w:t xml:space="preserve"> jīvita</w:t>
      </w:r>
      <w:r>
        <w:t>ṁ</w:t>
      </w:r>
      <w:r>
        <w:t xml:space="preserve"> seyyo, passato udayabbaya</w:t>
      </w:r>
      <w:r>
        <w:t>ṁ</w:t>
      </w:r>
      <w:r>
        <w:t>.*</w:t>
      </w:r>
    </w:p>
    <w:p w14:paraId="6D125433" w14:textId="77777777" w:rsidR="00FF2A81" w:rsidRDefault="009350F5">
      <w:r>
        <w:t>Even if one lives for a hundred years without seeing the arising and passing away—called *udayabbaya*—of the five aggregates, living for a single day having developed this insight-comprehension of arising and passing away, *ekāha</w:t>
      </w:r>
      <w:r>
        <w:t>ṁ</w:t>
      </w:r>
      <w:r>
        <w:t xml:space="preserve"> jīvita</w:t>
      </w:r>
      <w:r>
        <w:t>ṁ</w:t>
      </w:r>
      <w:r>
        <w:t xml:space="preserve"> seyyo passato udayabbaya</w:t>
      </w:r>
      <w:r>
        <w:t>ṁ</w:t>
      </w:r>
      <w:r>
        <w:t xml:space="preserve">*, </w:t>
      </w:r>
      <w:r>
        <w:t>is far more valuable. Hearing that sermon of the Blessed One, Pa</w:t>
      </w:r>
      <w:r>
        <w:t>ṭ</w:t>
      </w:r>
      <w:r>
        <w:t>ācārā was established in the noble fruit of Arahatship (*arahatta-phala*).</w:t>
      </w:r>
    </w:p>
    <w:p w14:paraId="733528CD" w14:textId="77777777" w:rsidR="00FF2A81" w:rsidRDefault="009350F5">
      <w:r>
        <w:t>So, that is the story. Even without detailed elaboration, all of you devotees have heard this story as one of the most poignant tales in Buddhist literature. Therefore, we must contemplate this as a valuable story through which one can understand the nature of this Sa</w:t>
      </w:r>
      <w:r>
        <w:t>ṁ</w:t>
      </w:r>
      <w:r>
        <w:t>sāra</w:t>
      </w:r>
      <w:r>
        <w:t xml:space="preserve"> and the nature of life. For, having been born as the daughter of an extremely wealthy, multimillionaire merchant, Pa</w:t>
      </w:r>
      <w:r>
        <w:t>ṭ</w:t>
      </w:r>
      <w:r>
        <w:t>ācārā had to face a multitude of physical and mental sufferings (*dukkha*) and pressures, running along the high road as a helpless madwoman. But in the end, by the greatness of the Blessed One's quality of great compassion (*mahākaru</w:t>
      </w:r>
      <w:r>
        <w:t>ṇ</w:t>
      </w:r>
      <w:r>
        <w:t xml:space="preserve">ā*), she regained her normal mindfulness, was ordained in the Dispensation, and attained the fortune of the noble fruit of Arahatship. Accordingly, as we </w:t>
      </w:r>
      <w:r>
        <w:t>mentioned earlier, though it appeared to be an unsuccessful life, in the end, when considered in terms of the Dhamma and true essential values, we can describe it as an extremely fortunate life.</w:t>
      </w:r>
    </w:p>
    <w:p w14:paraId="596B3F7A" w14:textId="77777777" w:rsidR="00FF2A81" w:rsidRDefault="009350F5">
      <w:r>
        <w:t>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w:t>
      </w:r>
      <w:r>
        <w:t>ādīnava*), and escape (*nissara</w:t>
      </w:r>
      <w:r>
        <w:t>ṇ</w:t>
      </w:r>
      <w:r>
        <w:t>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from this Sa</w:t>
      </w:r>
      <w:r>
        <w:t>ṁ</w:t>
      </w:r>
      <w:r>
        <w:t>sāra</w:t>
      </w:r>
      <w:r>
        <w:t>, from this mass of Suffering (*dukkha*); it is the departure from it. The Blessed One declared that there is indeed an aspect of gratification in the world, it is not that there is none. That is why being</w:t>
      </w:r>
      <w:r>
        <w:t>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w:t>
      </w:r>
      <w:r>
        <w:t>ṁ</w:t>
      </w:r>
      <w:r>
        <w:t>sāra. It is</w:t>
      </w:r>
      <w:r>
        <w:t xml:space="preserve"> because there is such a thing as escape in the world that Buddhas, Paccekabuddhas, and Great Arahants arise in the world.</w:t>
      </w:r>
    </w:p>
    <w:p w14:paraId="026F00AB" w14:textId="77777777" w:rsidR="00FF2A81" w:rsidRDefault="009350F5">
      <w:r>
        <w:t>Even if we contemplate Pa</w:t>
      </w:r>
      <w:r>
        <w:t>ṭ</w:t>
      </w:r>
      <w:r>
        <w:t>ācārā’s</w:t>
      </w:r>
      <w:r>
        <w:t xml:space="preserve">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w:t>
      </w:r>
      <w:r>
        <w:t>rld, one thinks that this has happened to oneself alone. This is what happened to Pa</w:t>
      </w:r>
      <w:r>
        <w:t>ṭ</w:t>
      </w:r>
      <w:r>
        <w:t>ācārā at first too. She thought that this fallen mass of Suffering was something that had occurred to her alone. That is why she fell into this state of insanity, forgot the world, and began to run along the high road in that manner. The medicine the Blessed One gave for that was like sharing this grief. How is grief shared? He made her align it with the world through the *Anamatagga* [Sutta].</w:t>
      </w:r>
    </w:p>
    <w:p w14:paraId="77794F53" w14:textId="77777777" w:rsidR="00FF2A81" w:rsidRDefault="009350F5">
      <w:r>
        <w:t>That *Anamatagga</w:t>
      </w:r>
      <w:r>
        <w:t xml:space="preserve">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14:paraId="03E50DA2" w14:textId="77777777" w:rsidR="00FF2A81" w:rsidRDefault="009350F5">
      <w:r>
        <w:t>"Monks, in this infinitely long Sa</w:t>
      </w:r>
      <w:r>
        <w:t>ṁ</w:t>
      </w:r>
      <w:r>
        <w:t>sāra</w:t>
      </w:r>
      <w:r>
        <w:t xml:space="preserve">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w:t>
      </w:r>
      <w:r>
        <w:t>at deeply penetrated their minds. When this discourse was presented to Pa</w:t>
      </w:r>
      <w:r>
        <w:t>ṭ</w:t>
      </w:r>
      <w:r>
        <w:t>ācārā on this occasion, she contemplated, "This is not something that has come to me alone. This is a universally applicable reality (*dhamma*)," and thus she shared her grief with the world. Through that, her grief was assuaged. Even when physical afflictions befell her, and finally when her husband and children were lost, Pa</w:t>
      </w:r>
      <w:r>
        <w:t>ṭ</w:t>
      </w:r>
      <w:r>
        <w:t>ācārā went in search of her parents. But the Blessed One, in the second instance, presented the idea that non</w:t>
      </w:r>
      <w:r>
        <w:t>e of those are a refuge, through the verses beginning with *Na santi puttā tā</w:t>
      </w:r>
      <w:r>
        <w:t>ṇ</w:t>
      </w:r>
      <w:r>
        <w:t>āya na pitā na...*</w:t>
      </w:r>
    </w:p>
    <w:p w14:paraId="0548A83E" w14:textId="70159F99" w:rsidR="00FF2A81" w:rsidRDefault="009350F5">
      <w:r>
        <w:t xml:space="preserve">When Māra presents himself, there is no refuge in any of these things. In truth, at the moment of death, what remains as a refuge is the noble Dhamma of </w:t>
      </w:r>
      <w:r w:rsidR="00EE7E86">
        <w:t>Nibbāna</w:t>
      </w:r>
      <w:r>
        <w:t xml:space="preserve"> that one has attained. The direct realization that one will not be born in Sa</w:t>
      </w:r>
      <w:r>
        <w:t>ṁ</w:t>
      </w:r>
      <w:r>
        <w:t>sāra again is what assists one. That is what the Blessed One showed in those two verses. Having heard that, Pa</w:t>
      </w:r>
      <w:r>
        <w:t>ṭ</w:t>
      </w:r>
      <w:r>
        <w:t>ācārā</w:t>
      </w:r>
      <w:r>
        <w:t xml:space="preserve">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14:paraId="4F6B0254" w14:textId="77777777" w:rsidR="00FF2A81" w:rsidRDefault="009350F5">
      <w:r>
        <w:t>*Yo ca vassasata</w:t>
      </w:r>
      <w:r>
        <w:t>ṁ</w:t>
      </w:r>
      <w:r>
        <w:t xml:space="preserve"> jīve, apassa</w:t>
      </w:r>
      <w:r>
        <w:t>ṁ</w:t>
      </w:r>
      <w:r>
        <w:t xml:space="preserve"> udayabbaya</w:t>
      </w:r>
      <w:r>
        <w:t>ṁ</w:t>
      </w:r>
      <w:r>
        <w:t>,*</w:t>
      </w:r>
    </w:p>
    <w:p w14:paraId="57452602" w14:textId="77777777" w:rsidR="00FF2A81" w:rsidRDefault="009350F5">
      <w:r>
        <w:t>*Ekāha</w:t>
      </w:r>
      <w:r>
        <w:t>ṁ</w:t>
      </w:r>
      <w:r>
        <w:t xml:space="preserve"> jīvita</w:t>
      </w:r>
      <w:r>
        <w:t>ṁ</w:t>
      </w:r>
      <w:r>
        <w:t xml:space="preserve"> seyyo, passato udayabbaya</w:t>
      </w:r>
      <w:r>
        <w:t>ṁ</w:t>
      </w:r>
      <w:r>
        <w:t>.*</w:t>
      </w:r>
    </w:p>
    <w:p w14:paraId="12CFFE3C" w14:textId="63CE8BD5" w:rsidR="00FF2A81" w:rsidRDefault="009350F5">
      <w:r>
        <w:t>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w:t>
      </w:r>
      <w:r>
        <w:t>ṭ</w:t>
      </w:r>
      <w:r>
        <w:t>ācārā. Therein lies a valuable point that you must contemplate. There is a certain meditation subject (*kamma</w:t>
      </w:r>
      <w:r>
        <w:t>ṭṭ</w:t>
      </w:r>
      <w:r>
        <w:t xml:space="preserve">hāna*) that assists each of us in </w:t>
      </w:r>
      <w:r w:rsidR="00EE7E86">
        <w:t>Nibbāna</w:t>
      </w:r>
      <w:r>
        <w:t>. Especially, the Blessed One possesses eight extraordinary, unique knowledges of a Buddha (*asādhāra</w:t>
      </w:r>
      <w:r>
        <w:t>ṇ</w:t>
      </w:r>
      <w:r>
        <w:t>a-ñā</w:t>
      </w:r>
      <w:r>
        <w:t>ṇ</w:t>
      </w:r>
      <w:r>
        <w:t>a*), such as the knowledge of the inclinations and underlying tendencies (*āsayānusaya-ñā</w:t>
      </w:r>
      <w:r>
        <w:t>ṇ</w:t>
      </w:r>
      <w:r>
        <w:t>a*) and the attainment of great compassion (*mahākaru</w:t>
      </w:r>
      <w:r>
        <w:t>ṇ</w:t>
      </w:r>
      <w:r>
        <w:t>āsamāpatti-ñā</w:t>
      </w:r>
      <w:r>
        <w:t>ṇ</w:t>
      </w:r>
      <w:r>
        <w:t>a*). Particularly, through the knowledge of inclinations and underlying tendencies (*anusaya</w:t>
      </w:r>
      <w:r>
        <w:t>*), the Blessed One sees each succession of thoughts, the things embedded within the mind, the manner of those thoughts, and everything else. Now, the meditation subject that assists someone in Nibbāna is often connected to an occasion when the reality of Suffering (*dukkha*) has deeply penetrated one's mind. Now, here too, Pa</w:t>
      </w:r>
      <w:r>
        <w:t>ṭ</w:t>
      </w:r>
      <w:r>
        <w:t xml:space="preserve">ācārā’s mind was the background to her series of tragedies. Her husband was lost in that torrential rain. Next, her two children were lost in the river flood, on the two banks of the </w:t>
      </w:r>
      <w:r>
        <w:t>river. Next, her parents and brother were lost by being crushed in the rainstorm. Thus, water was a symbol of Suffering in Pa</w:t>
      </w:r>
      <w:r>
        <w:t>ṭ</w:t>
      </w:r>
      <w:r>
        <w:t>ācārā's life. Generally, someone might think, "Who can attain Arahatship by seeing water while washing feet?" Rationalists might think in that manner about this story. Or someone else might think, "Well then, according to this, if we go home and wash our feet, we can attain Arahatship." That is not what is happening here. Certain factors</w:t>
      </w:r>
      <w:r>
        <w:t xml:space="preserve">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w:t>
      </w:r>
      <w:r>
        <w:t>ṭ</w:t>
      </w:r>
      <w:r>
        <w:t>ācārā had to face this suffering of separation from the loved in an unspeakably terrible manner. But through all of those, something that assists in Nibbāna sank deep. It is there th</w:t>
      </w:r>
      <w:r>
        <w:t>at we said danger emerges from within gratification. When that danger emerges, one must derive a benefit from it. What is the real benefit? It is to contemplate them deeply and connect with the thought: "This is the nature of the world, a common reality in this Sa</w:t>
      </w:r>
      <w:r>
        <w:t>ṁ</w:t>
      </w:r>
      <w:r>
        <w:t>sāra; there is no other way to escape this. One can escape only by crossing over from Sa</w:t>
      </w:r>
      <w:r>
        <w:t>ṁ</w:t>
      </w:r>
      <w:r>
        <w:t>sāra." Then, that very event becomes a meditation subject for that person.</w:t>
      </w:r>
    </w:p>
    <w:p w14:paraId="5058FFAA" w14:textId="77777777" w:rsidR="00FF2A81" w:rsidRDefault="009350F5">
      <w:r>
        <w:t>Now, having entered the Dispensation and obtained that state of stream-entry, that collection of thoughts, the succession of thoughts of Pa</w:t>
      </w:r>
      <w:r>
        <w:t>ṭ</w:t>
      </w:r>
      <w:r>
        <w:t>ācārā, always operated towards the comprehension of Suffering (*dukkha*). Something that assisted in that was that water which had become a symbol to her. It was upon seeing it that Pa</w:t>
      </w:r>
      <w:r>
        <w:t>ṭ</w:t>
      </w:r>
      <w:r>
        <w:t>ācārā</w:t>
      </w:r>
      <w:r>
        <w:t xml:space="preserve">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w:t>
      </w:r>
      <w:r>
        <w:t>ṭ</w:t>
      </w:r>
      <w:r>
        <w:t>ācārā</w:t>
      </w:r>
      <w:r>
        <w:t xml:space="preserve">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w:t>
      </w:r>
      <w:r>
        <w:t>udayabbaya* mentioned here. There are two words we use daily: *udaya* (arising/sunrise) and *astaya* (setting/sunset). We have all heard that the sun rises and the sun sets. Truly, between these two lies the fundamental principle of this insight: arising and passing away. We must contemplate that this sun rising every day teaches us a certain lesson. What is the lesson it teaches? This grand, majestic sun says, "For me too, there is a morning, a midday, as well as an evenin</w:t>
      </w:r>
      <w:r>
        <w:t>g. Similarly, for you too, there is this kind of arising, persisting, and passing away of life." This is the fact it explains. This sun reminds us that it is not time that is passing; it is you who are passing away. You are indeed passing away. The Buddhist poet Bhart</w:t>
      </w:r>
      <w:r>
        <w:t>ṛ</w:t>
      </w:r>
      <w:r>
        <w:t>hari who lived in India composed a valuable verse, two lines of which are as follows:</w:t>
      </w:r>
    </w:p>
    <w:p w14:paraId="0154FB9F" w14:textId="77777777" w:rsidR="00FF2A81" w:rsidRDefault="009350F5">
      <w:r>
        <w:t>*Kālo na yāto, vayameva yātā;*</w:t>
      </w:r>
    </w:p>
    <w:p w14:paraId="3445B497" w14:textId="77777777" w:rsidR="00FF2A81" w:rsidRDefault="009350F5">
      <w:r>
        <w:t>*T</w:t>
      </w:r>
      <w:r>
        <w:t>ṛṣṇ</w:t>
      </w:r>
      <w:r>
        <w:t>ā na jīr</w:t>
      </w:r>
      <w:r>
        <w:t>ṇ</w:t>
      </w:r>
      <w:r>
        <w:t>ā, vayameva jīr</w:t>
      </w:r>
      <w:r>
        <w:t>ṇ</w:t>
      </w:r>
      <w:r>
        <w:t>ā.*</w:t>
      </w:r>
    </w:p>
    <w:p w14:paraId="712DD6AD" w14:textId="77777777" w:rsidR="00FF2A81" w:rsidRDefault="009350F5">
      <w:r>
        <w:t>"It is not time that has gone; we ourselves have gone. It is not Craving (*ta</w:t>
      </w:r>
      <w:r>
        <w:t>ṇ</w:t>
      </w:r>
      <w:r>
        <w:t>hā</w:t>
      </w:r>
      <w:r>
        <w:t>*)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w:t>
      </w:r>
      <w:r>
        <w:t>ṭ</w:t>
      </w:r>
      <w:r>
        <w:t>ācārā’s path of insight, leading it up to the highest fruit of Arahatship.</w:t>
      </w:r>
    </w:p>
    <w:p w14:paraId="06919DAE" w14:textId="3126EA13" w:rsidR="00FF2A81" w:rsidRDefault="009350F5">
      <w:r>
        <w:t xml:space="preserve">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w:t>
      </w:r>
      <w:r w:rsidR="00EE7E86">
        <w:t>Nibbāna</w:t>
      </w:r>
      <w:r>
        <w:t>." We must strive to uncover Nibbāna through that separation. It is mentioned in the Dhamma: *dukkhūpanisā saddhā*—faith arises with Suffering as its suppo</w:t>
      </w:r>
      <w:r>
        <w:t>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w:t>
      </w:r>
      <w:r>
        <w:t>kkhavepakkamaha</w:t>
      </w:r>
      <w:r>
        <w:t>ṁ</w:t>
      </w:r>
      <w:r>
        <w:t>, bhikkhave, sattāna</w:t>
      </w:r>
      <w:r>
        <w:t>ṁ</w:t>
      </w:r>
      <w:r>
        <w:t xml:space="preserve"> vadāmi: sammoha</w:t>
      </w:r>
      <w:r>
        <w:t>ṁ</w:t>
      </w:r>
      <w:r>
        <w:t xml:space="preserve"> vā pariye</w:t>
      </w:r>
      <w:r>
        <w:t>ṭṭ</w:t>
      </w:r>
      <w:r>
        <w:t>hi</w:t>
      </w:r>
      <w:r>
        <w:t>ṁ</w:t>
      </w:r>
      <w:r>
        <w:t xml:space="preserve"> vā"*—"I say, monks, that Suffering has two results. What are they? Either bewilderment (*sammoha*), or search (*pariye</w:t>
      </w:r>
      <w:r>
        <w:t>ṭṭ</w:t>
      </w:r>
      <w:r>
        <w:t>hi*)." What is meant here by "results of Suffering" is the consequences of Suffering—things that arise because of Suffering. These are two occurrences resulting from undergoing it. What are they? Either one goes mad, or one turns to searching.</w:t>
      </w:r>
    </w:p>
    <w:p w14:paraId="1B5ACA98" w14:textId="77777777" w:rsidR="00FF2A81" w:rsidRDefault="009350F5">
      <w:r>
        <w:t>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w:t>
      </w:r>
      <w:r>
        <w:t>. As was said about the sun, ordinary people do not contemplate in their daily life that there is such a thing as death. They do not reflect on or remember the impermanence (*anicca*) of this life. Therefore, they are like insane people. In that case, those who pelted that madwoman with stones were also insane. That is how we must understand it. Such is the way of things in this world. Therefore, the first reaction that arises in the face of this Suffering is falling into insanity. Unable to bear the mental</w:t>
      </w:r>
      <w:r>
        <w:t xml:space="preserve"> pressure, one falls into insanity. That can manifest in various states. Even if they do not go to mental asylums, they behave and act in various ways as if they have gone mad. But if a person has found the right path and the association of a noble friend (*kalyā</w:t>
      </w:r>
      <w:r>
        <w:t>ṇ</w:t>
      </w:r>
      <w:r>
        <w:t>a-mitta*), then they turn to searching. Indeed, after the Blessed One told her to regain her mindfulness, after she calmed down and regained her senses, she began to search. Starting from clothing, she found everything needed for the journey ahead.</w:t>
      </w:r>
      <w:r>
        <w:t xml:space="preserve"> What we have to understand from Pa</w:t>
      </w:r>
      <w:r>
        <w:t>ṭ</w:t>
      </w:r>
      <w:r>
        <w:t xml:space="preserve">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w:t>
      </w:r>
      <w:r>
        <w:t>solution. This sa</w:t>
      </w:r>
      <w:r>
        <w:t>ṁ</w:t>
      </w:r>
      <w:r>
        <w:t>sāric being, in truth, is just like someone who does a math problem every day but without understanding the basic principle behind it; for an infinite time, they undergo Suffering such as Birth (*jāti*), Aging and Death (*jarāmara</w:t>
      </w:r>
      <w:r>
        <w:t>ṇ</w:t>
      </w:r>
      <w:r>
        <w:t>a*), and sickness. They undergo Suffering and pressures. But they do not learn the lesson from this. As the Blessed One declared, most people remain only in the class of gratification. They remain in the aspect of gratification. Even if some danger arises through</w:t>
      </w:r>
      <w:r>
        <w:t xml:space="preserve"> those gratifications, they forget them very quickly.</w:t>
      </w:r>
    </w:p>
    <w:p w14:paraId="051AED68" w14:textId="77777777" w:rsidR="00FF2A81" w:rsidRDefault="009350F5">
      <w:r>
        <w:t>Perhaps Pa</w:t>
      </w:r>
      <w:r>
        <w:t>ṭ</w:t>
      </w:r>
      <w:r>
        <w:t>ācārā</w:t>
      </w:r>
      <w:r>
        <w:t xml:space="preserve">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w:t>
      </w:r>
      <w:r>
        <w:t>ṭ</w:t>
      </w:r>
      <w:r>
        <w:t>ācārā—was in truth so</w:t>
      </w:r>
      <w:r>
        <w:t>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w:t>
      </w:r>
      <w:r>
        <w:t>ṭ</w:t>
      </w:r>
      <w:r>
        <w:t>ācārā ultimately attained even the foremost position among the female experts in th</w:t>
      </w:r>
      <w:r>
        <w:t>e Vinaya in this Bhikkhunī Dispensation, just as she had aspired. What is visible through this is the fact of a blessing in disguise. This life can be very roughly and crudely divided into three stages: arising (*jāti*), persisting, and ceasing. There is childhood, youth, and old age. But at every single moment, passing away occurs in an extremely powerful manner. That is what is referred to in the Dhamma as momentary death (*kha</w:t>
      </w:r>
      <w:r>
        <w:t>ṇ</w:t>
      </w:r>
      <w:r>
        <w:t>ika-mara</w:t>
      </w:r>
      <w:r>
        <w:t>ṇ</w:t>
      </w:r>
      <w:r>
        <w:t xml:space="preserve">a*). These pass away very rapidly and swiftly. This is generally not </w:t>
      </w:r>
      <w:r>
        <w:t>visible to the eye. It is visible only to the eye of insight-knowledge (*vipassanā-ñā</w:t>
      </w:r>
      <w:r>
        <w:t>ṇ</w:t>
      </w:r>
      <w:r>
        <w:t>a*); it is not visible to the physical eye.</w:t>
      </w:r>
    </w:p>
    <w:p w14:paraId="75126D7E" w14:textId="77777777" w:rsidR="00FF2A81" w:rsidRDefault="009350F5">
      <w:r>
        <w:t>Even though it is said that it is visible through various instruments, it is only those instruments that see it. Instruments never attain Arahatship</w:t>
      </w:r>
      <w:r>
        <w:t>.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w:t>
      </w:r>
      <w:r>
        <w:t>ṇ</w:t>
      </w:r>
      <w:r>
        <w:t>adassana*), of understanding the truth as it is. Even if one looks through those machines, the level of defilements (*kilesa</w:t>
      </w:r>
      <w:r>
        <w:t>*) within the persons observing remains exactly the same. The Blessed One has declared: *paccatta</w:t>
      </w:r>
      <w:r>
        <w:t>ṁ</w:t>
      </w:r>
      <w:r>
        <w:t xml:space="preserve"> veditabbo viññūhi* (to be personally realized by the wise). Why is this Dhamma described as *svākkhāto* (well-expounded), *sandi</w:t>
      </w:r>
      <w:r>
        <w:t>ṭṭ</w:t>
      </w:r>
      <w:r>
        <w:t xml:space="preserve">hiko* (visible here-and-now), *akāliko* (timeless), and so on? Because it is something to be personally realized by oneself in this very life, </w:t>
      </w:r>
      <w:r>
        <w:t>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14:paraId="5EFF7C3F" w14:textId="2976B2C7" w:rsidR="00FF2A81" w:rsidRDefault="009350F5">
      <w:r>
        <w:t>The Blessed One first directed Pa</w:t>
      </w:r>
      <w:r>
        <w:t>ṭ</w:t>
      </w:r>
      <w:r>
        <w:t>ācārā towards mindfulness; mindfulness is present at various levels. He did not speak of mindfulness merely because Pa</w:t>
      </w:r>
      <w:r>
        <w:t>ṭ</w:t>
      </w:r>
      <w:r>
        <w:t xml:space="preserve">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w:t>
      </w:r>
      <w:r w:rsidR="00EE7E86">
        <w:t>Nibbāna</w:t>
      </w:r>
      <w:r>
        <w:t>. What is the path to Nibbāna? *Nibbānagamana</w:t>
      </w:r>
      <w:r>
        <w:t>ṁ</w:t>
      </w:r>
      <w:r>
        <w:t xml:space="preserve"> magga</w:t>
      </w:r>
      <w:r>
        <w:t>ṁ</w:t>
      </w:r>
      <w:r>
        <w:t xml:space="preserve"> khippameva visodhaye*—the Blessed One first told Pa</w:t>
      </w:r>
      <w:r>
        <w:t>ṭ</w:t>
      </w:r>
      <w:r>
        <w:t>ācārā to quickly complete the path to Nibbāna. Every one of you has heard of this path to Nibbāna. It is this Noble Eightfold Path: right view (*sammā-di</w:t>
      </w:r>
      <w:r>
        <w:t>ṭṭ</w:t>
      </w:r>
      <w:r>
        <w:t>hi*), right intention (*sammā-sa</w:t>
      </w:r>
      <w:r>
        <w:t>ṅ</w:t>
      </w:r>
      <w:r>
        <w:t>kappa*), right speech (*sammā-vācā*), right action (*sammā-kammanta*), right livelihood (*sammā-ājīva*), right effort (*sammā-vāyāma*), right mindfulness (*sammā-sati*), and right concentration (*sammā-samādhi*).</w:t>
      </w:r>
    </w:p>
    <w:p w14:paraId="0A4E784C" w14:textId="77777777" w:rsidR="00FF2A81" w:rsidRDefault="009350F5">
      <w:r>
        <w:t>Therefore, this path is a path that must be uncovered from within one's own heart. The Blessed One has declared that, above all other paths in this world, *esova maggo dassanassa visuddhiyā*—"this is the only path for the purification of vision." The Blessed One has declared, *maggāna</w:t>
      </w:r>
      <w:r>
        <w:t>ṭṭ</w:t>
      </w:r>
      <w:r>
        <w:t>ha</w:t>
      </w:r>
      <w:r>
        <w:t>ṅ</w:t>
      </w:r>
      <w:r>
        <w:t>giko se</w:t>
      </w:r>
      <w:r>
        <w:t>ṭṭ</w:t>
      </w:r>
      <w:r>
        <w:t>ho*—"of all paths, the Noble Eightfold Path is the best." Thus, within this Noble Eightfold Path too, there are virtue (*sīla*), concentration (*samādhi*), and wisdom (*paññā</w:t>
      </w:r>
      <w:r>
        <w:t>*). To put it briefly, only these three aggregates exist. These three groups. By restraining the body and speech, one completes virtue. Through that obtained peace, through that regret-free existence, one subsequently uncovers concentration by directing the mind to a certain meditation subject (*kamma</w:t>
      </w:r>
      <w:r>
        <w:t>ṭṭ</w:t>
      </w:r>
      <w:r>
        <w:t>hāna*). In that mann</w:t>
      </w:r>
      <w:r>
        <w:t>er, after the mind is settled through concentration, one then turns it towards insight. One strives to deeply see the aforementioned arising and passing away. It is in that manner that one can bring this Sa</w:t>
      </w:r>
      <w:r>
        <w:t>ṁ</w:t>
      </w:r>
      <w:r>
        <w:t>sāra to an end.</w:t>
      </w:r>
    </w:p>
    <w:p w14:paraId="7F69B54D" w14:textId="77777777" w:rsidR="00FF2A81" w:rsidRDefault="009350F5">
      <w: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w:t>
      </w:r>
      <w:r>
        <w:t xml:space="preserve">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w:t>
      </w:r>
      <w:r>
        <w:t xml:space="preserve">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w:t>
      </w:r>
      <w:r>
        <w:t>ṇ</w:t>
      </w:r>
      <w:r>
        <w:t>a*) and were able to attain Arahatship. In daily life, some people derive a sense of gratification and pleasure by hearing a story like this. They think only about certain striking aspects w</w:t>
      </w:r>
      <w:r>
        <w:t>ithin it that touch their hearts. But the true essence of a story is the example to be taken from it. The example to be taken from the characters in that story. Here too, through the character of Pa</w:t>
      </w:r>
      <w:r>
        <w:t>ṭ</w:t>
      </w:r>
      <w:r>
        <w:t>ācārā, we must think, "This can come to us too; this can happen to us too." This is not something that happens to just one person. For an infinite time in Sa</w:t>
      </w:r>
      <w:r>
        <w:t>ṁ</w:t>
      </w:r>
      <w:r>
        <w:t>sāra, we must have experienced things of this nature. But having learned the lesson from it, if some degree of Suffering (*dukkha*) or pressure has come to</w:t>
      </w:r>
      <w:r>
        <w:t xml:space="preserve"> oneself, then on that occasion, within that pressure, one must understand through one's personal experience: "What is here is the Four Noble Truths."</w:t>
      </w:r>
    </w:p>
    <w:p w14:paraId="155D45EF" w14:textId="31E79A91" w:rsidR="00FF2A81" w:rsidRDefault="009350F5">
      <w:r>
        <w:t xml:space="preserve">Some Suffering (*dukkha*) has come. To contemplate that Suffering, one must apply </w:t>
      </w:r>
      <w:r w:rsidR="00B4798C">
        <w:t>*Yoniso manasikāra* (Wise attention)</w:t>
      </w:r>
      <w:r>
        <w:t>—reflecting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w:t>
      </w:r>
      <w:r>
        <w:t>ṇ</w:t>
      </w:r>
      <w:r>
        <w:t>hā*). Where there is no Craving, there is no Suffering. That is why the Blessed One has declared: *ta</w:t>
      </w:r>
      <w:r>
        <w:t>ṇ</w:t>
      </w:r>
      <w:r>
        <w:t>hāya jāyatī soko, ta</w:t>
      </w:r>
      <w:r>
        <w:t>ṇ</w:t>
      </w:r>
      <w:r>
        <w:t>hāya jāyatī bhaya</w:t>
      </w:r>
      <w:r>
        <w:t>ṁ</w:t>
      </w:r>
      <w:r>
        <w:t>*—"from Craving arises grief, from Craving arises fear." Similarly, He has shown: *piyato jāyatī soko, piyato jāyatī bhaya</w:t>
      </w:r>
      <w:r>
        <w:t>ṁ</w:t>
      </w:r>
      <w:r>
        <w:t>*—"from the beloved arises grief, from the beloved arises fear," and so forth. This grief, these hardships, all these sufferings, dejections, and lamentations come either from Craving or from the suffering of separation from the loved (*piyehi vippayogo</w:t>
      </w:r>
      <w:r>
        <w:t xml:space="preserve"> dukkha*). That is why the Blessed One declared that for the person who is freed from both the loved and the unloved, there is no grief. Accordingly, we must resolve to utilize these Four Noble Truths in our daily lives. These are not things that exist only in books. Within every one of our personal experiences, there are factors that assist in </w:t>
      </w:r>
      <w:r w:rsidR="00EE7E86">
        <w:t>Nibbāna</w:t>
      </w:r>
      <w:r>
        <w:t>. Some Suffering has come, or some pressure has come. When contemplating, one sees that Craving and des</w:t>
      </w:r>
      <w:r>
        <w:t>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14:paraId="36509826" w14:textId="42C5E602" w:rsidR="00FF2A81" w:rsidRDefault="009350F5">
      <w:r>
        <w:t xml:space="preserve">Indeed, </w:t>
      </w:r>
      <w:r w:rsidR="00EE7E86">
        <w:t>Nibbāna</w:t>
      </w:r>
      <w:r>
        <w:t xml:space="preserve"> is what the Blessed One has described as *sabba-sa</w:t>
      </w:r>
      <w:r>
        <w:t>ṅ</w:t>
      </w:r>
      <w:r>
        <w:t>khāra-samatha</w:t>
      </w:r>
      <w:r>
        <w:t>* (the stilling of all formations/preparations/volitional activity). The being in this world, in the manner mentioned, is entangled in some process through ignorance (*avijjā*) and Craving (*ta</w:t>
      </w:r>
      <w:r>
        <w:t>ṇ</w:t>
      </w:r>
      <w:r>
        <w:t xml:space="preserve">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w:t>
      </w:r>
      <w:r>
        <w:t>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w:t>
      </w:r>
      <w:r>
        <w:t>our elements, this body dissolves back into those very four elements. That is the bodily cage.</w:t>
      </w:r>
    </w:p>
    <w:p w14:paraId="4CE9B7BB" w14:textId="77777777" w:rsidR="00FF2A81" w:rsidRDefault="009350F5">
      <w:r>
        <w:t>Next, it is the same with regard to Feeling (*vedanā</w:t>
      </w:r>
      <w:r>
        <w:t>*). The Blessed One shows every one of these as groups. We think of them as single entities. We think of form as one, saying "this is my form." If we take a beautiful photograph of ourselves, we confidently present it as "my form." But the Blessed One says what is here is a group of form. The Blessed One has compared it to a lump of foam. Even a lump of foam, when floating down a river or a stream, can look very beautiful from afar. But what is here is a c</w:t>
      </w:r>
      <w:r>
        <w:t xml:space="preserve">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w:t>
      </w:r>
      <w:r>
        <w:t>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14:paraId="3D3A572D" w14:textId="77777777" w:rsidR="00FF2A81" w:rsidRDefault="009350F5">
      <w:r>
        <w:t>Next is this Feeling (*vedanā</w:t>
      </w:r>
      <w:r>
        <w:t xml:space="preserve">*). It is to escape from painful Feeling that we go in search of this pleasant Feeling. This is a heap of Suffering (*dukkha*). We understand that. Can we remain sitting in a single posture? Let us suppose that the most comfortable seat that can be manufactured in this era has been made. If someone is told to sit in it without moving for an hour, then that person understands Suffering. That is why the Blessed One has shown that we have this Suffering—a heap of Suffering—but how </w:t>
      </w:r>
      <w:r>
        <w:t>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14:paraId="022F35D0" w14:textId="77777777" w:rsidR="00FF2A81" w:rsidRDefault="009350F5">
      <w:r>
        <w:t>Even if we carry it on in that way, there is never any true pleasure in it. What we call pleasure is simply the suppression of that Suffering (*dukkha*). You have heard what our Ven. Vīdāgama Thero has said in the *Lōvada Sa</w:t>
      </w:r>
      <w:r>
        <w:t>ṅ</w:t>
      </w:r>
      <w:r>
        <w:t xml:space="preserve">garāva*: "Is it not because of hunger that we eat tasty, mixed rice?" The food that satisfies is because of hunger. Next: "Is it not because of the bad odor that we fragrance the body?" We make this body fragrant because </w:t>
      </w:r>
      <w:r>
        <w:t>of its bad odor. "These are but medicine for illnesses of beings in this world." Every one of these is a medicine for an illness. "Why think of this as pleasure?" A highly valuable thought is expressed there.</w:t>
      </w:r>
    </w:p>
    <w:p w14:paraId="68302595" w14:textId="77777777" w:rsidR="00FF2A81" w:rsidRDefault="009350F5">
      <w:r>
        <w:t>*Is it not because of hunger that one eats delicious rice?*</w:t>
      </w:r>
    </w:p>
    <w:p w14:paraId="1A1EA7BD" w14:textId="77777777" w:rsidR="00FF2A81" w:rsidRDefault="009350F5">
      <w:r>
        <w:t>*Is it not because of body odor that one perfumes the body?*</w:t>
      </w:r>
    </w:p>
    <w:p w14:paraId="2515C9A4" w14:textId="77777777" w:rsidR="00FF2A81" w:rsidRDefault="009350F5">
      <w:r>
        <w:t>*These are but medicines for the illnesses of beings in this world;*</w:t>
      </w:r>
    </w:p>
    <w:p w14:paraId="4FE55319" w14:textId="77777777" w:rsidR="00FF2A81" w:rsidRDefault="009350F5">
      <w:r>
        <w:t>*Why think of this as a pleasure?*</w:t>
      </w:r>
    </w:p>
    <w:p w14:paraId="2BB1BA9A" w14:textId="77777777" w:rsidR="00FF2A81" w:rsidRDefault="009350F5">
      <w: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w:t>
      </w:r>
      <w:r>
        <w:t xml:space="preserv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w:t>
      </w:r>
      <w:r>
        <w:t>rmine these perceptions as "good" or "bad" based on the Feeling generated in our minds due to a color or other such things. That is the kind of process that exists. It is according to those perceptions that one acts.</w:t>
      </w:r>
    </w:p>
    <w:p w14:paraId="5C507B96" w14:textId="29E4AB1E" w:rsidR="00FF2A81" w:rsidRDefault="009350F5">
      <w:r>
        <w:t>Formations/Preparations (*sa</w:t>
      </w:r>
      <w:r>
        <w:t>ṅ</w:t>
      </w:r>
      <w:r>
        <w:t>khāra</w:t>
      </w:r>
      <w:r>
        <w:t>*) are what we all know to exist as some activity in this human life—through speech and body. It is in its operation that the conceptualizations of "I" and "mine" truly arise. It is for this very reason that we briefly call the group of formations/preparations (*sa</w:t>
      </w:r>
      <w:r>
        <w:t>ṅ</w:t>
      </w:r>
      <w:r>
        <w:t xml:space="preserve">khāra-kkhandha*) "karma". What are regarded as karma are these very formations/preparations. There are various other levels to it. The Blessed One declares that </w:t>
      </w:r>
      <w:r w:rsidR="00EE7E86">
        <w:t>Nibbāna</w:t>
      </w:r>
      <w:r>
        <w:t xml:space="preserve"> is the stilling of all formations/preparations (*sabba-sa</w:t>
      </w:r>
      <w:r>
        <w:t>ṅ</w:t>
      </w:r>
      <w:r>
        <w:t>khāra-samatha*). It is through these formations/preparations that we construct what is called Consciousness (*viññā</w:t>
      </w:r>
      <w:r>
        <w:t>ṇ</w:t>
      </w:r>
      <w:r>
        <w:t>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w:t>
      </w:r>
      <w:r>
        <w:t>e. He compared formations/preparations (*sa</w:t>
      </w:r>
      <w:r>
        <w:t>ṅ</w:t>
      </w:r>
      <w:r>
        <w:t>khāra*) to a banana trunk—like a banana trunk from which layers can be peeled but which has no core at all. Next, He compared Consciousness (*viññā</w:t>
      </w:r>
      <w:r>
        <w:t>ṇ</w:t>
      </w:r>
      <w:r>
        <w:t>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w:t>
      </w:r>
      <w:r>
        <w:t xml:space="preserve">re in the manner of </w:t>
      </w:r>
      <w:r w:rsidR="00B4798C">
        <w:t>*Yoniso manasikāra* (Wise attention)</w:t>
      </w:r>
      <w:r>
        <w:t>, one understands that what is here is a vast group of Feelings—a multitude of them.</w:t>
      </w:r>
    </w:p>
    <w:p w14:paraId="16A21AF0" w14:textId="77777777" w:rsidR="00FF2A81" w:rsidRDefault="009350F5">
      <w:r>
        <w:t>It is the same with the others. It is only when insight-wisdom is developed that every one of them is seen as a group, as a multitude. Until then, through the perception of compactness (*ghana-saññā*), taking this to be a single entity, one develops a Craving (*ta</w:t>
      </w:r>
      <w:r>
        <w:t>ṇ</w:t>
      </w:r>
      <w:r>
        <w:t xml:space="preserve">hā*) and desire for it. That is the lesson we must truly derive from the character of </w:t>
      </w:r>
      <w:r>
        <w:t>Pa</w:t>
      </w:r>
      <w:r>
        <w:t>ṭ</w:t>
      </w:r>
      <w:r>
        <w:t>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14:paraId="63F01CD0" w14:textId="77777777" w:rsidR="00FF2A81" w:rsidRDefault="009350F5">
      <w:r>
        <w:t>Today, on this valuable full-moon day (*Poya*), this assembly of devotees observed a valuable virtue called *ājīva-a</w:t>
      </w:r>
      <w:r>
        <w:t>ṭṭ</w:t>
      </w:r>
      <w:r>
        <w:t>hamaka-sīla* (virtue with right livelihood as the eighth factor). Some also observed the eight precepts (*a</w:t>
      </w:r>
      <w:r>
        <w:t>ṭṭ</w:t>
      </w:r>
      <w:r>
        <w:t>ha-sīla*) or ten precepts (*dasa-sīla*) of the Poya day. In that manner, virtue (*sīla</w:t>
      </w:r>
      <w:r>
        <w:t xml:space="preserve">*)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w:t>
      </w:r>
      <w:r>
        <w:t>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w:t>
      </w:r>
      <w:r>
        <w:t>ṭ</w:t>
      </w:r>
      <w:r>
        <w:t>ācārā. As soon as she turned to the path of Dhamma, she became virtuous. That is why she is called "Pa</w:t>
      </w:r>
      <w:r>
        <w:t>ṭ</w:t>
      </w:r>
      <w:r>
        <w:t>ācārā"</w:t>
      </w:r>
      <w:r>
        <w:t>—she became well-behaved (*ācārasampanna*).</w:t>
      </w:r>
    </w:p>
    <w:p w14:paraId="0D8E372D" w14:textId="3967DD04" w:rsidR="00FF2A81" w:rsidRDefault="009350F5">
      <w:r>
        <w:t>Similarly, you too must first restrain your body and speech. Why restrain body and speech? Because this mind cannot be settled until the body and speech are restrained. By restraining them, one must establish an existence that is harmful neither to society nor to oneself. This society, of which many people speak so highly, is made of individuals. If a single individual is corrupt inside, how can one build society? It is when oneself is reformed that a society is reformed. Thus, one must protect virtue (*sīl</w:t>
      </w:r>
      <w:r>
        <w:t xml:space="preserve">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w:t>
      </w:r>
      <w:r w:rsidR="00EE7E86">
        <w:t>Nibbāna</w:t>
      </w:r>
      <w:r>
        <w:t>. No matter how much machines are developed, they cannot bring our sa</w:t>
      </w:r>
      <w:r>
        <w:t>ṁ</w:t>
      </w:r>
      <w:r>
        <w:t>sāric Suffering (*dukkha*) to an end. Therefore, it is this machine we possess—this very one—that must be developed. The formula to develop this machine is that aforementioned meditative attention—the meditation subject (*kamma</w:t>
      </w:r>
      <w:r>
        <w:t>ṭṭ</w:t>
      </w:r>
      <w:r>
        <w:t>hāna*). One must strive to uncover that in one's life, in accordance with the practice, through the association of a noble friend (*kalyā</w:t>
      </w:r>
      <w:r>
        <w:t>ṇ</w:t>
      </w:r>
      <w:r>
        <w:t>a-mitta*).</w:t>
      </w:r>
    </w:p>
    <w:p w14:paraId="23E76422" w14:textId="10948880" w:rsidR="00FF2A81" w:rsidRDefault="009350F5">
      <w:r>
        <w:t xml:space="preserve">In that manner, on this valuable day, this assembly of devotees listened to this Dhamma sermon for about an hour. At this moment, as we frequently mention, I trust that certain Dhamma forces that assist the spiritual faculties (*indriya*) and powers (*bala*) which lead to </w:t>
      </w:r>
      <w:r w:rsidR="00EE7E86">
        <w:t>Nibbāna</w:t>
      </w:r>
      <w:r>
        <w:t>—namely, faith (*saddhā*), energy (*viriya*), mindfulness (*sati*), concentration (*samādhi*), and wisdom (*paññā*)—have been deposited in your mental continuum (*citta-santāna*). Fur</w:t>
      </w:r>
      <w:r>
        <w:t>ther developing those forces, walking the path of Dhamma, cultivating virtue (*sīla*), concentration (*samādhi*), and wisdom (*paññā*), may this hearing of the Dhamma certainly become a supportive condition (*upanissaya-hetu*) for escaping as quickly as possible from such terrifying sa</w:t>
      </w:r>
      <w:r>
        <w:t>ṁ</w:t>
      </w:r>
      <w:r>
        <w:t>sāric Suffering (*dukkha*) and finding peace in the noble Deathless Nibbāna! We aspire thus. Similarly, may the Dispensation-protecting deities and Brahma kings, as well as your relatives, including deceased relatives, and al</w:t>
      </w:r>
      <w:r>
        <w:t>l beings from Avīci up to Akani</w:t>
      </w:r>
      <w:r>
        <w:t>ṭṭ</w:t>
      </w:r>
      <w:r>
        <w:t>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14:paraId="7EF93B53" w14:textId="77777777" w:rsidR="00FF2A81" w:rsidRDefault="009350F5">
      <w:r>
        <w:t>"Ettāvatā ca amhehi..."</w:t>
      </w:r>
    </w:p>
    <w:sectPr w:rsidR="00FF2A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307408">
    <w:abstractNumId w:val="8"/>
  </w:num>
  <w:num w:numId="2" w16cid:durableId="1005939882">
    <w:abstractNumId w:val="6"/>
  </w:num>
  <w:num w:numId="3" w16cid:durableId="253780383">
    <w:abstractNumId w:val="5"/>
  </w:num>
  <w:num w:numId="4" w16cid:durableId="634140726">
    <w:abstractNumId w:val="4"/>
  </w:num>
  <w:num w:numId="5" w16cid:durableId="1628504903">
    <w:abstractNumId w:val="7"/>
  </w:num>
  <w:num w:numId="6" w16cid:durableId="1316841353">
    <w:abstractNumId w:val="3"/>
  </w:num>
  <w:num w:numId="7" w16cid:durableId="624308017">
    <w:abstractNumId w:val="2"/>
  </w:num>
  <w:num w:numId="8" w16cid:durableId="878856732">
    <w:abstractNumId w:val="1"/>
  </w:num>
  <w:num w:numId="9" w16cid:durableId="35241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E0B"/>
    <w:rsid w:val="00822D87"/>
    <w:rsid w:val="008D7575"/>
    <w:rsid w:val="00AA1D8D"/>
    <w:rsid w:val="00B27629"/>
    <w:rsid w:val="00B47730"/>
    <w:rsid w:val="00B4798C"/>
    <w:rsid w:val="00CB0664"/>
    <w:rsid w:val="00CC5EEB"/>
    <w:rsid w:val="00EE7E86"/>
    <w:rsid w:val="00FC693F"/>
    <w:rsid w:val="00FF2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7158</Words>
  <Characters>40805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2026-09-10T12:40:00Z</dcterms:modified>
  <cp:category/>
</cp:coreProperties>
</file>