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2F5" w:rsidRPr="009D62F5" w:rsidRDefault="009D62F5" w:rsidP="009D62F5">
      <w:pPr>
        <w:tabs>
          <w:tab w:val="left" w:pos="7440"/>
        </w:tabs>
        <w:spacing w:after="0" w:line="240" w:lineRule="auto"/>
        <w:rPr>
          <w:rFonts w:ascii="Arial" w:eastAsia="SimSun" w:hAnsi="Arial" w:cs="Arial"/>
          <w:b/>
          <w:bCs/>
          <w:lang w:val="en-GB" w:eastAsia="en-IN"/>
        </w:rPr>
      </w:pPr>
      <w:r w:rsidRPr="009D62F5">
        <w:rPr>
          <w:rFonts w:ascii="Arial" w:eastAsia="SimSun" w:hAnsi="Arial" w:cs="Arial"/>
          <w:b/>
          <w:bCs/>
          <w:lang w:val="en-GB" w:eastAsia="en-IN"/>
        </w:rPr>
        <w:t>Introduction and Testing Body of Knowledge</w:t>
      </w:r>
      <w:r w:rsidRPr="009D62F5">
        <w:rPr>
          <w:rFonts w:ascii="Arial" w:eastAsia="SimSun" w:hAnsi="Arial" w:cs="Arial"/>
          <w:b/>
          <w:bCs/>
          <w:lang w:val="en-GB" w:eastAsia="en-IN"/>
        </w:rPr>
        <w:br/>
      </w:r>
      <w:r w:rsidRPr="009D62F5">
        <w:rPr>
          <w:rFonts w:ascii="Arial" w:eastAsia="SimSun" w:hAnsi="Arial" w:cs="Arial"/>
          <w:b/>
          <w:bCs/>
          <w:lang w:val="en-GB" w:eastAsia="en-IN"/>
        </w:rPr>
        <w:br/>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Software testing fundamentals,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Test levels,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Test techniques,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Test related measures,</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Test process</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en-GB" w:eastAsia="en-IN"/>
        </w:rPr>
        <w:t>Test Documentation</w:t>
      </w:r>
    </w:p>
    <w:p w:rsidR="009D62F5" w:rsidRPr="009D62F5" w:rsidRDefault="009D62F5" w:rsidP="009D62F5">
      <w:pPr>
        <w:tabs>
          <w:tab w:val="left" w:pos="7440"/>
        </w:tabs>
        <w:spacing w:after="0" w:line="240" w:lineRule="atLeast"/>
        <w:jc w:val="both"/>
        <w:rPr>
          <w:rFonts w:ascii="Arial" w:eastAsia="SimSun" w:hAnsi="Arial" w:cs="Arial"/>
          <w:bCs/>
          <w:lang w:val="en-GB" w:eastAsia="en-IN"/>
        </w:rPr>
      </w:pPr>
      <w:r w:rsidRPr="009D62F5">
        <w:rPr>
          <w:rFonts w:ascii="Arial" w:eastAsia="SimSun" w:hAnsi="Arial" w:cs="Arial"/>
          <w:b/>
          <w:bCs/>
          <w:lang w:val="tr-TR" w:eastAsia="en-IN"/>
        </w:rPr>
        <w:br/>
      </w:r>
      <w:r w:rsidRPr="009D62F5">
        <w:rPr>
          <w:rFonts w:ascii="Arial" w:eastAsia="SimSun" w:hAnsi="Arial" w:cs="Arial"/>
          <w:bCs/>
          <w:lang w:val="en-GB" w:eastAsia="en-IN"/>
        </w:rPr>
        <w:t>Software testing life cycle identifies what test activities to carry out and when (what is the best time) to accomplish those test activities. Even though testing differs between organizations, there is a testing life cycle.</w:t>
      </w:r>
    </w:p>
    <w:p w:rsidR="009D62F5" w:rsidRPr="009D62F5" w:rsidRDefault="009D62F5" w:rsidP="009D62F5">
      <w:pPr>
        <w:tabs>
          <w:tab w:val="left" w:pos="7440"/>
        </w:tabs>
        <w:spacing w:after="0" w:line="240" w:lineRule="atLeast"/>
        <w:rPr>
          <w:rFonts w:ascii="Arial" w:eastAsia="SimSun" w:hAnsi="Arial" w:cs="Arial"/>
          <w:bCs/>
          <w:lang w:val="en-GB" w:eastAsia="en-IN"/>
        </w:rPr>
      </w:pPr>
    </w:p>
    <w:p w:rsidR="00464C17" w:rsidRPr="00464C17" w:rsidRDefault="00464C17" w:rsidP="00464C17">
      <w:pPr>
        <w:tabs>
          <w:tab w:val="left" w:pos="7440"/>
        </w:tabs>
        <w:spacing w:after="0" w:line="240" w:lineRule="atLeast"/>
        <w:outlineLvl w:val="0"/>
        <w:rPr>
          <w:rFonts w:ascii="Arial" w:eastAsia="SimSun" w:hAnsi="Arial" w:cs="Arial"/>
          <w:b/>
          <w:bCs/>
          <w:color w:val="800000"/>
          <w:lang w:val="en-GB" w:eastAsia="en-IN"/>
        </w:rPr>
      </w:pPr>
      <w:bookmarkStart w:id="0" w:name="_Toc218939608"/>
      <w:r w:rsidRPr="00464C17">
        <w:rPr>
          <w:rFonts w:ascii="Arial" w:eastAsia="SimSun" w:hAnsi="Arial" w:cs="Arial"/>
          <w:b/>
          <w:bCs/>
          <w:color w:val="800000"/>
          <w:lang w:val="en-GB" w:eastAsia="en-IN"/>
        </w:rPr>
        <w:t>Cycle of testing</w:t>
      </w:r>
      <w:bookmarkEnd w:id="0"/>
    </w:p>
    <w:p w:rsidR="00464C17" w:rsidRPr="00464C17" w:rsidRDefault="00464C17" w:rsidP="00464C17">
      <w:pPr>
        <w:tabs>
          <w:tab w:val="left" w:pos="7440"/>
        </w:tabs>
        <w:spacing w:after="0" w:line="240" w:lineRule="atLeast"/>
        <w:rPr>
          <w:rFonts w:ascii="Arial" w:eastAsia="SimSun" w:hAnsi="Arial" w:cs="Arial"/>
          <w:b/>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Requirements Analysis: Testing should begin in the requirements phase of the software development life cycle.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Design Analysis: During the design phase, testers work with developers in determining what aspects of a design are testable and under what parameter those tests work.</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Planning: Test Strategy, Test Plan(s), Test Bed creation.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Development: Test Procedures, Test Scenarios, Test Cases, </w:t>
      </w:r>
      <w:proofErr w:type="gramStart"/>
      <w:r w:rsidRPr="00464C17">
        <w:rPr>
          <w:rFonts w:ascii="Arial" w:eastAsia="SimSun" w:hAnsi="Arial" w:cs="Arial"/>
          <w:bCs/>
          <w:lang w:val="en-GB" w:eastAsia="en-IN"/>
        </w:rPr>
        <w:t>Test</w:t>
      </w:r>
      <w:proofErr w:type="gramEnd"/>
      <w:r w:rsidRPr="00464C17">
        <w:rPr>
          <w:rFonts w:ascii="Arial" w:eastAsia="SimSun" w:hAnsi="Arial" w:cs="Arial"/>
          <w:bCs/>
          <w:lang w:val="en-GB" w:eastAsia="en-IN"/>
        </w:rPr>
        <w:t xml:space="preserve"> Scripts to use in testing software.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Execution: Testers execute the software based on the plans and tests and report any errors found to the development team.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Reporting: Once testing is completed, testers generate metrics and make final reports on their test effort and whether or not the software tested is ready for release.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Retesting the Defects </w:t>
      </w:r>
    </w:p>
    <w:p w:rsidR="00464C17" w:rsidRPr="00464C17" w:rsidRDefault="00464C17" w:rsidP="00464C17">
      <w:pPr>
        <w:spacing w:after="0" w:line="240" w:lineRule="atLeast"/>
        <w:rPr>
          <w:rFonts w:ascii="Arial" w:eastAsia="SimSun" w:hAnsi="Arial" w:cs="Arial"/>
          <w:lang w:val="en-GB" w:eastAsia="en-IN"/>
        </w:rPr>
      </w:pPr>
    </w:p>
    <w:p w:rsidR="00DA769E" w:rsidRPr="00DA769E" w:rsidRDefault="00DA769E" w:rsidP="00DA769E">
      <w:pPr>
        <w:tabs>
          <w:tab w:val="left" w:pos="7440"/>
        </w:tabs>
        <w:spacing w:after="0" w:line="240" w:lineRule="atLeast"/>
        <w:rPr>
          <w:rFonts w:ascii="Arial" w:eastAsia="SimSun" w:hAnsi="Arial" w:cs="Arial"/>
          <w:b/>
          <w:bCs/>
          <w:lang w:val="en-GB" w:eastAsia="en-IN"/>
        </w:rPr>
      </w:pPr>
      <w:r w:rsidRPr="00DA769E">
        <w:rPr>
          <w:rFonts w:ascii="Arial" w:eastAsia="SimSun" w:hAnsi="Arial" w:cs="Arial"/>
          <w:b/>
          <w:bCs/>
          <w:color w:val="800000"/>
          <w:lang w:val="en-GB" w:eastAsia="en-IN"/>
        </w:rPr>
        <w:t>Introduction</w:t>
      </w:r>
    </w:p>
    <w:p w:rsidR="00DA769E" w:rsidRPr="00DA769E" w:rsidRDefault="00DA769E" w:rsidP="00DA769E">
      <w:pPr>
        <w:tabs>
          <w:tab w:val="left" w:pos="7440"/>
        </w:tabs>
        <w:spacing w:after="0" w:line="240" w:lineRule="atLeast"/>
        <w:rPr>
          <w:rFonts w:ascii="Arial" w:eastAsia="SimSun" w:hAnsi="Arial" w:cs="Arial"/>
          <w:b/>
          <w:bCs/>
          <w:lang w:val="en-GB" w:eastAsia="en-IN"/>
        </w:rPr>
      </w:pP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Testing</w:t>
      </w:r>
      <w:r w:rsidRPr="00DA769E">
        <w:rPr>
          <w:rFonts w:ascii="Arial" w:eastAsia="SimSun" w:hAnsi="Arial" w:cs="Arial"/>
          <w:bCs/>
          <w:lang w:val="en-GB" w:eastAsia="en-IN"/>
        </w:rPr>
        <w:t>: set of activities to check if software output matches with theoretical results.</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lang w:val="en-GB" w:eastAsia="en-IN"/>
        </w:rPr>
        <w:t>Dynamic.</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lang w:val="en-GB" w:eastAsia="en-IN"/>
        </w:rPr>
        <w:t xml:space="preserve">Finite set </w:t>
      </w:r>
      <w:r w:rsidRPr="00DA769E">
        <w:rPr>
          <w:rFonts w:ascii="Arial" w:eastAsia="SimSun" w:hAnsi="Arial" w:cs="Arial"/>
          <w:bCs/>
          <w:i/>
          <w:iCs/>
          <w:lang w:val="en-GB" w:eastAsia="en-IN"/>
        </w:rPr>
        <w:t xml:space="preserve">selected </w:t>
      </w:r>
      <w:r w:rsidRPr="00DA769E">
        <w:rPr>
          <w:rFonts w:ascii="Arial" w:eastAsia="SimSun" w:hAnsi="Arial" w:cs="Arial"/>
          <w:bCs/>
          <w:lang w:val="en-GB" w:eastAsia="en-IN"/>
        </w:rPr>
        <w:t>from many test cases.</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Verification</w:t>
      </w:r>
      <w:r w:rsidRPr="00DA769E">
        <w:rPr>
          <w:rFonts w:ascii="Arial" w:eastAsia="SimSun" w:hAnsi="Arial" w:cs="Arial"/>
          <w:bCs/>
          <w:lang w:val="en-GB" w:eastAsia="en-IN"/>
        </w:rPr>
        <w:t>: Testing against a specification (is the software doing the thing right?)</w:t>
      </w:r>
    </w:p>
    <w:p w:rsid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Validation</w:t>
      </w:r>
      <w:r w:rsidRPr="00DA769E">
        <w:rPr>
          <w:rFonts w:ascii="Arial" w:eastAsia="SimSun" w:hAnsi="Arial" w:cs="Arial"/>
          <w:bCs/>
          <w:lang w:val="en-GB" w:eastAsia="en-IN"/>
        </w:rPr>
        <w:t>: Testing against user expectations (is the software doing the right thing?)</w:t>
      </w:r>
    </w:p>
    <w:p w:rsidR="00AD6498" w:rsidRPr="00AD6498" w:rsidRDefault="00AD6498" w:rsidP="00AD6498">
      <w:pPr>
        <w:tabs>
          <w:tab w:val="left" w:pos="7440"/>
        </w:tabs>
        <w:spacing w:after="0" w:line="240" w:lineRule="atLeast"/>
        <w:outlineLvl w:val="0"/>
        <w:rPr>
          <w:rFonts w:ascii="Arial" w:eastAsia="SimSun" w:hAnsi="Arial" w:cs="Arial"/>
          <w:b/>
          <w:bCs/>
          <w:color w:val="800000"/>
          <w:lang w:val="en-GB" w:eastAsia="en-IN"/>
        </w:rPr>
      </w:pPr>
      <w:bookmarkStart w:id="1" w:name="_Toc218939609"/>
      <w:r w:rsidRPr="00AD6498">
        <w:rPr>
          <w:rFonts w:ascii="Arial" w:eastAsia="SimSun" w:hAnsi="Arial" w:cs="Arial"/>
          <w:b/>
          <w:bCs/>
          <w:color w:val="800000"/>
          <w:lang w:val="en-GB" w:eastAsia="en-IN"/>
        </w:rPr>
        <w:t>Software Testing Fundamentals</w:t>
      </w:r>
      <w:bookmarkEnd w:id="1"/>
    </w:p>
    <w:p w:rsidR="00AD6498" w:rsidRPr="00AD6498" w:rsidRDefault="00AD6498" w:rsidP="00AD6498">
      <w:pPr>
        <w:tabs>
          <w:tab w:val="left" w:pos="7440"/>
        </w:tabs>
        <w:spacing w:after="0" w:line="240" w:lineRule="atLeast"/>
        <w:rPr>
          <w:rFonts w:ascii="Arial" w:eastAsia="SimSun" w:hAnsi="Arial" w:cs="Arial"/>
          <w:b/>
          <w:bCs/>
          <w:color w:val="800000"/>
          <w:lang w:val="en-GB" w:eastAsia="en-IN"/>
        </w:rPr>
      </w:pP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2" w:name="_Toc218939610"/>
      <w:r w:rsidRPr="00AD6498">
        <w:rPr>
          <w:rFonts w:ascii="Arial" w:eastAsia="SimSun" w:hAnsi="Arial" w:cs="Arial"/>
          <w:b/>
          <w:bCs/>
          <w:lang w:val="en-GB" w:eastAsia="en-IN"/>
        </w:rPr>
        <w:t>Terminology:</w:t>
      </w:r>
      <w:bookmarkEnd w:id="2"/>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4"/>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Fault, Failure</w:t>
      </w:r>
      <w:r w:rsidRPr="00AD6498">
        <w:rPr>
          <w:rFonts w:ascii="Arial" w:eastAsia="SimSun" w:hAnsi="Arial" w:cs="Arial"/>
          <w:bCs/>
          <w:lang w:val="tr-TR" w:eastAsia="en-IN"/>
        </w:rPr>
        <w:t xml:space="preserve">, </w:t>
      </w:r>
      <w:r w:rsidRPr="00AD6498">
        <w:rPr>
          <w:rFonts w:ascii="Arial" w:eastAsia="SimSun" w:hAnsi="Arial" w:cs="Arial"/>
          <w:bCs/>
          <w:lang w:val="en-GB" w:eastAsia="en-IN"/>
        </w:rPr>
        <w:t xml:space="preserve">Error ... </w:t>
      </w:r>
    </w:p>
    <w:p w:rsidR="00AD6498" w:rsidRPr="00AD6498" w:rsidRDefault="00AD6498" w:rsidP="00AD6498">
      <w:pPr>
        <w:tabs>
          <w:tab w:val="left" w:pos="7440"/>
        </w:tabs>
        <w:spacing w:after="0" w:line="240" w:lineRule="atLeast"/>
        <w:rPr>
          <w:rFonts w:ascii="Arial" w:eastAsia="SimSun" w:hAnsi="Arial" w:cs="Arial"/>
          <w:bCs/>
          <w:lang w:val="en-GB" w:eastAsia="en-IN"/>
        </w:rPr>
      </w:pP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3" w:name="_Toc218939611"/>
      <w:r w:rsidRPr="00AD6498">
        <w:rPr>
          <w:rFonts w:ascii="Arial" w:eastAsia="SimSun" w:hAnsi="Arial" w:cs="Arial"/>
          <w:b/>
          <w:bCs/>
          <w:lang w:val="en-GB" w:eastAsia="en-IN"/>
        </w:rPr>
        <w:t>Key Issues:</w:t>
      </w:r>
      <w:bookmarkEnd w:id="3"/>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Test selection criteria,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Effectiveness,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Defect identification,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Deciding to pass or fail (oracle problem),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Limitations, </w:t>
      </w:r>
    </w:p>
    <w:p w:rsidR="00AD6498" w:rsidRPr="00AD6498" w:rsidRDefault="00AD6498" w:rsidP="00AD6498">
      <w:pPr>
        <w:numPr>
          <w:ilvl w:val="0"/>
          <w:numId w:val="4"/>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lastRenderedPageBreak/>
        <w:t>Testability.</w:t>
      </w: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4" w:name="_Toc218939612"/>
      <w:r w:rsidRPr="00AD6498">
        <w:rPr>
          <w:rFonts w:ascii="Arial" w:eastAsia="SimSun" w:hAnsi="Arial" w:cs="Arial"/>
          <w:b/>
          <w:bCs/>
          <w:lang w:val="en-GB" w:eastAsia="en-IN"/>
        </w:rPr>
        <w:t>Other activities:</w:t>
      </w:r>
      <w:bookmarkEnd w:id="4"/>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5"/>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 xml:space="preserve">Correctness proof, </w:t>
      </w:r>
    </w:p>
    <w:p w:rsidR="00AD6498" w:rsidRPr="00AD6498" w:rsidRDefault="00AD6498" w:rsidP="00AD6498">
      <w:pPr>
        <w:numPr>
          <w:ilvl w:val="0"/>
          <w:numId w:val="5"/>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T</w:t>
      </w:r>
      <w:r w:rsidRPr="00AD6498">
        <w:rPr>
          <w:rFonts w:ascii="Arial" w:eastAsia="SimSun" w:hAnsi="Arial" w:cs="Arial"/>
          <w:bCs/>
          <w:lang w:val="tr-TR" w:eastAsia="en-IN"/>
        </w:rPr>
        <w:t xml:space="preserve">esting vs. debugging, </w:t>
      </w:r>
    </w:p>
    <w:p w:rsidR="00AD6498" w:rsidRPr="00AD6498" w:rsidRDefault="00AD6498" w:rsidP="00AD6498">
      <w:pPr>
        <w:numPr>
          <w:ilvl w:val="0"/>
          <w:numId w:val="5"/>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T</w:t>
      </w:r>
      <w:r w:rsidRPr="00AD6498">
        <w:rPr>
          <w:rFonts w:ascii="Arial" w:eastAsia="SimSun" w:hAnsi="Arial" w:cs="Arial"/>
          <w:bCs/>
          <w:lang w:val="tr-TR" w:eastAsia="en-IN"/>
        </w:rPr>
        <w:t>esting vs. programming</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Test Levels</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tr-TR" w:eastAsia="en-IN"/>
        </w:rPr>
      </w:pPr>
      <w:bookmarkStart w:id="5" w:name="_Toc218939613"/>
      <w:r w:rsidRPr="00200CA6">
        <w:rPr>
          <w:rFonts w:ascii="Arial" w:eastAsia="SimSun" w:hAnsi="Arial" w:cs="Arial"/>
          <w:b/>
          <w:bCs/>
          <w:lang w:val="tr-TR" w:eastAsia="en-IN"/>
        </w:rPr>
        <w:t>Target</w:t>
      </w:r>
      <w:bookmarkEnd w:id="5"/>
    </w:p>
    <w:p w:rsidR="00200CA6" w:rsidRPr="00200CA6" w:rsidRDefault="00200CA6" w:rsidP="00200CA6">
      <w:pPr>
        <w:tabs>
          <w:tab w:val="left" w:pos="7440"/>
        </w:tabs>
        <w:spacing w:after="0" w:line="240" w:lineRule="atLeast"/>
        <w:rPr>
          <w:rFonts w:ascii="Arial" w:eastAsia="SimSun" w:hAnsi="Arial" w:cs="Arial"/>
          <w:b/>
          <w:bCs/>
          <w:lang w:val="tr-TR" w:eastAsia="en-IN"/>
        </w:rPr>
      </w:pP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Unit testing</w:t>
      </w: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Integration testing</w:t>
      </w: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System testing</w:t>
      </w:r>
    </w:p>
    <w:p w:rsidR="00200CA6" w:rsidRPr="00200CA6" w:rsidRDefault="00200CA6" w:rsidP="00200CA6">
      <w:pPr>
        <w:tabs>
          <w:tab w:val="left" w:pos="7440"/>
        </w:tabs>
        <w:spacing w:after="0" w:line="240" w:lineRule="atLeast"/>
        <w:rPr>
          <w:rFonts w:ascii="Arial" w:eastAsia="SimSun" w:hAnsi="Arial" w:cs="Arial"/>
          <w:bCs/>
          <w:lang w:val="tr-TR"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tr-TR" w:eastAsia="en-IN"/>
        </w:rPr>
      </w:pPr>
      <w:bookmarkStart w:id="6" w:name="_Toc218939614"/>
      <w:r w:rsidRPr="00200CA6">
        <w:rPr>
          <w:rFonts w:ascii="Arial" w:eastAsia="SimSun" w:hAnsi="Arial" w:cs="Arial"/>
          <w:b/>
          <w:bCs/>
          <w:lang w:val="tr-TR" w:eastAsia="en-IN"/>
        </w:rPr>
        <w:t>Objectives (some)</w:t>
      </w:r>
      <w:bookmarkEnd w:id="6"/>
    </w:p>
    <w:p w:rsidR="00200CA6" w:rsidRPr="00200CA6" w:rsidRDefault="00200CA6" w:rsidP="00200CA6">
      <w:pPr>
        <w:tabs>
          <w:tab w:val="left" w:pos="7440"/>
        </w:tabs>
        <w:spacing w:after="0" w:line="240" w:lineRule="atLeast"/>
        <w:rPr>
          <w:rFonts w:ascii="Arial" w:eastAsia="SimSun" w:hAnsi="Arial" w:cs="Arial"/>
          <w:bCs/>
          <w:lang w:val="tr-TR" w:eastAsia="en-IN"/>
        </w:rPr>
      </w:pP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Acceptance / qualification / installation,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Alpha &amp; beta,</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Conformance / functional / correctness,</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Regression,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Performance / stress,</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Recovery / Configuration,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Usability,</w:t>
      </w:r>
    </w:p>
    <w:p w:rsidR="00200CA6" w:rsidRPr="00200CA6" w:rsidRDefault="00200CA6" w:rsidP="00200CA6">
      <w:pPr>
        <w:tabs>
          <w:tab w:val="left" w:pos="7440"/>
        </w:tabs>
        <w:spacing w:after="0" w:line="240" w:lineRule="atLeast"/>
        <w:rPr>
          <w:rFonts w:ascii="Arial" w:eastAsia="SimSun" w:hAnsi="Arial" w:cs="Times New Roman"/>
          <w:sz w:val="20"/>
          <w:szCs w:val="24"/>
          <w:lang w:val="en-GB" w:eastAsia="en-IN"/>
        </w:rPr>
      </w:pPr>
      <w:r w:rsidRPr="00200CA6">
        <w:rPr>
          <w:rFonts w:ascii="Arial" w:eastAsia="SimSun" w:hAnsi="Arial" w:cs="Arial"/>
          <w:bCs/>
          <w:lang w:val="tr-TR" w:eastAsia="en-IN"/>
        </w:rPr>
        <w:t>Test-driven development</w:t>
      </w:r>
    </w:p>
    <w:p w:rsidR="00AD6498" w:rsidRDefault="00AD6498" w:rsidP="00AD6498">
      <w:p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GUI Testing</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bookmarkStart w:id="7" w:name="_Toc218939615"/>
      <w:r w:rsidRPr="00200CA6">
        <w:rPr>
          <w:rFonts w:ascii="Arial" w:eastAsia="SimSun" w:hAnsi="Arial" w:cs="Arial"/>
          <w:b/>
          <w:bCs/>
          <w:u w:val="single"/>
          <w:lang w:val="en-GB" w:eastAsia="en-IN"/>
        </w:rPr>
        <w:t>Windows Compliance Standards</w:t>
      </w:r>
      <w:bookmarkEnd w:id="7"/>
    </w:p>
    <w:p w:rsidR="00200CA6" w:rsidRPr="00200CA6" w:rsidRDefault="00200CA6" w:rsidP="00200CA6">
      <w:pPr>
        <w:tabs>
          <w:tab w:val="left" w:pos="7440"/>
        </w:tabs>
        <w:spacing w:after="0" w:line="240" w:lineRule="atLeast"/>
        <w:rPr>
          <w:rFonts w:ascii="Arial" w:eastAsia="SimSun" w:hAnsi="Arial" w:cs="Arial"/>
          <w:b/>
          <w:bCs/>
          <w:u w:val="single"/>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1.1. Application </w:t>
      </w:r>
      <w:r w:rsidRPr="00200CA6">
        <w:rPr>
          <w:rFonts w:ascii="Arial" w:eastAsia="SimSun" w:hAnsi="Arial" w:cs="Arial"/>
          <w:bCs/>
          <w:lang w:val="en-GB" w:eastAsia="en-IN"/>
        </w:rPr>
        <w:br/>
        <w:t xml:space="preserve">1.2. For Each Window in the Application </w:t>
      </w:r>
      <w:r w:rsidRPr="00200CA6">
        <w:rPr>
          <w:rFonts w:ascii="Arial" w:eastAsia="SimSun" w:hAnsi="Arial" w:cs="Arial"/>
          <w:bCs/>
          <w:lang w:val="en-GB" w:eastAsia="en-IN"/>
        </w:rPr>
        <w:br/>
        <w:t xml:space="preserve">1.3. Text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1.4. Option (Radio Buttons) </w:t>
      </w:r>
      <w:r w:rsidRPr="00200CA6">
        <w:rPr>
          <w:rFonts w:ascii="Arial" w:eastAsia="SimSun" w:hAnsi="Arial" w:cs="Arial"/>
          <w:bCs/>
          <w:lang w:val="en-GB" w:eastAsia="en-IN"/>
        </w:rPr>
        <w:br/>
        <w:t xml:space="preserve">1.5. Check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1.6. Command Buttons </w:t>
      </w:r>
      <w:r w:rsidRPr="00200CA6">
        <w:rPr>
          <w:rFonts w:ascii="Arial" w:eastAsia="SimSun" w:hAnsi="Arial" w:cs="Arial"/>
          <w:bCs/>
          <w:lang w:val="en-GB" w:eastAsia="en-IN"/>
        </w:rPr>
        <w:br/>
        <w:t xml:space="preserve">1.7. Drop Down List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1.8. Combo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1.9. List Boxes</w:t>
      </w:r>
    </w:p>
    <w:p w:rsidR="00200CA6" w:rsidRPr="00200CA6" w:rsidRDefault="007A756A" w:rsidP="00200CA6">
      <w:pPr>
        <w:tabs>
          <w:tab w:val="left" w:pos="7440"/>
        </w:tabs>
        <w:spacing w:after="0" w:line="240" w:lineRule="atLeast"/>
        <w:rPr>
          <w:rFonts w:ascii="Arial" w:eastAsia="SimSun" w:hAnsi="Arial" w:cs="Arial"/>
          <w:b/>
          <w:bCs/>
          <w:lang w:val="en-GB" w:eastAsia="en-IN"/>
        </w:rPr>
      </w:pPr>
      <w:r>
        <w:rPr>
          <w:rFonts w:ascii="Arial" w:eastAsia="SimSun" w:hAnsi="Arial" w:cs="Arial"/>
          <w:bCs/>
          <w:lang w:val="en-GB" w:eastAsia="en-IN"/>
        </w:rPr>
        <w:pict>
          <v:shape id="_x0000_s1026" style="position:absolute;margin-left:0;margin-top:0;width:50pt;height:50pt;z-index:251657728;visibility:hidden" coordsize="21600,21600" o:spt="100" o:preferrelative="t" adj="0,,0" path="m@4@5l@4@11@9@11@9@5xe" filled="f" stroked="f">
            <v:stroke joinstyle="miter"/>
            <v:formulas/>
            <v:path o:connecttype="segments"/>
            <o:lock v:ext="edit" selection="t"/>
          </v:shape>
        </w:pict>
      </w: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bookmarkStart w:id="8" w:name="_Toc218939616"/>
      <w:r w:rsidRPr="00200CA6">
        <w:rPr>
          <w:rFonts w:ascii="Arial" w:eastAsia="SimSun" w:hAnsi="Arial" w:cs="Arial"/>
          <w:b/>
          <w:bCs/>
          <w:u w:val="single"/>
          <w:lang w:val="en-GB" w:eastAsia="en-IN"/>
        </w:rPr>
        <w:t>Tester's Screen Validation Checklist</w:t>
      </w:r>
      <w:bookmarkEnd w:id="8"/>
    </w:p>
    <w:p w:rsidR="00200CA6" w:rsidRPr="00200CA6" w:rsidRDefault="00200CA6" w:rsidP="00200CA6">
      <w:pPr>
        <w:tabs>
          <w:tab w:val="left" w:pos="7440"/>
        </w:tabs>
        <w:spacing w:after="0" w:line="240" w:lineRule="atLeast"/>
        <w:rPr>
          <w:rFonts w:ascii="Arial" w:eastAsia="SimSun" w:hAnsi="Arial" w:cs="Arial"/>
          <w:b/>
          <w:bCs/>
          <w:u w:val="single"/>
          <w:lang w:val="en-GB" w:eastAsia="en-IN"/>
        </w:rPr>
      </w:pPr>
    </w:p>
    <w:p w:rsidR="00200CA6" w:rsidRPr="00200CA6" w:rsidRDefault="00200CA6" w:rsidP="00200CA6">
      <w:pPr>
        <w:tabs>
          <w:tab w:val="left" w:pos="7440"/>
        </w:tabs>
        <w:spacing w:after="0" w:line="240" w:lineRule="atLeast"/>
        <w:rPr>
          <w:rFonts w:ascii="Arial" w:eastAsia="SimSun" w:hAnsi="Arial" w:cs="Times New Roman"/>
          <w:sz w:val="20"/>
          <w:szCs w:val="24"/>
          <w:lang w:val="en-GB" w:eastAsia="en-IN"/>
        </w:rPr>
      </w:pPr>
      <w:r w:rsidRPr="00200CA6">
        <w:rPr>
          <w:rFonts w:ascii="Arial" w:eastAsia="SimSun" w:hAnsi="Arial" w:cs="Arial"/>
          <w:bCs/>
          <w:lang w:val="en-GB" w:eastAsia="en-IN"/>
        </w:rPr>
        <w:t xml:space="preserve">2.1. Aesthetic Conditions </w:t>
      </w:r>
      <w:r w:rsidRPr="00200CA6">
        <w:rPr>
          <w:rFonts w:ascii="Arial" w:eastAsia="SimSun" w:hAnsi="Arial" w:cs="Arial"/>
          <w:bCs/>
          <w:lang w:val="en-GB" w:eastAsia="en-IN"/>
        </w:rPr>
        <w:br/>
        <w:t xml:space="preserve">2.2. </w:t>
      </w:r>
      <w:r w:rsidRPr="00200CA6">
        <w:rPr>
          <w:rFonts w:ascii="Arial" w:eastAsia="SimSun" w:hAnsi="Arial" w:cs="Arial"/>
          <w:bCs/>
          <w:lang w:val="fr-FR" w:eastAsia="en-IN"/>
        </w:rPr>
        <w:t xml:space="preserve">Validation Conditions </w:t>
      </w:r>
      <w:r w:rsidRPr="00200CA6">
        <w:rPr>
          <w:rFonts w:ascii="Arial" w:eastAsia="SimSun" w:hAnsi="Arial" w:cs="Arial"/>
          <w:bCs/>
          <w:lang w:val="fr-FR" w:eastAsia="en-IN"/>
        </w:rPr>
        <w:br/>
        <w:t xml:space="preserve">2.3. Navigation Conditions </w:t>
      </w:r>
      <w:r w:rsidRPr="00200CA6">
        <w:rPr>
          <w:rFonts w:ascii="Arial" w:eastAsia="SimSun" w:hAnsi="Arial" w:cs="Arial"/>
          <w:bCs/>
          <w:lang w:val="fr-FR" w:eastAsia="en-IN"/>
        </w:rPr>
        <w:br/>
        <w:t xml:space="preserve">2.4. </w:t>
      </w:r>
      <w:proofErr w:type="spellStart"/>
      <w:r w:rsidRPr="00200CA6">
        <w:rPr>
          <w:rFonts w:ascii="Arial" w:eastAsia="SimSun" w:hAnsi="Arial" w:cs="Arial"/>
          <w:bCs/>
          <w:lang w:val="fr-FR" w:eastAsia="en-IN"/>
        </w:rPr>
        <w:t>Usability</w:t>
      </w:r>
      <w:proofErr w:type="spellEnd"/>
      <w:r w:rsidRPr="00200CA6">
        <w:rPr>
          <w:rFonts w:ascii="Arial" w:eastAsia="SimSun" w:hAnsi="Arial" w:cs="Arial"/>
          <w:bCs/>
          <w:lang w:val="fr-FR" w:eastAsia="en-IN"/>
        </w:rPr>
        <w:t xml:space="preserve"> Conditions </w:t>
      </w:r>
      <w:r w:rsidRPr="00200CA6">
        <w:rPr>
          <w:rFonts w:ascii="Arial" w:eastAsia="SimSun" w:hAnsi="Arial" w:cs="Arial"/>
          <w:bCs/>
          <w:lang w:val="fr-FR" w:eastAsia="en-IN"/>
        </w:rPr>
        <w:br/>
        <w:t xml:space="preserve">2.5. </w:t>
      </w:r>
      <w:r w:rsidRPr="00200CA6">
        <w:rPr>
          <w:rFonts w:ascii="Arial" w:eastAsia="SimSun" w:hAnsi="Arial" w:cs="Arial"/>
          <w:bCs/>
          <w:lang w:val="en-GB" w:eastAsia="en-IN"/>
        </w:rPr>
        <w:t>Data Integrity Conditions</w:t>
      </w:r>
      <w:r w:rsidRPr="00200CA6">
        <w:rPr>
          <w:rFonts w:ascii="Arial" w:eastAsia="SimSun" w:hAnsi="Arial" w:cs="Arial"/>
          <w:bCs/>
          <w:lang w:val="en-GB" w:eastAsia="en-IN"/>
        </w:rPr>
        <w:br/>
        <w:t xml:space="preserve">2.6. Modes (Editable Read-only) Conditions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2.7. General Conditions </w:t>
      </w:r>
      <w:r w:rsidRPr="00200CA6">
        <w:rPr>
          <w:rFonts w:ascii="Arial" w:eastAsia="SimSun" w:hAnsi="Arial" w:cs="Arial"/>
          <w:bCs/>
          <w:lang w:val="en-GB" w:eastAsia="en-IN"/>
        </w:rPr>
        <w:br/>
        <w:t xml:space="preserve">2.8. Specific Field Tests </w:t>
      </w:r>
      <w:r w:rsidRPr="00200CA6">
        <w:rPr>
          <w:rFonts w:ascii="Arial" w:eastAsia="SimSun" w:hAnsi="Arial" w:cs="Arial"/>
          <w:bCs/>
          <w:lang w:val="en-GB" w:eastAsia="en-IN"/>
        </w:rPr>
        <w:br/>
        <w:t xml:space="preserve">2.8.1. Date Field Checks </w:t>
      </w:r>
      <w:r w:rsidRPr="00200CA6">
        <w:rPr>
          <w:rFonts w:ascii="Arial" w:eastAsia="SimSun" w:hAnsi="Arial" w:cs="Arial"/>
          <w:bCs/>
          <w:lang w:val="en-GB" w:eastAsia="en-IN"/>
        </w:rPr>
        <w:br/>
        <w:t xml:space="preserve">2.8.2. Numeric Fields </w:t>
      </w:r>
      <w:r w:rsidRPr="00200CA6">
        <w:rPr>
          <w:rFonts w:ascii="Arial" w:eastAsia="SimSun" w:hAnsi="Arial" w:cs="Arial"/>
          <w:bCs/>
          <w:lang w:val="en-GB" w:eastAsia="en-IN"/>
        </w:rPr>
        <w:br/>
        <w:t>2.8.3. Alpha Field Checks</w:t>
      </w:r>
    </w:p>
    <w:p w:rsidR="00200CA6" w:rsidRDefault="00200CA6" w:rsidP="00200CA6">
      <w:pPr>
        <w:tabs>
          <w:tab w:val="left" w:pos="7440"/>
        </w:tabs>
        <w:spacing w:after="0" w:line="240" w:lineRule="atLeast"/>
        <w:outlineLvl w:val="0"/>
        <w:rPr>
          <w:rFonts w:ascii="Arial" w:eastAsia="SimSun" w:hAnsi="Arial" w:cs="Arial"/>
          <w:bCs/>
          <w:lang w:val="en-GB" w:eastAsia="en-IN"/>
        </w:rPr>
      </w:pPr>
      <w:bookmarkStart w:id="9" w:name="_Toc218939617"/>
    </w:p>
    <w:p w:rsidR="00200CA6" w:rsidRDefault="00200CA6" w:rsidP="00200CA6">
      <w:pPr>
        <w:tabs>
          <w:tab w:val="left" w:pos="7440"/>
        </w:tabs>
        <w:spacing w:after="0" w:line="240" w:lineRule="atLeast"/>
        <w:outlineLvl w:val="0"/>
        <w:rPr>
          <w:rFonts w:ascii="Arial" w:eastAsia="SimSun" w:hAnsi="Arial" w:cs="Arial"/>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r w:rsidRPr="00200CA6">
        <w:rPr>
          <w:rFonts w:ascii="Arial" w:eastAsia="SimSun" w:hAnsi="Arial" w:cs="Arial"/>
          <w:b/>
          <w:bCs/>
          <w:u w:val="single"/>
          <w:lang w:val="en-GB" w:eastAsia="en-IN"/>
        </w:rPr>
        <w:lastRenderedPageBreak/>
        <w:t>Validation Testing - Standard Action</w:t>
      </w:r>
      <w:bookmarkEnd w:id="9"/>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3.1. On every Screen </w:t>
      </w:r>
      <w:r w:rsidRPr="00200CA6">
        <w:rPr>
          <w:rFonts w:ascii="Arial" w:eastAsia="SimSun" w:hAnsi="Arial" w:cs="Arial"/>
          <w:bCs/>
          <w:lang w:val="en-GB" w:eastAsia="en-IN"/>
        </w:rPr>
        <w:br/>
        <w:t xml:space="preserve">3.2. Shortcut keys / Hot Keys </w:t>
      </w:r>
      <w:r w:rsidRPr="00200CA6">
        <w:rPr>
          <w:rFonts w:ascii="Arial" w:eastAsia="SimSun" w:hAnsi="Arial" w:cs="Arial"/>
          <w:bCs/>
          <w:lang w:val="en-GB" w:eastAsia="en-IN"/>
        </w:rPr>
        <w:br/>
        <w:t>3.3. Control Shortcut Keys</w:t>
      </w:r>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en-GB" w:eastAsia="en-IN"/>
        </w:rPr>
      </w:pPr>
      <w:bookmarkStart w:id="10" w:name="_Toc218939620"/>
      <w:r w:rsidRPr="00200CA6">
        <w:rPr>
          <w:rFonts w:ascii="Arial" w:eastAsia="SimSun" w:hAnsi="Arial" w:cs="Arial"/>
          <w:b/>
          <w:bCs/>
          <w:lang w:val="en-GB" w:eastAsia="en-IN"/>
        </w:rPr>
        <w:t>Testing essentially involves 3 basic steps</w:t>
      </w:r>
      <w:bookmarkEnd w:id="10"/>
    </w:p>
    <w:p w:rsidR="00200CA6" w:rsidRPr="00200CA6" w:rsidRDefault="00200CA6" w:rsidP="00200CA6">
      <w:p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Selecting the inputs</w:t>
      </w: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Applying to the system</w:t>
      </w: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Checking the output</w:t>
      </w:r>
    </w:p>
    <w:p w:rsidR="00200CA6" w:rsidRPr="00200CA6" w:rsidRDefault="00200CA6" w:rsidP="00200CA6">
      <w:pPr>
        <w:tabs>
          <w:tab w:val="left" w:pos="7440"/>
        </w:tabs>
        <w:spacing w:after="0" w:line="240" w:lineRule="atLeast"/>
        <w:ind w:left="1080"/>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 xml:space="preserve">Software System Testing </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 series of system integration and validation tests</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To fully exercise the software-based system</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 xml:space="preserve">Simulating actual use environment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Along with other system elements like target hardware, field data, etc.</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By people with little knowledge of how the software is implemented only Black box view</w:t>
      </w:r>
    </w:p>
    <w:p w:rsidR="00200CA6" w:rsidRDefault="00200CA6" w:rsidP="00200CA6">
      <w:pPr>
        <w:pStyle w:val="ListParagraph"/>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User Acceptance Testing (UAT)</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r w:rsidRPr="00200CA6">
        <w:rPr>
          <w:rFonts w:ascii="Arial" w:eastAsia="SimSun" w:hAnsi="Arial" w:cs="Arial"/>
          <w:bCs/>
          <w:lang w:val="en-GB" w:eastAsia="en-IN"/>
        </w:rPr>
        <w:t>The question of what User Acceptance Testing (UAT) is and why as a business user are you interested in it, becomes very important as you reach a stage of having a piece of software delivered to you. The system is claimed to give you major benefits, your team is already stretched running your organization, and you can ill afford to use their time on something that may be a waste of it. So why bother?</w:t>
      </w: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Cs/>
          <w:lang w:val="en-GB" w:eastAsia="en-IN"/>
        </w:rPr>
      </w:pPr>
      <w:bookmarkStart w:id="11" w:name="_Toc218939621"/>
      <w:r w:rsidRPr="00200CA6">
        <w:rPr>
          <w:rFonts w:ascii="Arial" w:eastAsia="SimSun" w:hAnsi="Arial" w:cs="Arial"/>
          <w:b/>
          <w:bCs/>
          <w:lang w:val="en-GB" w:eastAsia="en-IN"/>
        </w:rPr>
        <w:t>What Is User Acceptance Testing?</w:t>
      </w:r>
      <w:bookmarkEnd w:id="11"/>
    </w:p>
    <w:p w:rsidR="00200CA6" w:rsidRPr="00200CA6" w:rsidRDefault="00200CA6" w:rsidP="00200CA6">
      <w:pPr>
        <w:tabs>
          <w:tab w:val="left" w:pos="7440"/>
        </w:tabs>
        <w:spacing w:after="0" w:line="240" w:lineRule="atLeast"/>
        <w:ind w:left="360"/>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The explanation of UAT is actually in its name. Taking each part separately explains what it is about.</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r w:rsidRPr="00200CA6">
        <w:rPr>
          <w:rFonts w:ascii="Arial" w:eastAsia="SimSun" w:hAnsi="Arial" w:cs="Arial"/>
          <w:bCs/>
          <w:lang w:val="en-GB" w:eastAsia="en-IN"/>
        </w:rPr>
        <w:t>Users mean the real business users, User who will have to operate the system; normally the staff of an organization, but it could be your suppliers or customers. They are the only people who understand exactly what the business is, and how it operates. Therefore they are the only people qualified to check a system to see if it will deliver any benefit to the business or organization.</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System developers cannot do it, as although they are expert in writing software, they are unlikely to know anything about the realities of running the organization, other then what they have acquired from requirements specifications, and similar documents. In addition they have been closely involved in the design compromises that always take place when a system is being developed, and so have a commitment to the system as it is. </w:t>
      </w:r>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 xml:space="preserve">Acceptance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The acceptance of a system means you are confident it will give benefit to the organization. It does not mean that it only meets the original specification as requested. A system may very well meet all the specifications asked of it, but when trying to see how it will work in the business it is realized that it will not give anything positive to the organization, or may even damage the organization. This may be for a number of reasons such as a change in the business or business environment, such as a takeover.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The point is that a system may not be acceptable, even if it meets specification. You may still have to pay the supplier, but you will not incur any costs to implement it. Of course it may not even work to specification, which makes the question of acceptance even harder to answer. There are cases where it is worth implementing and paying for systems, which are imperfect, but that deliver real business value. </w:t>
      </w:r>
    </w:p>
    <w:p w:rsidR="007A756A" w:rsidRDefault="007A756A" w:rsidP="007A756A">
      <w:pPr>
        <w:pStyle w:val="ListParagraph"/>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lang w:val="en-GB" w:eastAsia="en-IN"/>
        </w:rPr>
      </w:pPr>
      <w:bookmarkStart w:id="12" w:name="_GoBack"/>
      <w:bookmarkEnd w:id="12"/>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7A756A" w:rsidP="00200CA6">
      <w:pPr>
        <w:tabs>
          <w:tab w:val="left" w:pos="7440"/>
        </w:tabs>
        <w:spacing w:after="0" w:line="240" w:lineRule="atLeast"/>
        <w:rPr>
          <w:rFonts w:ascii="Arial" w:eastAsia="SimSun" w:hAnsi="Arial" w:cs="Times New Roman"/>
          <w:sz w:val="20"/>
          <w:szCs w:val="24"/>
          <w:lang w:val="en-GB" w:eastAsia="en-IN"/>
        </w:rPr>
      </w:pPr>
      <w:r>
        <w:rPr>
          <w:rFonts w:ascii="Arial" w:eastAsia="SimSun" w:hAnsi="Arial" w:cs="Arial"/>
          <w:bCs/>
          <w:lang w:val="en-GB" w:eastAsia="en-IN"/>
        </w:rPr>
        <w:pict>
          <v:shapetype id="_x0000_m1028" coordsize="21600,21600" o:spt="100" o:preferrelative="t" adj="0,,0" path="m@4@5l@4@11@9@11@9@5xe" filled="f" stroked="f">
            <v:stroke joinstyle="miter"/>
            <v:formulas/>
            <v:path o:connecttype="segments"/>
          </v:shapetype>
        </w:pict>
      </w:r>
      <w:r>
        <w:rPr>
          <w:rFonts w:ascii="Arial" w:eastAsia="SimSun" w:hAnsi="Arial" w:cs="Arial"/>
          <w:bCs/>
          <w:lang w:val="en-GB" w:eastAsia="en-IN"/>
        </w:rPr>
      </w:r>
      <w:r>
        <w:rPr>
          <w:rFonts w:ascii="Arial" w:eastAsia="SimSun" w:hAnsi="Arial" w:cs="Arial"/>
          <w:bCs/>
          <w:lang w:val="en-GB" w:eastAsia="en-IN"/>
        </w:rPr>
        <w:pict>
          <v:shape id="_x0000_s1027" type="#_x0000_m1028" style="width:399.7pt;height:243pt;mso-left-percent:-10001;mso-top-percent:-10001;mso-position-horizontal:absolute;mso-position-horizontal-relative:char;mso-position-vertical:absolute;mso-position-vertical-relative:line;mso-left-percent:-10001;mso-top-percent:-10001" o:spt="100" o:preferrelative="t" o:allowoverlap="t" adj="0,,0" path="m@4@5l@4@11@9@11@9@5xe" filled="f" stroked="f">
            <v:stroke joinstyle="miter"/>
            <v:formulas/>
            <v:path o:connecttype="segments" textboxrect="3163,3163,18437,18437"/>
            <o:lock v:ext="edit" rotation="f" position="f"/>
          </v:shape>
        </w:pict>
      </w:r>
    </w:p>
    <w:p w:rsidR="00200CA6" w:rsidRPr="00DA769E" w:rsidRDefault="00200CA6" w:rsidP="00AD6498">
      <w:pPr>
        <w:tabs>
          <w:tab w:val="left" w:pos="7440"/>
        </w:tabs>
        <w:spacing w:after="0" w:line="240" w:lineRule="auto"/>
        <w:rPr>
          <w:rFonts w:ascii="Arial" w:eastAsia="SimSun" w:hAnsi="Arial" w:cs="Arial"/>
          <w:bCs/>
          <w:lang w:val="en-GB" w:eastAsia="en-IN"/>
        </w:rPr>
      </w:pPr>
    </w:p>
    <w:p w:rsidR="00DA769E" w:rsidRPr="00DA769E" w:rsidRDefault="00DA769E" w:rsidP="00DA769E">
      <w:pPr>
        <w:spacing w:after="0" w:line="240" w:lineRule="atLeast"/>
        <w:rPr>
          <w:rFonts w:ascii="Arial" w:eastAsia="SimSun" w:hAnsi="Arial" w:cs="Arial"/>
          <w:lang w:val="en-GB" w:eastAsia="en-IN"/>
        </w:rPr>
      </w:pPr>
    </w:p>
    <w:p w:rsidR="00464C17" w:rsidRPr="00464C17" w:rsidRDefault="00464C17" w:rsidP="00464C17">
      <w:pPr>
        <w:tabs>
          <w:tab w:val="left" w:pos="7440"/>
        </w:tabs>
        <w:spacing w:after="0" w:line="240" w:lineRule="atLeast"/>
        <w:rPr>
          <w:rFonts w:ascii="Arial" w:eastAsia="SimSun" w:hAnsi="Arial" w:cs="Arial"/>
          <w:bCs/>
          <w:lang w:val="en-GB" w:eastAsia="en-IN"/>
        </w:rPr>
      </w:pPr>
    </w:p>
    <w:p w:rsidR="005D3E3D" w:rsidRDefault="00AD0A21" w:rsidP="00AD0A21">
      <w:pPr>
        <w:tabs>
          <w:tab w:val="left" w:pos="5370"/>
        </w:tabs>
      </w:pPr>
      <w:r>
        <w:tab/>
      </w:r>
    </w:p>
    <w:sectPr w:rsidR="005D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CE5"/>
    <w:multiLevelType w:val="hybridMultilevel"/>
    <w:tmpl w:val="B89A87C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61D70BF"/>
    <w:multiLevelType w:val="hybridMultilevel"/>
    <w:tmpl w:val="298097AC"/>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71101A4"/>
    <w:multiLevelType w:val="hybridMultilevel"/>
    <w:tmpl w:val="9F1EC22A"/>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0F14725"/>
    <w:multiLevelType w:val="hybridMultilevel"/>
    <w:tmpl w:val="1072245C"/>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C8E4299"/>
    <w:multiLevelType w:val="hybridMultilevel"/>
    <w:tmpl w:val="3896630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16E5D2A"/>
    <w:multiLevelType w:val="hybridMultilevel"/>
    <w:tmpl w:val="B1CA1F42"/>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97A6744"/>
    <w:multiLevelType w:val="hybridMultilevel"/>
    <w:tmpl w:val="D982C84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30A502D"/>
    <w:multiLevelType w:val="hybridMultilevel"/>
    <w:tmpl w:val="39CE25CE"/>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F0B515A"/>
    <w:multiLevelType w:val="hybridMultilevel"/>
    <w:tmpl w:val="6212EA3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3F6489"/>
    <w:multiLevelType w:val="hybridMultilevel"/>
    <w:tmpl w:val="4236998A"/>
    <w:lvl w:ilvl="0" w:tplc="FFB68B9A">
      <w:start w:val="1"/>
      <w:numFmt w:val="bullet"/>
      <w:lvlText w:val="•"/>
      <w:lvlJc w:val="left"/>
      <w:pPr>
        <w:tabs>
          <w:tab w:val="num" w:pos="180"/>
        </w:tabs>
        <w:ind w:left="18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EC64870"/>
    <w:multiLevelType w:val="hybridMultilevel"/>
    <w:tmpl w:val="51E07B6A"/>
    <w:lvl w:ilvl="0" w:tplc="FD764030">
      <w:start w:val="1"/>
      <w:numFmt w:val="bullet"/>
      <w:lvlText w:val="•"/>
      <w:lvlJc w:val="left"/>
      <w:pPr>
        <w:tabs>
          <w:tab w:val="num" w:pos="720"/>
        </w:tabs>
        <w:ind w:left="720" w:hanging="360"/>
      </w:pPr>
      <w:rPr>
        <w:rFonts w:ascii="Times New Roman" w:hAnsi="Times New Roman" w:cs="Times New Roman" w:hint="default"/>
      </w:rPr>
    </w:lvl>
    <w:lvl w:ilvl="1" w:tplc="F4D66E10">
      <w:start w:val="1"/>
      <w:numFmt w:val="decimal"/>
      <w:lvlText w:val="%2."/>
      <w:lvlJc w:val="left"/>
      <w:pPr>
        <w:tabs>
          <w:tab w:val="num" w:pos="1440"/>
        </w:tabs>
        <w:ind w:left="1440" w:hanging="360"/>
      </w:pPr>
    </w:lvl>
    <w:lvl w:ilvl="2" w:tplc="C6869226">
      <w:start w:val="1"/>
      <w:numFmt w:val="decimal"/>
      <w:lvlText w:val="%3."/>
      <w:lvlJc w:val="left"/>
      <w:pPr>
        <w:tabs>
          <w:tab w:val="num" w:pos="2160"/>
        </w:tabs>
        <w:ind w:left="2160" w:hanging="360"/>
      </w:pPr>
    </w:lvl>
    <w:lvl w:ilvl="3" w:tplc="51CC7BCE">
      <w:start w:val="1"/>
      <w:numFmt w:val="decimal"/>
      <w:lvlText w:val="%4."/>
      <w:lvlJc w:val="left"/>
      <w:pPr>
        <w:tabs>
          <w:tab w:val="num" w:pos="2880"/>
        </w:tabs>
        <w:ind w:left="2880" w:hanging="360"/>
      </w:pPr>
    </w:lvl>
    <w:lvl w:ilvl="4" w:tplc="2FF8BD24">
      <w:start w:val="1"/>
      <w:numFmt w:val="decimal"/>
      <w:lvlText w:val="%5."/>
      <w:lvlJc w:val="left"/>
      <w:pPr>
        <w:tabs>
          <w:tab w:val="num" w:pos="3600"/>
        </w:tabs>
        <w:ind w:left="3600" w:hanging="360"/>
      </w:pPr>
    </w:lvl>
    <w:lvl w:ilvl="5" w:tplc="8828F5D8">
      <w:start w:val="1"/>
      <w:numFmt w:val="decimal"/>
      <w:lvlText w:val="%6."/>
      <w:lvlJc w:val="left"/>
      <w:pPr>
        <w:tabs>
          <w:tab w:val="num" w:pos="4320"/>
        </w:tabs>
        <w:ind w:left="4320" w:hanging="360"/>
      </w:pPr>
    </w:lvl>
    <w:lvl w:ilvl="6" w:tplc="0666C4DE">
      <w:start w:val="1"/>
      <w:numFmt w:val="decimal"/>
      <w:lvlText w:val="%7."/>
      <w:lvlJc w:val="left"/>
      <w:pPr>
        <w:tabs>
          <w:tab w:val="num" w:pos="5040"/>
        </w:tabs>
        <w:ind w:left="5040" w:hanging="360"/>
      </w:pPr>
    </w:lvl>
    <w:lvl w:ilvl="7" w:tplc="35686802">
      <w:start w:val="1"/>
      <w:numFmt w:val="decimal"/>
      <w:lvlText w:val="%8."/>
      <w:lvlJc w:val="left"/>
      <w:pPr>
        <w:tabs>
          <w:tab w:val="num" w:pos="5760"/>
        </w:tabs>
        <w:ind w:left="5760" w:hanging="360"/>
      </w:pPr>
    </w:lvl>
    <w:lvl w:ilvl="8" w:tplc="994458EE">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3D"/>
    <w:rsid w:val="000B787E"/>
    <w:rsid w:val="00200CA6"/>
    <w:rsid w:val="00464C17"/>
    <w:rsid w:val="005D3E3D"/>
    <w:rsid w:val="00632C36"/>
    <w:rsid w:val="007A756A"/>
    <w:rsid w:val="009D62F5"/>
    <w:rsid w:val="00A6364E"/>
    <w:rsid w:val="00AD0A21"/>
    <w:rsid w:val="00AD6498"/>
    <w:rsid w:val="00D33942"/>
    <w:rsid w:val="00DA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chartTrackingRefBased/>
  <w15:docId w15:val="{15D4E9E7-AB29-4AE3-8C7E-BEE17B92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402">
      <w:bodyDiv w:val="1"/>
      <w:marLeft w:val="0"/>
      <w:marRight w:val="0"/>
      <w:marTop w:val="0"/>
      <w:marBottom w:val="0"/>
      <w:divBdr>
        <w:top w:val="none" w:sz="0" w:space="0" w:color="auto"/>
        <w:left w:val="none" w:sz="0" w:space="0" w:color="auto"/>
        <w:bottom w:val="none" w:sz="0" w:space="0" w:color="auto"/>
        <w:right w:val="none" w:sz="0" w:space="0" w:color="auto"/>
      </w:divBdr>
    </w:div>
    <w:div w:id="151261818">
      <w:bodyDiv w:val="1"/>
      <w:marLeft w:val="0"/>
      <w:marRight w:val="0"/>
      <w:marTop w:val="0"/>
      <w:marBottom w:val="0"/>
      <w:divBdr>
        <w:top w:val="none" w:sz="0" w:space="0" w:color="auto"/>
        <w:left w:val="none" w:sz="0" w:space="0" w:color="auto"/>
        <w:bottom w:val="none" w:sz="0" w:space="0" w:color="auto"/>
        <w:right w:val="none" w:sz="0" w:space="0" w:color="auto"/>
      </w:divBdr>
    </w:div>
    <w:div w:id="172232872">
      <w:bodyDiv w:val="1"/>
      <w:marLeft w:val="0"/>
      <w:marRight w:val="0"/>
      <w:marTop w:val="0"/>
      <w:marBottom w:val="0"/>
      <w:divBdr>
        <w:top w:val="none" w:sz="0" w:space="0" w:color="auto"/>
        <w:left w:val="none" w:sz="0" w:space="0" w:color="auto"/>
        <w:bottom w:val="none" w:sz="0" w:space="0" w:color="auto"/>
        <w:right w:val="none" w:sz="0" w:space="0" w:color="auto"/>
      </w:divBdr>
    </w:div>
    <w:div w:id="281423542">
      <w:bodyDiv w:val="1"/>
      <w:marLeft w:val="0"/>
      <w:marRight w:val="0"/>
      <w:marTop w:val="0"/>
      <w:marBottom w:val="0"/>
      <w:divBdr>
        <w:top w:val="none" w:sz="0" w:space="0" w:color="auto"/>
        <w:left w:val="none" w:sz="0" w:space="0" w:color="auto"/>
        <w:bottom w:val="none" w:sz="0" w:space="0" w:color="auto"/>
        <w:right w:val="none" w:sz="0" w:space="0" w:color="auto"/>
      </w:divBdr>
    </w:div>
    <w:div w:id="487946030">
      <w:bodyDiv w:val="1"/>
      <w:marLeft w:val="0"/>
      <w:marRight w:val="0"/>
      <w:marTop w:val="0"/>
      <w:marBottom w:val="0"/>
      <w:divBdr>
        <w:top w:val="none" w:sz="0" w:space="0" w:color="auto"/>
        <w:left w:val="none" w:sz="0" w:space="0" w:color="auto"/>
        <w:bottom w:val="none" w:sz="0" w:space="0" w:color="auto"/>
        <w:right w:val="none" w:sz="0" w:space="0" w:color="auto"/>
      </w:divBdr>
    </w:div>
    <w:div w:id="648048363">
      <w:bodyDiv w:val="1"/>
      <w:marLeft w:val="0"/>
      <w:marRight w:val="0"/>
      <w:marTop w:val="0"/>
      <w:marBottom w:val="0"/>
      <w:divBdr>
        <w:top w:val="none" w:sz="0" w:space="0" w:color="auto"/>
        <w:left w:val="none" w:sz="0" w:space="0" w:color="auto"/>
        <w:bottom w:val="none" w:sz="0" w:space="0" w:color="auto"/>
        <w:right w:val="none" w:sz="0" w:space="0" w:color="auto"/>
      </w:divBdr>
    </w:div>
    <w:div w:id="673071545">
      <w:bodyDiv w:val="1"/>
      <w:marLeft w:val="0"/>
      <w:marRight w:val="0"/>
      <w:marTop w:val="0"/>
      <w:marBottom w:val="0"/>
      <w:divBdr>
        <w:top w:val="none" w:sz="0" w:space="0" w:color="auto"/>
        <w:left w:val="none" w:sz="0" w:space="0" w:color="auto"/>
        <w:bottom w:val="none" w:sz="0" w:space="0" w:color="auto"/>
        <w:right w:val="none" w:sz="0" w:space="0" w:color="auto"/>
      </w:divBdr>
    </w:div>
    <w:div w:id="733117899">
      <w:bodyDiv w:val="1"/>
      <w:marLeft w:val="0"/>
      <w:marRight w:val="0"/>
      <w:marTop w:val="0"/>
      <w:marBottom w:val="0"/>
      <w:divBdr>
        <w:top w:val="none" w:sz="0" w:space="0" w:color="auto"/>
        <w:left w:val="none" w:sz="0" w:space="0" w:color="auto"/>
        <w:bottom w:val="none" w:sz="0" w:space="0" w:color="auto"/>
        <w:right w:val="none" w:sz="0" w:space="0" w:color="auto"/>
      </w:divBdr>
    </w:div>
    <w:div w:id="899557694">
      <w:bodyDiv w:val="1"/>
      <w:marLeft w:val="0"/>
      <w:marRight w:val="0"/>
      <w:marTop w:val="0"/>
      <w:marBottom w:val="0"/>
      <w:divBdr>
        <w:top w:val="none" w:sz="0" w:space="0" w:color="auto"/>
        <w:left w:val="none" w:sz="0" w:space="0" w:color="auto"/>
        <w:bottom w:val="none" w:sz="0" w:space="0" w:color="auto"/>
        <w:right w:val="none" w:sz="0" w:space="0" w:color="auto"/>
      </w:divBdr>
    </w:div>
    <w:div w:id="1143501083">
      <w:bodyDiv w:val="1"/>
      <w:marLeft w:val="0"/>
      <w:marRight w:val="0"/>
      <w:marTop w:val="0"/>
      <w:marBottom w:val="0"/>
      <w:divBdr>
        <w:top w:val="none" w:sz="0" w:space="0" w:color="auto"/>
        <w:left w:val="none" w:sz="0" w:space="0" w:color="auto"/>
        <w:bottom w:val="none" w:sz="0" w:space="0" w:color="auto"/>
        <w:right w:val="none" w:sz="0" w:space="0" w:color="auto"/>
      </w:divBdr>
    </w:div>
    <w:div w:id="1151561846">
      <w:bodyDiv w:val="1"/>
      <w:marLeft w:val="0"/>
      <w:marRight w:val="0"/>
      <w:marTop w:val="0"/>
      <w:marBottom w:val="0"/>
      <w:divBdr>
        <w:top w:val="none" w:sz="0" w:space="0" w:color="auto"/>
        <w:left w:val="none" w:sz="0" w:space="0" w:color="auto"/>
        <w:bottom w:val="none" w:sz="0" w:space="0" w:color="auto"/>
        <w:right w:val="none" w:sz="0" w:space="0" w:color="auto"/>
      </w:divBdr>
    </w:div>
    <w:div w:id="1172797214">
      <w:bodyDiv w:val="1"/>
      <w:marLeft w:val="0"/>
      <w:marRight w:val="0"/>
      <w:marTop w:val="0"/>
      <w:marBottom w:val="0"/>
      <w:divBdr>
        <w:top w:val="none" w:sz="0" w:space="0" w:color="auto"/>
        <w:left w:val="none" w:sz="0" w:space="0" w:color="auto"/>
        <w:bottom w:val="none" w:sz="0" w:space="0" w:color="auto"/>
        <w:right w:val="none" w:sz="0" w:space="0" w:color="auto"/>
      </w:divBdr>
    </w:div>
    <w:div w:id="1502307237">
      <w:bodyDiv w:val="1"/>
      <w:marLeft w:val="0"/>
      <w:marRight w:val="0"/>
      <w:marTop w:val="0"/>
      <w:marBottom w:val="0"/>
      <w:divBdr>
        <w:top w:val="none" w:sz="0" w:space="0" w:color="auto"/>
        <w:left w:val="none" w:sz="0" w:space="0" w:color="auto"/>
        <w:bottom w:val="none" w:sz="0" w:space="0" w:color="auto"/>
        <w:right w:val="none" w:sz="0" w:space="0" w:color="auto"/>
      </w:divBdr>
    </w:div>
    <w:div w:id="1531185798">
      <w:bodyDiv w:val="1"/>
      <w:marLeft w:val="0"/>
      <w:marRight w:val="0"/>
      <w:marTop w:val="0"/>
      <w:marBottom w:val="0"/>
      <w:divBdr>
        <w:top w:val="none" w:sz="0" w:space="0" w:color="auto"/>
        <w:left w:val="none" w:sz="0" w:space="0" w:color="auto"/>
        <w:bottom w:val="none" w:sz="0" w:space="0" w:color="auto"/>
        <w:right w:val="none" w:sz="0" w:space="0" w:color="auto"/>
      </w:divBdr>
    </w:div>
    <w:div w:id="1556089630">
      <w:bodyDiv w:val="1"/>
      <w:marLeft w:val="0"/>
      <w:marRight w:val="0"/>
      <w:marTop w:val="0"/>
      <w:marBottom w:val="0"/>
      <w:divBdr>
        <w:top w:val="none" w:sz="0" w:space="0" w:color="auto"/>
        <w:left w:val="none" w:sz="0" w:space="0" w:color="auto"/>
        <w:bottom w:val="none" w:sz="0" w:space="0" w:color="auto"/>
        <w:right w:val="none" w:sz="0" w:space="0" w:color="auto"/>
      </w:divBdr>
    </w:div>
    <w:div w:id="1601914789">
      <w:bodyDiv w:val="1"/>
      <w:marLeft w:val="0"/>
      <w:marRight w:val="0"/>
      <w:marTop w:val="0"/>
      <w:marBottom w:val="0"/>
      <w:divBdr>
        <w:top w:val="none" w:sz="0" w:space="0" w:color="auto"/>
        <w:left w:val="none" w:sz="0" w:space="0" w:color="auto"/>
        <w:bottom w:val="none" w:sz="0" w:space="0" w:color="auto"/>
        <w:right w:val="none" w:sz="0" w:space="0" w:color="auto"/>
      </w:divBdr>
    </w:div>
    <w:div w:id="166122771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6">
          <w:marLeft w:val="0"/>
          <w:marRight w:val="0"/>
          <w:marTop w:val="0"/>
          <w:marBottom w:val="0"/>
          <w:divBdr>
            <w:top w:val="single" w:sz="2" w:space="0" w:color="FF0000"/>
            <w:left w:val="single" w:sz="2" w:space="0" w:color="FF0000"/>
            <w:bottom w:val="single" w:sz="2" w:space="0" w:color="FF0000"/>
            <w:right w:val="single" w:sz="2" w:space="0" w:color="FF0000"/>
          </w:divBdr>
          <w:divsChild>
            <w:div w:id="1070225889">
              <w:marLeft w:val="0"/>
              <w:marRight w:val="0"/>
              <w:marTop w:val="0"/>
              <w:marBottom w:val="300"/>
              <w:divBdr>
                <w:top w:val="single" w:sz="2" w:space="0" w:color="FF0000"/>
                <w:left w:val="single" w:sz="2" w:space="0" w:color="FF0000"/>
                <w:bottom w:val="single" w:sz="2" w:space="0" w:color="FF0000"/>
                <w:right w:val="single" w:sz="2" w:space="0" w:color="FF0000"/>
              </w:divBdr>
              <w:divsChild>
                <w:div w:id="650790358">
                  <w:marLeft w:val="0"/>
                  <w:marRight w:val="0"/>
                  <w:marTop w:val="0"/>
                  <w:marBottom w:val="0"/>
                  <w:divBdr>
                    <w:top w:val="none" w:sz="0" w:space="0" w:color="auto"/>
                    <w:left w:val="none" w:sz="0" w:space="0" w:color="auto"/>
                    <w:bottom w:val="none" w:sz="0" w:space="0" w:color="auto"/>
                    <w:right w:val="none" w:sz="0" w:space="0" w:color="auto"/>
                  </w:divBdr>
                  <w:divsChild>
                    <w:div w:id="1262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5358">
      <w:bodyDiv w:val="1"/>
      <w:marLeft w:val="0"/>
      <w:marRight w:val="0"/>
      <w:marTop w:val="0"/>
      <w:marBottom w:val="0"/>
      <w:divBdr>
        <w:top w:val="none" w:sz="0" w:space="0" w:color="auto"/>
        <w:left w:val="none" w:sz="0" w:space="0" w:color="auto"/>
        <w:bottom w:val="none" w:sz="0" w:space="0" w:color="auto"/>
        <w:right w:val="none" w:sz="0" w:space="0" w:color="auto"/>
      </w:divBdr>
    </w:div>
    <w:div w:id="1711880386">
      <w:bodyDiv w:val="1"/>
      <w:marLeft w:val="0"/>
      <w:marRight w:val="0"/>
      <w:marTop w:val="0"/>
      <w:marBottom w:val="0"/>
      <w:divBdr>
        <w:top w:val="none" w:sz="0" w:space="0" w:color="auto"/>
        <w:left w:val="none" w:sz="0" w:space="0" w:color="auto"/>
        <w:bottom w:val="none" w:sz="0" w:space="0" w:color="auto"/>
        <w:right w:val="none" w:sz="0" w:space="0" w:color="auto"/>
      </w:divBdr>
    </w:div>
    <w:div w:id="1743796287">
      <w:bodyDiv w:val="1"/>
      <w:marLeft w:val="0"/>
      <w:marRight w:val="0"/>
      <w:marTop w:val="0"/>
      <w:marBottom w:val="0"/>
      <w:divBdr>
        <w:top w:val="none" w:sz="0" w:space="0" w:color="auto"/>
        <w:left w:val="none" w:sz="0" w:space="0" w:color="auto"/>
        <w:bottom w:val="none" w:sz="0" w:space="0" w:color="auto"/>
        <w:right w:val="none" w:sz="0" w:space="0" w:color="auto"/>
      </w:divBdr>
    </w:div>
    <w:div w:id="1819373548">
      <w:bodyDiv w:val="1"/>
      <w:marLeft w:val="0"/>
      <w:marRight w:val="0"/>
      <w:marTop w:val="0"/>
      <w:marBottom w:val="0"/>
      <w:divBdr>
        <w:top w:val="none" w:sz="0" w:space="0" w:color="auto"/>
        <w:left w:val="none" w:sz="0" w:space="0" w:color="auto"/>
        <w:bottom w:val="none" w:sz="0" w:space="0" w:color="auto"/>
        <w:right w:val="none" w:sz="0" w:space="0" w:color="auto"/>
      </w:divBdr>
    </w:div>
    <w:div w:id="2009364765">
      <w:bodyDiv w:val="1"/>
      <w:marLeft w:val="0"/>
      <w:marRight w:val="0"/>
      <w:marTop w:val="0"/>
      <w:marBottom w:val="0"/>
      <w:divBdr>
        <w:top w:val="none" w:sz="0" w:space="0" w:color="auto"/>
        <w:left w:val="none" w:sz="0" w:space="0" w:color="auto"/>
        <w:bottom w:val="none" w:sz="0" w:space="0" w:color="auto"/>
        <w:right w:val="none" w:sz="0" w:space="0" w:color="auto"/>
      </w:divBdr>
    </w:div>
    <w:div w:id="20822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11</cp:revision>
  <dcterms:created xsi:type="dcterms:W3CDTF">2015-04-16T12:01:00Z</dcterms:created>
  <dcterms:modified xsi:type="dcterms:W3CDTF">2015-12-17T05:24:00Z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2019-02-05T05:37:11.2013960Z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