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rPr>
          <w:tblHeader/>
        </w:trPr>
        <w:tc>
          <w:tcPr>
            <w:tcW w:w="540" w:type="dxa"/>
            <w:tcBorders>
              <w:top w:val="single" w:sz="6" w:space="0" w:color="auto"/>
              <w:left w:val="single" w:sz="6" w:space="0" w:color="auto"/>
              <w:bottom w:val="single" w:sz="6" w:space="0" w:color="auto"/>
              <w:right w:val="single" w:sz="6" w:space="0" w:color="auto"/>
            </w:tcBorders>
            <w:shd w:val="solid" w:color="EBEBD8" w:fill="EBEBD8"/>
          </w:tcPr>
          <w:p w:rsidR="00000000" w:rsidRDefault="0025193C">
            <w:pPr>
              <w:widowControl/>
              <w:suppressAutoHyphens/>
              <w:rPr>
                <w:rFonts w:ascii="Arial" w:hAnsi="Arial" w:cs="Arial"/>
                <w:sz w:val="18"/>
                <w:szCs w:val="18"/>
              </w:rPr>
            </w:pPr>
            <w:bookmarkStart w:id="0" w:name="DOC_ID_1_0"/>
            <w:bookmarkStart w:id="1" w:name="cite_id_1"/>
            <w:bookmarkStart w:id="2" w:name="_GoBack"/>
            <w:bookmarkEnd w:id="0"/>
            <w:bookmarkEnd w:id="1"/>
            <w:bookmarkEnd w:id="2"/>
            <w:r>
              <w:rPr>
                <w:rFonts w:ascii="Arial" w:hAnsi="Arial" w:cs="Arial"/>
                <w:sz w:val="18"/>
                <w:szCs w:val="18"/>
              </w:rPr>
              <w:t xml:space="preserve"> </w:t>
            </w:r>
          </w:p>
        </w:tc>
        <w:tc>
          <w:tcPr>
            <w:tcW w:w="9180" w:type="dxa"/>
            <w:tcBorders>
              <w:top w:val="single" w:sz="6" w:space="0" w:color="auto"/>
              <w:left w:val="single" w:sz="6" w:space="0" w:color="auto"/>
              <w:bottom w:val="single" w:sz="6" w:space="0" w:color="auto"/>
              <w:right w:val="single" w:sz="6" w:space="0" w:color="auto"/>
            </w:tcBorders>
            <w:shd w:val="solid" w:color="EBEBD8" w:fill="EBEBD8"/>
          </w:tcPr>
          <w:p w:rsidR="00000000" w:rsidRDefault="0025193C">
            <w:pPr>
              <w:widowControl/>
              <w:suppressAutoHyphens/>
              <w:rPr>
                <w:rFonts w:ascii="Arial" w:hAnsi="Arial" w:cs="Arial"/>
                <w:sz w:val="18"/>
                <w:szCs w:val="18"/>
              </w:rPr>
            </w:pPr>
            <w:r>
              <w:rPr>
                <w:rFonts w:ascii="Arial" w:hAnsi="Arial" w:cs="Arial"/>
                <w:sz w:val="18"/>
                <w:szCs w:val="18"/>
              </w:rPr>
              <w:t>Results</w:t>
            </w:r>
          </w:p>
        </w:tc>
      </w:tr>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25193C">
            <w:pPr>
              <w:widowControl/>
              <w:suppressAutoHyphens/>
              <w:rPr>
                <w:rFonts w:ascii="Arial" w:hAnsi="Arial" w:cs="Arial"/>
                <w:sz w:val="18"/>
                <w:szCs w:val="18"/>
              </w:rPr>
            </w:pPr>
            <w:r>
              <w:rPr>
                <w:rFonts w:ascii="Arial" w:hAnsi="Arial" w:cs="Arial"/>
                <w:sz w:val="18"/>
                <w:szCs w:val="18"/>
              </w:rPr>
              <w:t>1.</w:t>
            </w:r>
          </w:p>
        </w:tc>
        <w:tc>
          <w:tcPr>
            <w:tcW w:w="9180" w:type="dxa"/>
            <w:tcBorders>
              <w:top w:val="single" w:sz="6" w:space="0" w:color="auto"/>
              <w:left w:val="single" w:sz="6" w:space="0" w:color="auto"/>
              <w:bottom w:val="single" w:sz="6" w:space="0" w:color="auto"/>
              <w:right w:val="single" w:sz="6" w:space="0" w:color="auto"/>
            </w:tcBorders>
          </w:tcPr>
          <w:p w:rsidR="00000000" w:rsidRDefault="0025193C">
            <w:pPr>
              <w:widowControl/>
              <w:suppressAutoHyphens/>
              <w:rPr>
                <w:rFonts w:ascii="Arial" w:hAnsi="Arial" w:cs="Arial"/>
                <w:sz w:val="18"/>
                <w:szCs w:val="18"/>
              </w:rPr>
            </w:pPr>
            <w:hyperlink w:anchor="doc_id_1" w:history="1">
              <w:r>
                <w:rPr>
                  <w:rFonts w:ascii="Arial" w:hAnsi="Arial" w:cs="Arial"/>
                  <w:color w:val="0000FF"/>
                  <w:sz w:val="18"/>
                  <w:szCs w:val="18"/>
                </w:rPr>
                <w:t>Proximity to China raising status of HK as fintech hub;  City is fertile ground for startups to grow, attracts firms looking for gateway into and out of global fintech leader China</w:t>
              </w:r>
            </w:hyperlink>
            <w:r>
              <w:rPr>
                <w:rFonts w:ascii="Arial" w:hAnsi="Arial" w:cs="Arial"/>
                <w:sz w:val="18"/>
                <w:szCs w:val="18"/>
              </w:rPr>
              <w:t xml:space="preserve"> </w:t>
            </w:r>
            <w:r>
              <w:rPr>
                <w:rFonts w:ascii="Arial" w:hAnsi="Arial" w:cs="Arial"/>
                <w:i/>
                <w:iCs/>
                <w:sz w:val="18"/>
                <w:szCs w:val="18"/>
              </w:rPr>
              <w:t xml:space="preserve"> The Business Times Singapore,</w:t>
            </w:r>
            <w:r>
              <w:rPr>
                <w:rFonts w:ascii="Arial" w:hAnsi="Arial" w:cs="Arial"/>
                <w:sz w:val="18"/>
                <w:szCs w:val="18"/>
              </w:rPr>
              <w:t xml:space="preserve"> January 23, 2017 Monday, TECHNOLOGY; Top </w:t>
            </w:r>
            <w:r>
              <w:rPr>
                <w:rFonts w:ascii="Arial" w:hAnsi="Arial" w:cs="Arial"/>
                <w:sz w:val="18"/>
                <w:szCs w:val="18"/>
              </w:rPr>
              <w:t>Stories, (888 words), Hoe Pei Shan , Proximity to China raising status of HK as fintech hub</w:t>
            </w:r>
          </w:p>
        </w:tc>
      </w:tr>
    </w:tbl>
    <w:p w:rsidR="00000000" w:rsidRDefault="0025193C">
      <w:pPr>
        <w:widowControl/>
        <w:rPr>
          <w:rFonts w:ascii="Arial" w:hAnsi="Arial" w:cs="Arial"/>
        </w:rPr>
      </w:pPr>
    </w:p>
    <w:p w:rsidR="00000000" w:rsidRDefault="0025193C">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25193C">
            <w:pPr>
              <w:widowControl/>
              <w:suppressAutoHyphens/>
              <w:rPr>
                <w:rFonts w:ascii="Arial" w:hAnsi="Arial" w:cs="Arial"/>
                <w:sz w:val="18"/>
                <w:szCs w:val="18"/>
              </w:rPr>
            </w:pPr>
            <w:bookmarkStart w:id="3" w:name="DOC_ID_2_0"/>
            <w:bookmarkStart w:id="4" w:name="cite_id_2"/>
            <w:bookmarkEnd w:id="3"/>
            <w:bookmarkEnd w:id="4"/>
            <w:r>
              <w:rPr>
                <w:rFonts w:ascii="Arial" w:hAnsi="Arial" w:cs="Arial"/>
                <w:sz w:val="18"/>
                <w:szCs w:val="18"/>
              </w:rPr>
              <w:t>2.</w:t>
            </w:r>
          </w:p>
        </w:tc>
        <w:tc>
          <w:tcPr>
            <w:tcW w:w="9180" w:type="dxa"/>
            <w:tcBorders>
              <w:top w:val="single" w:sz="6" w:space="0" w:color="auto"/>
              <w:left w:val="single" w:sz="6" w:space="0" w:color="auto"/>
              <w:bottom w:val="single" w:sz="6" w:space="0" w:color="auto"/>
              <w:right w:val="single" w:sz="6" w:space="0" w:color="auto"/>
            </w:tcBorders>
          </w:tcPr>
          <w:p w:rsidR="00000000" w:rsidRDefault="0025193C">
            <w:pPr>
              <w:widowControl/>
              <w:suppressAutoHyphens/>
              <w:rPr>
                <w:rFonts w:ascii="Arial" w:hAnsi="Arial" w:cs="Arial"/>
                <w:sz w:val="18"/>
                <w:szCs w:val="18"/>
              </w:rPr>
            </w:pPr>
            <w:hyperlink w:anchor="doc_id_2" w:history="1">
              <w:r>
                <w:rPr>
                  <w:rFonts w:ascii="Arial" w:hAnsi="Arial" w:cs="Arial"/>
                  <w:color w:val="0000FF"/>
                  <w:sz w:val="18"/>
                  <w:szCs w:val="18"/>
                </w:rPr>
                <w:t>Fifth Third partners with QED investors</w:t>
              </w:r>
            </w:hyperlink>
            <w:r>
              <w:rPr>
                <w:rFonts w:ascii="Arial" w:hAnsi="Arial" w:cs="Arial"/>
                <w:sz w:val="18"/>
                <w:szCs w:val="18"/>
              </w:rPr>
              <w:t xml:space="preserve"> </w:t>
            </w:r>
            <w:r>
              <w:rPr>
                <w:rFonts w:ascii="Arial" w:hAnsi="Arial" w:cs="Arial"/>
                <w:i/>
                <w:iCs/>
                <w:sz w:val="18"/>
                <w:szCs w:val="18"/>
              </w:rPr>
              <w:t xml:space="preserve"> Internet Business News,</w:t>
            </w:r>
            <w:r>
              <w:rPr>
                <w:rFonts w:ascii="Arial" w:hAnsi="Arial" w:cs="Arial"/>
                <w:sz w:val="18"/>
                <w:szCs w:val="18"/>
              </w:rPr>
              <w:t xml:space="preserve"> January 23, 2017 Monday, (245 words)</w:t>
            </w:r>
          </w:p>
        </w:tc>
      </w:tr>
    </w:tbl>
    <w:p w:rsidR="00000000" w:rsidRDefault="0025193C">
      <w:pPr>
        <w:widowControl/>
        <w:rPr>
          <w:rFonts w:ascii="Arial" w:hAnsi="Arial" w:cs="Arial"/>
        </w:rPr>
      </w:pPr>
    </w:p>
    <w:p w:rsidR="00000000" w:rsidRDefault="0025193C">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25193C">
            <w:pPr>
              <w:widowControl/>
              <w:suppressAutoHyphens/>
              <w:rPr>
                <w:rFonts w:ascii="Arial" w:hAnsi="Arial" w:cs="Arial"/>
                <w:sz w:val="18"/>
                <w:szCs w:val="18"/>
              </w:rPr>
            </w:pPr>
            <w:bookmarkStart w:id="5" w:name="DOC_ID_3_0"/>
            <w:bookmarkStart w:id="6" w:name="cite_id_3"/>
            <w:bookmarkEnd w:id="5"/>
            <w:bookmarkEnd w:id="6"/>
            <w:r>
              <w:rPr>
                <w:rFonts w:ascii="Arial" w:hAnsi="Arial" w:cs="Arial"/>
                <w:sz w:val="18"/>
                <w:szCs w:val="18"/>
              </w:rPr>
              <w:t>3.</w:t>
            </w:r>
          </w:p>
        </w:tc>
        <w:tc>
          <w:tcPr>
            <w:tcW w:w="9180" w:type="dxa"/>
            <w:tcBorders>
              <w:top w:val="single" w:sz="6" w:space="0" w:color="auto"/>
              <w:left w:val="single" w:sz="6" w:space="0" w:color="auto"/>
              <w:bottom w:val="single" w:sz="6" w:space="0" w:color="auto"/>
              <w:right w:val="single" w:sz="6" w:space="0" w:color="auto"/>
            </w:tcBorders>
          </w:tcPr>
          <w:p w:rsidR="00000000" w:rsidRDefault="0025193C">
            <w:pPr>
              <w:widowControl/>
              <w:suppressAutoHyphens/>
              <w:rPr>
                <w:rFonts w:ascii="Arial" w:hAnsi="Arial" w:cs="Arial"/>
                <w:sz w:val="18"/>
                <w:szCs w:val="18"/>
              </w:rPr>
            </w:pPr>
            <w:hyperlink w:anchor="doc_id_3" w:history="1">
              <w:r>
                <w:rPr>
                  <w:rFonts w:ascii="Arial" w:hAnsi="Arial" w:cs="Arial"/>
                  <w:color w:val="0000FF"/>
                  <w:sz w:val="18"/>
                  <w:szCs w:val="18"/>
                </w:rPr>
                <w:t>RentMoola Appoints Payments and Fintech Finance Leader to the Board</w:t>
              </w:r>
            </w:hyperlink>
            <w:r>
              <w:rPr>
                <w:rFonts w:ascii="Arial" w:hAnsi="Arial" w:cs="Arial"/>
                <w:sz w:val="18"/>
                <w:szCs w:val="18"/>
              </w:rPr>
              <w:t xml:space="preserve"> </w:t>
            </w:r>
            <w:r>
              <w:rPr>
                <w:rFonts w:ascii="Arial" w:hAnsi="Arial" w:cs="Arial"/>
                <w:i/>
                <w:iCs/>
                <w:sz w:val="18"/>
                <w:szCs w:val="18"/>
              </w:rPr>
              <w:t xml:space="preserve"> Marketwire (Canada),</w:t>
            </w:r>
            <w:r>
              <w:rPr>
                <w:rFonts w:ascii="Arial" w:hAnsi="Arial" w:cs="Arial"/>
                <w:sz w:val="18"/>
                <w:szCs w:val="18"/>
              </w:rPr>
              <w:t xml:space="preserve"> January 23, 2017 Monday, (529</w:t>
            </w:r>
            <w:r>
              <w:rPr>
                <w:rFonts w:ascii="Arial" w:hAnsi="Arial" w:cs="Arial"/>
                <w:sz w:val="18"/>
                <w:szCs w:val="18"/>
              </w:rPr>
              <w:t xml:space="preserve"> words), Marketwire (Canada)</w:t>
            </w:r>
          </w:p>
        </w:tc>
      </w:tr>
    </w:tbl>
    <w:p w:rsidR="00000000" w:rsidRDefault="0025193C">
      <w:pPr>
        <w:widowControl/>
        <w:rPr>
          <w:rFonts w:ascii="Arial" w:hAnsi="Arial" w:cs="Arial"/>
        </w:rPr>
      </w:pPr>
    </w:p>
    <w:p w:rsidR="00000000" w:rsidRDefault="0025193C">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25193C">
            <w:pPr>
              <w:widowControl/>
              <w:suppressAutoHyphens/>
              <w:rPr>
                <w:rFonts w:ascii="Arial" w:hAnsi="Arial" w:cs="Arial"/>
                <w:sz w:val="18"/>
                <w:szCs w:val="18"/>
              </w:rPr>
            </w:pPr>
            <w:bookmarkStart w:id="7" w:name="DOC_ID_4_0"/>
            <w:bookmarkStart w:id="8" w:name="cite_id_4"/>
            <w:bookmarkEnd w:id="7"/>
            <w:bookmarkEnd w:id="8"/>
            <w:r>
              <w:rPr>
                <w:rFonts w:ascii="Arial" w:hAnsi="Arial" w:cs="Arial"/>
                <w:sz w:val="18"/>
                <w:szCs w:val="18"/>
              </w:rPr>
              <w:t>4.</w:t>
            </w:r>
          </w:p>
        </w:tc>
        <w:tc>
          <w:tcPr>
            <w:tcW w:w="9180" w:type="dxa"/>
            <w:tcBorders>
              <w:top w:val="single" w:sz="6" w:space="0" w:color="auto"/>
              <w:left w:val="single" w:sz="6" w:space="0" w:color="auto"/>
              <w:bottom w:val="single" w:sz="6" w:space="0" w:color="auto"/>
              <w:right w:val="single" w:sz="6" w:space="0" w:color="auto"/>
            </w:tcBorders>
          </w:tcPr>
          <w:p w:rsidR="00000000" w:rsidRDefault="0025193C">
            <w:pPr>
              <w:widowControl/>
              <w:suppressAutoHyphens/>
              <w:rPr>
                <w:rFonts w:ascii="Arial" w:hAnsi="Arial" w:cs="Arial"/>
                <w:sz w:val="18"/>
                <w:szCs w:val="18"/>
              </w:rPr>
            </w:pPr>
            <w:hyperlink w:anchor="doc_id_4" w:history="1">
              <w:r>
                <w:rPr>
                  <w:rFonts w:ascii="Arial" w:hAnsi="Arial" w:cs="Arial"/>
                  <w:color w:val="0000FF"/>
                  <w:sz w:val="18"/>
                  <w:szCs w:val="18"/>
                </w:rPr>
                <w:t>S'pore, HK are finance, fintech partners, not rivals: analysts</w:t>
              </w:r>
            </w:hyperlink>
            <w:r>
              <w:rPr>
                <w:rFonts w:ascii="Arial" w:hAnsi="Arial" w:cs="Arial"/>
                <w:sz w:val="18"/>
                <w:szCs w:val="18"/>
              </w:rPr>
              <w:t xml:space="preserve"> </w:t>
            </w:r>
            <w:r>
              <w:rPr>
                <w:rFonts w:ascii="Arial" w:hAnsi="Arial" w:cs="Arial"/>
                <w:i/>
                <w:iCs/>
                <w:sz w:val="18"/>
                <w:szCs w:val="18"/>
              </w:rPr>
              <w:t xml:space="preserve"> The Business Times Singapore,</w:t>
            </w:r>
            <w:r>
              <w:rPr>
                <w:rFonts w:ascii="Arial" w:hAnsi="Arial" w:cs="Arial"/>
                <w:sz w:val="18"/>
                <w:szCs w:val="18"/>
              </w:rPr>
              <w:t xml:space="preserve"> January 23, 2017 Monday, TECHNOLOG</w:t>
            </w:r>
            <w:r>
              <w:rPr>
                <w:rFonts w:ascii="Arial" w:hAnsi="Arial" w:cs="Arial"/>
                <w:sz w:val="18"/>
                <w:szCs w:val="18"/>
              </w:rPr>
              <w:t>Y; Top Stories, (400 words), Hoe Pei Shan , S'pore, HK are finance, fintech partners, not rivals: analysts</w:t>
            </w:r>
          </w:p>
        </w:tc>
      </w:tr>
    </w:tbl>
    <w:p w:rsidR="00000000" w:rsidRDefault="0025193C">
      <w:pPr>
        <w:widowControl/>
        <w:rPr>
          <w:rFonts w:ascii="Arial" w:hAnsi="Arial" w:cs="Arial"/>
        </w:rPr>
      </w:pPr>
    </w:p>
    <w:p w:rsidR="00000000" w:rsidRDefault="0025193C">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25193C">
            <w:pPr>
              <w:widowControl/>
              <w:suppressAutoHyphens/>
              <w:rPr>
                <w:rFonts w:ascii="Arial" w:hAnsi="Arial" w:cs="Arial"/>
                <w:sz w:val="18"/>
                <w:szCs w:val="18"/>
              </w:rPr>
            </w:pPr>
            <w:bookmarkStart w:id="9" w:name="DOC_ID_5_0"/>
            <w:bookmarkStart w:id="10" w:name="cite_id_5"/>
            <w:bookmarkEnd w:id="9"/>
            <w:bookmarkEnd w:id="10"/>
            <w:r>
              <w:rPr>
                <w:rFonts w:ascii="Arial" w:hAnsi="Arial" w:cs="Arial"/>
                <w:sz w:val="18"/>
                <w:szCs w:val="18"/>
              </w:rPr>
              <w:t>5.</w:t>
            </w:r>
          </w:p>
        </w:tc>
        <w:tc>
          <w:tcPr>
            <w:tcW w:w="9180" w:type="dxa"/>
            <w:tcBorders>
              <w:top w:val="single" w:sz="6" w:space="0" w:color="auto"/>
              <w:left w:val="single" w:sz="6" w:space="0" w:color="auto"/>
              <w:bottom w:val="single" w:sz="6" w:space="0" w:color="auto"/>
              <w:right w:val="single" w:sz="6" w:space="0" w:color="auto"/>
            </w:tcBorders>
          </w:tcPr>
          <w:p w:rsidR="00000000" w:rsidRDefault="0025193C">
            <w:pPr>
              <w:widowControl/>
              <w:suppressAutoHyphens/>
              <w:rPr>
                <w:rFonts w:ascii="Arial" w:hAnsi="Arial" w:cs="Arial"/>
                <w:sz w:val="18"/>
                <w:szCs w:val="18"/>
              </w:rPr>
            </w:pPr>
            <w:hyperlink w:anchor="doc_id_5" w:history="1">
              <w:r>
                <w:rPr>
                  <w:rFonts w:ascii="Arial" w:hAnsi="Arial" w:cs="Arial"/>
                  <w:color w:val="0000FF"/>
                  <w:sz w:val="18"/>
                  <w:szCs w:val="18"/>
                </w:rPr>
                <w:t>Seven successful government apps from around the world;  From Hong Kong to Hungary, here are the publicly-funded apps helping to streamline services, save money and make citizens' lives easier</w:t>
              </w:r>
            </w:hyperlink>
            <w:r>
              <w:rPr>
                <w:rFonts w:ascii="Arial" w:hAnsi="Arial" w:cs="Arial"/>
                <w:sz w:val="18"/>
                <w:szCs w:val="18"/>
              </w:rPr>
              <w:t xml:space="preserve"> </w:t>
            </w:r>
            <w:r>
              <w:rPr>
                <w:rFonts w:ascii="Arial" w:hAnsi="Arial" w:cs="Arial"/>
                <w:i/>
                <w:iCs/>
                <w:sz w:val="18"/>
                <w:szCs w:val="18"/>
              </w:rPr>
              <w:t xml:space="preserve"> The Guardian,</w:t>
            </w:r>
            <w:r>
              <w:rPr>
                <w:rFonts w:ascii="Arial" w:hAnsi="Arial" w:cs="Arial"/>
                <w:sz w:val="18"/>
                <w:szCs w:val="18"/>
              </w:rPr>
              <w:t xml:space="preserve"> January 23, 2017 Monday 6:30 AM GMT, PUBLIC L</w:t>
            </w:r>
            <w:r>
              <w:rPr>
                <w:rFonts w:ascii="Arial" w:hAnsi="Arial" w:cs="Arial"/>
                <w:sz w:val="18"/>
                <w:szCs w:val="18"/>
              </w:rPr>
              <w:t>EADERS NETWORK, (972 words), Emma Woollacott</w:t>
            </w:r>
          </w:p>
        </w:tc>
      </w:tr>
    </w:tbl>
    <w:p w:rsidR="00000000" w:rsidRDefault="0025193C">
      <w:pPr>
        <w:widowControl/>
        <w:rPr>
          <w:rFonts w:ascii="Arial" w:hAnsi="Arial" w:cs="Arial"/>
        </w:rPr>
      </w:pPr>
    </w:p>
    <w:p w:rsidR="00000000" w:rsidRDefault="0025193C">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25193C">
            <w:pPr>
              <w:widowControl/>
              <w:suppressAutoHyphens/>
              <w:rPr>
                <w:rFonts w:ascii="Arial" w:hAnsi="Arial" w:cs="Arial"/>
                <w:sz w:val="18"/>
                <w:szCs w:val="18"/>
              </w:rPr>
            </w:pPr>
            <w:bookmarkStart w:id="11" w:name="DOC_ID_6_0"/>
            <w:bookmarkStart w:id="12" w:name="cite_id_6"/>
            <w:bookmarkEnd w:id="11"/>
            <w:bookmarkEnd w:id="12"/>
            <w:r>
              <w:rPr>
                <w:rFonts w:ascii="Arial" w:hAnsi="Arial" w:cs="Arial"/>
                <w:sz w:val="18"/>
                <w:szCs w:val="18"/>
              </w:rPr>
              <w:t>6.</w:t>
            </w:r>
          </w:p>
        </w:tc>
        <w:tc>
          <w:tcPr>
            <w:tcW w:w="9180" w:type="dxa"/>
            <w:tcBorders>
              <w:top w:val="single" w:sz="6" w:space="0" w:color="auto"/>
              <w:left w:val="single" w:sz="6" w:space="0" w:color="auto"/>
              <w:bottom w:val="single" w:sz="6" w:space="0" w:color="auto"/>
              <w:right w:val="single" w:sz="6" w:space="0" w:color="auto"/>
            </w:tcBorders>
          </w:tcPr>
          <w:p w:rsidR="00000000" w:rsidRDefault="0025193C">
            <w:pPr>
              <w:widowControl/>
              <w:suppressAutoHyphens/>
              <w:rPr>
                <w:rFonts w:ascii="Arial" w:hAnsi="Arial" w:cs="Arial"/>
                <w:sz w:val="18"/>
                <w:szCs w:val="18"/>
              </w:rPr>
            </w:pPr>
            <w:hyperlink w:anchor="doc_id_6" w:history="1">
              <w:r>
                <w:rPr>
                  <w:rFonts w:ascii="Arial" w:hAnsi="Arial" w:cs="Arial"/>
                  <w:color w:val="0000FF"/>
                  <w:sz w:val="18"/>
                  <w:szCs w:val="18"/>
                </w:rPr>
                <w:t>Nasdaq calls shareholder e-voting tests based on blockchain technology a success</w:t>
              </w:r>
            </w:hyperlink>
            <w:r>
              <w:rPr>
                <w:rFonts w:ascii="Arial" w:hAnsi="Arial" w:cs="Arial"/>
                <w:sz w:val="18"/>
                <w:szCs w:val="18"/>
              </w:rPr>
              <w:t xml:space="preserve"> </w:t>
            </w:r>
            <w:r>
              <w:rPr>
                <w:rFonts w:ascii="Arial" w:hAnsi="Arial" w:cs="Arial"/>
                <w:i/>
                <w:iCs/>
                <w:sz w:val="18"/>
                <w:szCs w:val="18"/>
              </w:rPr>
              <w:t xml:space="preserve"> Baltic News Service / - BNS,</w:t>
            </w:r>
            <w:r>
              <w:rPr>
                <w:rFonts w:ascii="Arial" w:hAnsi="Arial" w:cs="Arial"/>
                <w:sz w:val="18"/>
                <w:szCs w:val="18"/>
              </w:rPr>
              <w:t xml:space="preserve"> J</w:t>
            </w:r>
            <w:r>
              <w:rPr>
                <w:rFonts w:ascii="Arial" w:hAnsi="Arial" w:cs="Arial"/>
                <w:sz w:val="18"/>
                <w:szCs w:val="18"/>
              </w:rPr>
              <w:t>anuary 23, 2017 Monday 3:40 PM EET, (611 words)</w:t>
            </w:r>
          </w:p>
        </w:tc>
      </w:tr>
    </w:tbl>
    <w:p w:rsidR="00000000" w:rsidRDefault="0025193C">
      <w:pPr>
        <w:widowControl/>
        <w:rPr>
          <w:rFonts w:ascii="Arial" w:hAnsi="Arial" w:cs="Arial"/>
        </w:rPr>
      </w:pPr>
    </w:p>
    <w:p w:rsidR="00000000" w:rsidRDefault="0025193C">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25193C">
            <w:pPr>
              <w:widowControl/>
              <w:suppressAutoHyphens/>
              <w:rPr>
                <w:rFonts w:ascii="Arial" w:hAnsi="Arial" w:cs="Arial"/>
                <w:sz w:val="18"/>
                <w:szCs w:val="18"/>
              </w:rPr>
            </w:pPr>
            <w:bookmarkStart w:id="13" w:name="DOC_ID_7_0"/>
            <w:bookmarkStart w:id="14" w:name="cite_id_7"/>
            <w:bookmarkEnd w:id="13"/>
            <w:bookmarkEnd w:id="14"/>
            <w:r>
              <w:rPr>
                <w:rFonts w:ascii="Arial" w:hAnsi="Arial" w:cs="Arial"/>
                <w:sz w:val="18"/>
                <w:szCs w:val="18"/>
              </w:rPr>
              <w:t>7.</w:t>
            </w:r>
          </w:p>
        </w:tc>
        <w:tc>
          <w:tcPr>
            <w:tcW w:w="9180" w:type="dxa"/>
            <w:tcBorders>
              <w:top w:val="single" w:sz="6" w:space="0" w:color="auto"/>
              <w:left w:val="single" w:sz="6" w:space="0" w:color="auto"/>
              <w:bottom w:val="single" w:sz="6" w:space="0" w:color="auto"/>
              <w:right w:val="single" w:sz="6" w:space="0" w:color="auto"/>
            </w:tcBorders>
          </w:tcPr>
          <w:p w:rsidR="00000000" w:rsidRDefault="0025193C">
            <w:pPr>
              <w:widowControl/>
              <w:suppressAutoHyphens/>
              <w:rPr>
                <w:rFonts w:ascii="Arial" w:hAnsi="Arial" w:cs="Arial"/>
                <w:sz w:val="18"/>
                <w:szCs w:val="18"/>
              </w:rPr>
            </w:pPr>
            <w:hyperlink w:anchor="doc_id_7" w:history="1">
              <w:r>
                <w:rPr>
                  <w:rFonts w:ascii="Arial" w:hAnsi="Arial" w:cs="Arial"/>
                  <w:color w:val="0000FF"/>
                  <w:sz w:val="18"/>
                  <w:szCs w:val="18"/>
                </w:rPr>
                <w:t>Millennials without credit cards see help in Neat app;  HK start-up approves prepaid cards for users instantly through facial recognition technology</w:t>
              </w:r>
            </w:hyperlink>
            <w:r>
              <w:rPr>
                <w:rFonts w:ascii="Arial" w:hAnsi="Arial" w:cs="Arial"/>
                <w:sz w:val="18"/>
                <w:szCs w:val="18"/>
              </w:rPr>
              <w:t xml:space="preserve"> </w:t>
            </w:r>
            <w:r>
              <w:rPr>
                <w:rFonts w:ascii="Arial" w:hAnsi="Arial" w:cs="Arial"/>
                <w:i/>
                <w:iCs/>
                <w:sz w:val="18"/>
                <w:szCs w:val="18"/>
              </w:rPr>
              <w:t xml:space="preserve"> South China Morning Post,</w:t>
            </w:r>
            <w:r>
              <w:rPr>
                <w:rFonts w:ascii="Arial" w:hAnsi="Arial" w:cs="Arial"/>
                <w:sz w:val="18"/>
                <w:szCs w:val="18"/>
              </w:rPr>
              <w:t xml:space="preserve"> January 23, 2017 Monday, /EDITORIAL/CONTENT/SCMP/BUSINESS/GENERAL; biz news 0</w:t>
            </w:r>
            <w:r>
              <w:rPr>
                <w:rFonts w:ascii="Arial" w:hAnsi="Arial" w:cs="Arial"/>
                <w:sz w:val="18"/>
                <w:szCs w:val="18"/>
              </w:rPr>
              <w:t>3.pgl; Technology; Pg.4, (496 words), Zen Soo</w:t>
            </w:r>
          </w:p>
        </w:tc>
      </w:tr>
    </w:tbl>
    <w:p w:rsidR="00000000" w:rsidRDefault="0025193C">
      <w:pPr>
        <w:widowControl/>
        <w:rPr>
          <w:rFonts w:ascii="Arial" w:hAnsi="Arial" w:cs="Arial"/>
        </w:rPr>
      </w:pPr>
    </w:p>
    <w:p w:rsidR="00000000" w:rsidRDefault="0025193C">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25193C">
            <w:pPr>
              <w:widowControl/>
              <w:suppressAutoHyphens/>
              <w:rPr>
                <w:rFonts w:ascii="Arial" w:hAnsi="Arial" w:cs="Arial"/>
                <w:sz w:val="18"/>
                <w:szCs w:val="18"/>
              </w:rPr>
            </w:pPr>
            <w:bookmarkStart w:id="15" w:name="DOC_ID_8_0"/>
            <w:bookmarkStart w:id="16" w:name="cite_id_8"/>
            <w:bookmarkEnd w:id="15"/>
            <w:bookmarkEnd w:id="16"/>
            <w:r>
              <w:rPr>
                <w:rFonts w:ascii="Arial" w:hAnsi="Arial" w:cs="Arial"/>
                <w:sz w:val="18"/>
                <w:szCs w:val="18"/>
              </w:rPr>
              <w:t>8.</w:t>
            </w:r>
          </w:p>
        </w:tc>
        <w:tc>
          <w:tcPr>
            <w:tcW w:w="9180" w:type="dxa"/>
            <w:tcBorders>
              <w:top w:val="single" w:sz="6" w:space="0" w:color="auto"/>
              <w:left w:val="single" w:sz="6" w:space="0" w:color="auto"/>
              <w:bottom w:val="single" w:sz="6" w:space="0" w:color="auto"/>
              <w:right w:val="single" w:sz="6" w:space="0" w:color="auto"/>
            </w:tcBorders>
          </w:tcPr>
          <w:p w:rsidR="00000000" w:rsidRDefault="0025193C">
            <w:pPr>
              <w:widowControl/>
              <w:suppressAutoHyphens/>
              <w:rPr>
                <w:rFonts w:ascii="Arial" w:hAnsi="Arial" w:cs="Arial"/>
                <w:sz w:val="18"/>
                <w:szCs w:val="18"/>
              </w:rPr>
            </w:pPr>
            <w:hyperlink w:anchor="doc_id_8" w:history="1">
              <w:r>
                <w:rPr>
                  <w:rFonts w:ascii="Arial" w:hAnsi="Arial" w:cs="Arial"/>
                  <w:color w:val="0000FF"/>
                  <w:sz w:val="18"/>
                  <w:szCs w:val="18"/>
                </w:rPr>
                <w:t>Yandex.Money payment system stops receiving funds for political purposes - company</w:t>
              </w:r>
            </w:hyperlink>
            <w:r>
              <w:rPr>
                <w:rFonts w:ascii="Arial" w:hAnsi="Arial" w:cs="Arial"/>
                <w:sz w:val="18"/>
                <w:szCs w:val="18"/>
              </w:rPr>
              <w:t xml:space="preserve"> </w:t>
            </w:r>
            <w:r>
              <w:rPr>
                <w:rFonts w:ascii="Arial" w:hAnsi="Arial" w:cs="Arial"/>
                <w:i/>
                <w:iCs/>
                <w:sz w:val="18"/>
                <w:szCs w:val="18"/>
              </w:rPr>
              <w:t xml:space="preserve"> ITAR-TASS,</w:t>
            </w:r>
            <w:r>
              <w:rPr>
                <w:rFonts w:ascii="Arial" w:hAnsi="Arial" w:cs="Arial"/>
                <w:sz w:val="18"/>
                <w:szCs w:val="18"/>
              </w:rPr>
              <w:t xml:space="preserve"> January 23, 2017 Monday 6:02 PM GMT, (199 words)</w:t>
            </w:r>
          </w:p>
        </w:tc>
      </w:tr>
    </w:tbl>
    <w:p w:rsidR="00000000" w:rsidRDefault="0025193C">
      <w:pPr>
        <w:widowControl/>
        <w:rPr>
          <w:rFonts w:ascii="Arial" w:hAnsi="Arial" w:cs="Arial"/>
        </w:rPr>
      </w:pPr>
    </w:p>
    <w:p w:rsidR="00000000" w:rsidRDefault="0025193C">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25193C">
            <w:pPr>
              <w:widowControl/>
              <w:suppressAutoHyphens/>
              <w:rPr>
                <w:rFonts w:ascii="Arial" w:hAnsi="Arial" w:cs="Arial"/>
                <w:sz w:val="18"/>
                <w:szCs w:val="18"/>
              </w:rPr>
            </w:pPr>
            <w:bookmarkStart w:id="17" w:name="DOC_ID_9_0"/>
            <w:bookmarkStart w:id="18" w:name="cite_id_9"/>
            <w:bookmarkEnd w:id="17"/>
            <w:bookmarkEnd w:id="18"/>
            <w:r>
              <w:rPr>
                <w:rFonts w:ascii="Arial" w:hAnsi="Arial" w:cs="Arial"/>
                <w:sz w:val="18"/>
                <w:szCs w:val="18"/>
              </w:rPr>
              <w:t>9.</w:t>
            </w:r>
          </w:p>
        </w:tc>
        <w:tc>
          <w:tcPr>
            <w:tcW w:w="9180" w:type="dxa"/>
            <w:tcBorders>
              <w:top w:val="single" w:sz="6" w:space="0" w:color="auto"/>
              <w:left w:val="single" w:sz="6" w:space="0" w:color="auto"/>
              <w:bottom w:val="single" w:sz="6" w:space="0" w:color="auto"/>
              <w:right w:val="single" w:sz="6" w:space="0" w:color="auto"/>
            </w:tcBorders>
          </w:tcPr>
          <w:p w:rsidR="00000000" w:rsidRDefault="0025193C">
            <w:pPr>
              <w:widowControl/>
              <w:suppressAutoHyphens/>
              <w:rPr>
                <w:rFonts w:ascii="Arial" w:hAnsi="Arial" w:cs="Arial"/>
                <w:sz w:val="18"/>
                <w:szCs w:val="18"/>
              </w:rPr>
            </w:pPr>
            <w:hyperlink w:anchor="doc_id_9" w:history="1">
              <w:r>
                <w:rPr>
                  <w:rFonts w:ascii="Arial" w:hAnsi="Arial" w:cs="Arial"/>
                  <w:color w:val="0000FF"/>
                  <w:sz w:val="18"/>
                  <w:szCs w:val="18"/>
                </w:rPr>
                <w:t>Ireland ready to cash in on Brexit</w:t>
              </w:r>
            </w:hyperlink>
            <w:r>
              <w:rPr>
                <w:rFonts w:ascii="Arial" w:hAnsi="Arial" w:cs="Arial"/>
                <w:sz w:val="18"/>
                <w:szCs w:val="18"/>
              </w:rPr>
              <w:t xml:space="preserve"> </w:t>
            </w:r>
            <w:r>
              <w:rPr>
                <w:rFonts w:ascii="Arial" w:hAnsi="Arial" w:cs="Arial"/>
                <w:i/>
                <w:iCs/>
                <w:sz w:val="18"/>
                <w:szCs w:val="18"/>
              </w:rPr>
              <w:t xml:space="preserve"> Liverpool Echo,</w:t>
            </w:r>
            <w:r>
              <w:rPr>
                <w:rFonts w:ascii="Arial" w:hAnsi="Arial" w:cs="Arial"/>
                <w:sz w:val="18"/>
                <w:szCs w:val="18"/>
              </w:rPr>
              <w:t xml:space="preserve"> January 23, 2017 Monday, NEWS; Pg. 8, (81 words)</w:t>
            </w:r>
          </w:p>
        </w:tc>
      </w:tr>
    </w:tbl>
    <w:p w:rsidR="00000000" w:rsidRDefault="0025193C">
      <w:pPr>
        <w:widowControl/>
        <w:rPr>
          <w:rFonts w:ascii="Arial" w:hAnsi="Arial" w:cs="Arial"/>
        </w:rPr>
      </w:pPr>
    </w:p>
    <w:p w:rsidR="00000000" w:rsidRDefault="0025193C">
      <w:pPr>
        <w:widowControl/>
        <w:rPr>
          <w:rFonts w:ascii="Arial" w:hAnsi="Arial" w:cs="Arial"/>
        </w:rPr>
      </w:pPr>
    </w:p>
    <w:p w:rsidR="00000000" w:rsidRDefault="0025193C">
      <w:pPr>
        <w:widowControl/>
        <w:rPr>
          <w:rFonts w:ascii="Arial" w:hAnsi="Arial" w:cs="Arial"/>
        </w:rPr>
        <w:sectPr w:rsidR="00000000">
          <w:headerReference w:type="default" r:id="rId6"/>
          <w:pgSz w:w="12240" w:h="15840"/>
          <w:pgMar w:top="1728" w:right="1296" w:bottom="1296" w:left="1296" w:header="720" w:footer="720" w:gutter="0"/>
          <w:pgNumType w:start="1"/>
          <w:cols w:space="720"/>
          <w:noEndnote/>
        </w:sectPr>
      </w:pPr>
    </w:p>
    <w:p w:rsidR="00000000" w:rsidRDefault="0025193C">
      <w:pPr>
        <w:widowControl/>
        <w:rPr>
          <w:rFonts w:ascii="Arial" w:hAnsi="Arial" w:cs="Arial"/>
        </w:rPr>
      </w:pPr>
      <w:bookmarkStart w:id="19" w:name="DOC_ID_10"/>
      <w:bookmarkStart w:id="20" w:name="DOC_ID_10_0"/>
      <w:bookmarkStart w:id="21" w:name="doc_id_1"/>
      <w:bookmarkEnd w:id="19"/>
      <w:bookmarkEnd w:id="20"/>
      <w:bookmarkEnd w:id="21"/>
    </w:p>
    <w:p w:rsidR="00000000" w:rsidRDefault="0025193C">
      <w:pPr>
        <w:widowControl/>
        <w:suppressAutoHyphens/>
        <w:rPr>
          <w:rFonts w:ascii="Arial" w:hAnsi="Arial" w:cs="Arial"/>
        </w:rPr>
      </w:pPr>
      <w:hyperlink w:anchor="cite_id_1" w:history="1">
        <w:r>
          <w:rPr>
            <w:rFonts w:ascii="Arial" w:hAnsi="Arial" w:cs="Arial"/>
            <w:color w:val="0000FF"/>
            <w:u w:val="single"/>
          </w:rPr>
          <w:t>Return to List</w:t>
        </w:r>
      </w:hyperlink>
    </w:p>
    <w:p w:rsidR="00000000" w:rsidRDefault="0025193C">
      <w:pPr>
        <w:widowControl/>
        <w:rPr>
          <w:rFonts w:ascii="Arial" w:hAnsi="Arial" w:cs="Arial"/>
        </w:rPr>
      </w:pPr>
    </w:p>
    <w:p w:rsidR="00000000" w:rsidRDefault="0025193C">
      <w:pPr>
        <w:widowControl/>
        <w:suppressAutoHyphens/>
        <w:jc w:val="center"/>
        <w:rPr>
          <w:rFonts w:ascii="Arial" w:hAnsi="Arial" w:cs="Arial"/>
        </w:rPr>
      </w:pPr>
      <w:r>
        <w:rPr>
          <w:rFonts w:ascii="Arial" w:hAnsi="Arial" w:cs="Arial"/>
        </w:rPr>
        <w:t>1 of 9 DOCUMENTS</w:t>
      </w:r>
    </w:p>
    <w:p w:rsidR="00000000" w:rsidRDefault="0025193C">
      <w:pPr>
        <w:widowControl/>
        <w:rPr>
          <w:rFonts w:ascii="Arial" w:hAnsi="Arial" w:cs="Arial"/>
        </w:rPr>
      </w:pPr>
    </w:p>
    <w:p w:rsidR="00000000" w:rsidRDefault="0025193C">
      <w:pPr>
        <w:widowControl/>
        <w:rPr>
          <w:rFonts w:ascii="Arial" w:hAnsi="Arial" w:cs="Arial"/>
        </w:rPr>
      </w:pPr>
    </w:p>
    <w:p w:rsidR="00000000" w:rsidRDefault="0025193C">
      <w:pPr>
        <w:widowControl/>
        <w:jc w:val="center"/>
        <w:rPr>
          <w:rFonts w:ascii="Arial" w:hAnsi="Arial" w:cs="Arial"/>
        </w:rPr>
      </w:pPr>
      <w:r>
        <w:rPr>
          <w:rFonts w:ascii="Arial" w:hAnsi="Arial" w:cs="Arial"/>
        </w:rPr>
        <w:t>The Business Times Singapore</w:t>
      </w:r>
    </w:p>
    <w:p w:rsidR="00000000" w:rsidRDefault="0025193C">
      <w:pPr>
        <w:widowControl/>
        <w:rPr>
          <w:rFonts w:ascii="Arial" w:hAnsi="Arial" w:cs="Arial"/>
        </w:rPr>
      </w:pPr>
    </w:p>
    <w:p w:rsidR="00000000" w:rsidRDefault="0025193C">
      <w:pPr>
        <w:widowControl/>
        <w:ind w:left="1200" w:right="1200"/>
        <w:jc w:val="center"/>
        <w:rPr>
          <w:rFonts w:ascii="Arial" w:hAnsi="Arial" w:cs="Arial"/>
        </w:rPr>
      </w:pPr>
      <w:r>
        <w:rPr>
          <w:rFonts w:ascii="Arial" w:hAnsi="Arial" w:cs="Arial"/>
          <w:b/>
          <w:bCs/>
          <w:color w:val="CC0033"/>
          <w:u w:val="single"/>
        </w:rPr>
        <w:t>January</w:t>
      </w:r>
      <w:r>
        <w:rPr>
          <w:rFonts w:ascii="Arial" w:hAnsi="Arial" w:cs="Arial"/>
        </w:rPr>
        <w:t xml:space="preserve"> 23, 2017 Monday</w:t>
      </w:r>
    </w:p>
    <w:p w:rsidR="00000000" w:rsidRDefault="0025193C">
      <w:pPr>
        <w:widowControl/>
        <w:rPr>
          <w:rFonts w:ascii="Arial" w:hAnsi="Arial" w:cs="Arial"/>
        </w:rPr>
      </w:pPr>
    </w:p>
    <w:p w:rsidR="00000000" w:rsidRDefault="0025193C">
      <w:pPr>
        <w:widowControl/>
        <w:rPr>
          <w:rFonts w:ascii="Arial" w:hAnsi="Arial" w:cs="Arial"/>
          <w:b/>
          <w:bCs/>
          <w:sz w:val="28"/>
          <w:szCs w:val="28"/>
        </w:rPr>
      </w:pPr>
      <w:r>
        <w:rPr>
          <w:rFonts w:ascii="Arial" w:hAnsi="Arial" w:cs="Arial"/>
          <w:b/>
          <w:bCs/>
          <w:sz w:val="28"/>
          <w:szCs w:val="28"/>
        </w:rPr>
        <w:t xml:space="preserve">Proximity to China raising status of HK as </w:t>
      </w:r>
      <w:r>
        <w:rPr>
          <w:rFonts w:ascii="Arial" w:hAnsi="Arial" w:cs="Arial"/>
          <w:b/>
          <w:bCs/>
          <w:color w:val="CC0033"/>
          <w:sz w:val="28"/>
          <w:szCs w:val="28"/>
          <w:u w:val="single"/>
        </w:rPr>
        <w:t>fintech</w:t>
      </w:r>
      <w:r>
        <w:rPr>
          <w:rFonts w:ascii="Arial" w:hAnsi="Arial" w:cs="Arial"/>
          <w:b/>
          <w:bCs/>
          <w:sz w:val="28"/>
          <w:szCs w:val="28"/>
        </w:rPr>
        <w:t xml:space="preserve"> hub; </w:t>
      </w:r>
    </w:p>
    <w:p w:rsidR="00000000" w:rsidRDefault="0025193C">
      <w:pPr>
        <w:widowControl/>
        <w:rPr>
          <w:rFonts w:ascii="Arial" w:hAnsi="Arial" w:cs="Arial"/>
        </w:rPr>
      </w:pPr>
      <w:r>
        <w:rPr>
          <w:rFonts w:ascii="Arial" w:hAnsi="Arial" w:cs="Arial"/>
          <w:b/>
          <w:bCs/>
          <w:sz w:val="28"/>
          <w:szCs w:val="28"/>
        </w:rPr>
        <w:t xml:space="preserve">City is fertile ground for startups to grow, attracts firms looking for gateway into and out of global </w:t>
      </w:r>
      <w:r>
        <w:rPr>
          <w:rFonts w:ascii="Arial" w:hAnsi="Arial" w:cs="Arial"/>
          <w:b/>
          <w:bCs/>
          <w:color w:val="CC0033"/>
          <w:sz w:val="28"/>
          <w:szCs w:val="28"/>
          <w:u w:val="single"/>
        </w:rPr>
        <w:t>fintech</w:t>
      </w:r>
      <w:r>
        <w:rPr>
          <w:rFonts w:ascii="Arial" w:hAnsi="Arial" w:cs="Arial"/>
          <w:b/>
          <w:bCs/>
          <w:sz w:val="28"/>
          <w:szCs w:val="28"/>
        </w:rPr>
        <w:t xml:space="preserve"> leader China</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BYLINE: </w:t>
      </w:r>
      <w:r>
        <w:rPr>
          <w:rFonts w:ascii="Arial" w:hAnsi="Arial" w:cs="Arial"/>
        </w:rPr>
        <w:t>Hoe Pei Shan , Proximity to China raising status of HK as fintech hub</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SECTION: </w:t>
      </w:r>
      <w:r>
        <w:rPr>
          <w:rFonts w:ascii="Arial" w:hAnsi="Arial" w:cs="Arial"/>
        </w:rPr>
        <w:t>TECHNOLOGY; Top Stories</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LENGTH: </w:t>
      </w:r>
      <w:r>
        <w:rPr>
          <w:rFonts w:ascii="Arial" w:hAnsi="Arial" w:cs="Arial"/>
        </w:rPr>
        <w:t>888 words</w:t>
      </w:r>
    </w:p>
    <w:p w:rsidR="00000000" w:rsidRDefault="0025193C">
      <w:pPr>
        <w:widowControl/>
        <w:rPr>
          <w:rFonts w:ascii="Arial" w:hAnsi="Arial" w:cs="Arial"/>
        </w:rPr>
      </w:pPr>
    </w:p>
    <w:p w:rsidR="00000000" w:rsidRDefault="0025193C">
      <w:pPr>
        <w:widowControl/>
        <w:spacing w:before="120"/>
        <w:rPr>
          <w:rFonts w:ascii="Arial" w:hAnsi="Arial" w:cs="Arial"/>
        </w:rPr>
      </w:pPr>
      <w:r>
        <w:rPr>
          <w:rFonts w:ascii="Arial" w:hAnsi="Arial" w:cs="Arial"/>
        </w:rPr>
        <w:t xml:space="preserve"> Hong Kong</w:t>
      </w:r>
    </w:p>
    <w:p w:rsidR="00000000" w:rsidRDefault="0025193C">
      <w:pPr>
        <w:widowControl/>
        <w:spacing w:before="120"/>
        <w:rPr>
          <w:rFonts w:ascii="Arial" w:hAnsi="Arial" w:cs="Arial"/>
        </w:rPr>
      </w:pPr>
      <w:r>
        <w:rPr>
          <w:rFonts w:ascii="Arial" w:hAnsi="Arial" w:cs="Arial"/>
        </w:rPr>
        <w:t>HONG Kong's financial technology (</w:t>
      </w:r>
      <w:r>
        <w:rPr>
          <w:rFonts w:ascii="Arial" w:hAnsi="Arial" w:cs="Arial"/>
          <w:b/>
          <w:bCs/>
          <w:color w:val="CC0033"/>
          <w:u w:val="single"/>
        </w:rPr>
        <w:t>fintech</w:t>
      </w:r>
      <w:r>
        <w:rPr>
          <w:rFonts w:ascii="Arial" w:hAnsi="Arial" w:cs="Arial"/>
        </w:rPr>
        <w:t xml:space="preserve">) sector is heating up and analysts say the city can benefit from its proximity to China, the current global leader in </w:t>
      </w:r>
      <w:r>
        <w:rPr>
          <w:rFonts w:ascii="Arial" w:hAnsi="Arial" w:cs="Arial"/>
          <w:b/>
          <w:bCs/>
          <w:color w:val="CC0033"/>
          <w:u w:val="single"/>
        </w:rPr>
        <w:t>fintech</w:t>
      </w:r>
      <w:r>
        <w:rPr>
          <w:rFonts w:ascii="Arial" w:hAnsi="Arial" w:cs="Arial"/>
        </w:rPr>
        <w:t>.</w:t>
      </w:r>
    </w:p>
    <w:p w:rsidR="00000000" w:rsidRDefault="0025193C">
      <w:pPr>
        <w:widowControl/>
        <w:spacing w:before="120"/>
        <w:rPr>
          <w:rFonts w:ascii="Arial" w:hAnsi="Arial" w:cs="Arial"/>
        </w:rPr>
      </w:pPr>
      <w:r>
        <w:rPr>
          <w:rFonts w:ascii="Arial" w:hAnsi="Arial" w:cs="Arial"/>
        </w:rPr>
        <w:t>Hong Kong aims to establish itself "as a hub for the application and settin</w:t>
      </w:r>
      <w:r>
        <w:rPr>
          <w:rFonts w:ascii="Arial" w:hAnsi="Arial" w:cs="Arial"/>
        </w:rPr>
        <w:t xml:space="preserve">g of standards for cutting-edge </w:t>
      </w:r>
      <w:r>
        <w:rPr>
          <w:rFonts w:ascii="Arial" w:hAnsi="Arial" w:cs="Arial"/>
          <w:b/>
          <w:bCs/>
          <w:color w:val="CC0033"/>
          <w:u w:val="single"/>
        </w:rPr>
        <w:t>fintech</w:t>
      </w:r>
      <w:r>
        <w:rPr>
          <w:rFonts w:ascii="Arial" w:hAnsi="Arial" w:cs="Arial"/>
        </w:rPr>
        <w:t xml:space="preserve">", said city chief executive Leung Chun Ying last week in his annual policy address, during which he noted that the government has </w:t>
      </w:r>
      <w:r>
        <w:rPr>
          <w:rFonts w:ascii="Arial" w:hAnsi="Arial" w:cs="Arial"/>
          <w:b/>
          <w:bCs/>
          <w:color w:val="CC0033"/>
          <w:u w:val="single"/>
        </w:rPr>
        <w:t>invested</w:t>
      </w:r>
      <w:r>
        <w:rPr>
          <w:rFonts w:ascii="Arial" w:hAnsi="Arial" w:cs="Arial"/>
        </w:rPr>
        <w:t xml:space="preserve"> HK$18 billion (S$3.3 billion) to enhance the innovation and technology ecosys</w:t>
      </w:r>
      <w:r>
        <w:rPr>
          <w:rFonts w:ascii="Arial" w:hAnsi="Arial" w:cs="Arial"/>
        </w:rPr>
        <w:t>tem.</w:t>
      </w:r>
    </w:p>
    <w:p w:rsidR="00000000" w:rsidRDefault="0025193C">
      <w:pPr>
        <w:widowControl/>
        <w:spacing w:before="120"/>
        <w:rPr>
          <w:rFonts w:ascii="Arial" w:hAnsi="Arial" w:cs="Arial"/>
        </w:rPr>
      </w:pPr>
      <w:r>
        <w:rPr>
          <w:rFonts w:ascii="Arial" w:hAnsi="Arial" w:cs="Arial"/>
        </w:rPr>
        <w:t>"The (</w:t>
      </w:r>
      <w:r>
        <w:rPr>
          <w:rFonts w:ascii="Arial" w:hAnsi="Arial" w:cs="Arial"/>
          <w:b/>
          <w:bCs/>
          <w:color w:val="CC0033"/>
          <w:u w:val="single"/>
        </w:rPr>
        <w:t>fintech</w:t>
      </w:r>
      <w:r>
        <w:rPr>
          <w:rFonts w:ascii="Arial" w:hAnsi="Arial" w:cs="Arial"/>
        </w:rPr>
        <w:t xml:space="preserve">) sector as well as research institutions and regulatory authorities are actively studying a number of projects on cyber security and </w:t>
      </w:r>
      <w:r>
        <w:rPr>
          <w:rFonts w:ascii="Arial" w:hAnsi="Arial" w:cs="Arial"/>
          <w:b/>
          <w:bCs/>
          <w:color w:val="CC0033"/>
          <w:u w:val="single"/>
        </w:rPr>
        <w:t>blockchain</w:t>
      </w:r>
      <w:r>
        <w:rPr>
          <w:rFonts w:ascii="Arial" w:hAnsi="Arial" w:cs="Arial"/>
        </w:rPr>
        <w:t xml:space="preserve">, and building a pool of talent," said Mr Leung. </w:t>
      </w:r>
    </w:p>
    <w:p w:rsidR="00000000" w:rsidRDefault="0025193C">
      <w:pPr>
        <w:widowControl/>
        <w:spacing w:before="120"/>
        <w:rPr>
          <w:rFonts w:ascii="Arial" w:hAnsi="Arial" w:cs="Arial"/>
        </w:rPr>
      </w:pPr>
      <w:r>
        <w:rPr>
          <w:rFonts w:ascii="Arial" w:hAnsi="Arial" w:cs="Arial"/>
        </w:rPr>
        <w:t>The growing buzz around fintech is visible -</w:t>
      </w:r>
      <w:r>
        <w:rPr>
          <w:rFonts w:ascii="Arial" w:hAnsi="Arial" w:cs="Arial"/>
        </w:rPr>
        <w:t xml:space="preserve"> Hong Kong in November hosted its inaugural Fintech Festival Week, and just recently held the Fintech Finals 2017, a two-day event featuring panels with international industry experts and a competition for fintech startups.</w:t>
      </w:r>
    </w:p>
    <w:p w:rsidR="00000000" w:rsidRDefault="0025193C">
      <w:pPr>
        <w:widowControl/>
        <w:spacing w:before="120"/>
        <w:rPr>
          <w:rFonts w:ascii="Arial" w:hAnsi="Arial" w:cs="Arial"/>
        </w:rPr>
      </w:pPr>
      <w:r>
        <w:rPr>
          <w:rFonts w:ascii="Arial" w:hAnsi="Arial" w:cs="Arial"/>
        </w:rPr>
        <w:t>The government has also made reg</w:t>
      </w:r>
      <w:r>
        <w:rPr>
          <w:rFonts w:ascii="Arial" w:hAnsi="Arial" w:cs="Arial"/>
        </w:rPr>
        <w:t>ulatory changes and increased support amid growing consumer adoption of such technologies.</w:t>
      </w:r>
    </w:p>
    <w:p w:rsidR="00000000" w:rsidRDefault="0025193C">
      <w:pPr>
        <w:widowControl/>
        <w:spacing w:before="120"/>
        <w:rPr>
          <w:rFonts w:ascii="Arial" w:hAnsi="Arial" w:cs="Arial"/>
        </w:rPr>
      </w:pPr>
      <w:r>
        <w:rPr>
          <w:rFonts w:ascii="Arial" w:hAnsi="Arial" w:cs="Arial"/>
        </w:rPr>
        <w:t>The Hong Kong Monetary Authority (HKMA) in August granted the first batch of five licences to issuers of stored-value facilities to better regulate the expanding ele</w:t>
      </w:r>
      <w:r>
        <w:rPr>
          <w:rFonts w:ascii="Arial" w:hAnsi="Arial" w:cs="Arial"/>
        </w:rPr>
        <w:t>ctronic payment business.</w:t>
      </w:r>
    </w:p>
    <w:p w:rsidR="00000000" w:rsidRDefault="0025193C">
      <w:pPr>
        <w:widowControl/>
        <w:spacing w:before="120"/>
        <w:rPr>
          <w:rFonts w:ascii="Arial" w:hAnsi="Arial" w:cs="Arial"/>
        </w:rPr>
      </w:pPr>
      <w:r>
        <w:rPr>
          <w:rFonts w:ascii="Arial" w:hAnsi="Arial" w:cs="Arial"/>
        </w:rPr>
        <w:t>A month later, HKMA unveiled a Fintech Innovation Hub with the aim of bringing banks, startups and central bank representatives together to develop and test fintech ideas. "The Hong Kong fintech community has matured substantially in the past three years,"</w:t>
      </w:r>
      <w:r>
        <w:rPr>
          <w:rFonts w:ascii="Arial" w:hAnsi="Arial" w:cs="Arial"/>
        </w:rPr>
        <w:t xml:space="preserve"> said PwC fintech and regtech (regulatory technology) leader for China/HK Henri Arslanian.</w:t>
      </w:r>
    </w:p>
    <w:p w:rsidR="00000000" w:rsidRDefault="0025193C">
      <w:pPr>
        <w:widowControl/>
        <w:spacing w:before="120"/>
        <w:rPr>
          <w:rFonts w:ascii="Arial" w:hAnsi="Arial" w:cs="Arial"/>
        </w:rPr>
      </w:pPr>
      <w:r>
        <w:rPr>
          <w:rFonts w:ascii="Arial" w:hAnsi="Arial" w:cs="Arial"/>
        </w:rPr>
        <w:t>"We used to be a small group of passionate folks meeting around dinners or drinks. Now we have an entire ecosystem from regulators and government to banks and entrep</w:t>
      </w:r>
      <w:r>
        <w:rPr>
          <w:rFonts w:ascii="Arial" w:hAnsi="Arial" w:cs="Arial"/>
        </w:rPr>
        <w:t>reneurs who are all very active in shaping the broader community."</w:t>
      </w:r>
    </w:p>
    <w:p w:rsidR="00000000" w:rsidRDefault="0025193C">
      <w:pPr>
        <w:widowControl/>
        <w:spacing w:before="120"/>
        <w:rPr>
          <w:rFonts w:ascii="Arial" w:hAnsi="Arial" w:cs="Arial"/>
        </w:rPr>
      </w:pPr>
      <w:r>
        <w:rPr>
          <w:rFonts w:ascii="Arial" w:hAnsi="Arial" w:cs="Arial"/>
        </w:rPr>
        <w:t xml:space="preserve">Hong Kong offers a fertile ground for fintech startups to grow, said Charles Ng, the associate director-general of Invest Hong Kong - a government department tasked with attracting foreign </w:t>
      </w:r>
      <w:r>
        <w:rPr>
          <w:rFonts w:ascii="Arial" w:hAnsi="Arial" w:cs="Arial"/>
        </w:rPr>
        <w:t>direct investment - last Thursday at the conclusion of the Fintech Finals 2017.</w:t>
      </w:r>
    </w:p>
    <w:p w:rsidR="00000000" w:rsidRDefault="0025193C">
      <w:pPr>
        <w:widowControl/>
        <w:spacing w:before="120"/>
        <w:rPr>
          <w:rFonts w:ascii="Arial" w:hAnsi="Arial" w:cs="Arial"/>
        </w:rPr>
      </w:pPr>
      <w:r>
        <w:rPr>
          <w:rFonts w:ascii="Arial" w:hAnsi="Arial" w:cs="Arial"/>
        </w:rPr>
        <w:t>"It has a robust and market-driven fintech fundraising centre, with different accelerators and innovation labs in town and the largest Smart Space Fintech located in Cyberport,</w:t>
      </w:r>
      <w:r>
        <w:rPr>
          <w:rFonts w:ascii="Arial" w:hAnsi="Arial" w:cs="Arial"/>
        </w:rPr>
        <w:t>" he said.</w:t>
      </w:r>
    </w:p>
    <w:p w:rsidR="00000000" w:rsidRDefault="0025193C">
      <w:pPr>
        <w:widowControl/>
        <w:spacing w:before="120"/>
        <w:rPr>
          <w:rFonts w:ascii="Arial" w:hAnsi="Arial" w:cs="Arial"/>
        </w:rPr>
      </w:pPr>
      <w:r>
        <w:rPr>
          <w:rFonts w:ascii="Arial" w:hAnsi="Arial" w:cs="Arial"/>
        </w:rPr>
        <w:t>James Lloyd, Ernst &amp; Young's Asia-Pacific fintech leader, said that Hong Kong has all the right ingredients to make it a competitive international hub for the sector. "In Hong Kong, we have a global financial centre which is top three in the wor</w:t>
      </w:r>
      <w:r>
        <w:rPr>
          <w:rFonts w:ascii="Arial" w:hAnsi="Arial" w:cs="Arial"/>
        </w:rPr>
        <w:t>ld . . . and Hong Kong is looking to develop technology talent locally and leverage technology talent across the border in China," Mr Lloyd told The Business Times.</w:t>
      </w:r>
    </w:p>
    <w:p w:rsidR="00000000" w:rsidRDefault="0025193C">
      <w:pPr>
        <w:widowControl/>
        <w:spacing w:before="120"/>
        <w:rPr>
          <w:rFonts w:ascii="Arial" w:hAnsi="Arial" w:cs="Arial"/>
        </w:rPr>
      </w:pPr>
      <w:r>
        <w:rPr>
          <w:rFonts w:ascii="Arial" w:hAnsi="Arial" w:cs="Arial"/>
        </w:rPr>
        <w:t>The availability of capital is strong, and as a global trading hub, there are many opportun</w:t>
      </w:r>
      <w:r>
        <w:rPr>
          <w:rFonts w:ascii="Arial" w:hAnsi="Arial" w:cs="Arial"/>
        </w:rPr>
        <w:t>ities for new technology such as blockchain - which can be used to create secure and trusted digital contracts - to make trading processes more cost efficient, he added.</w:t>
      </w:r>
    </w:p>
    <w:p w:rsidR="00000000" w:rsidRDefault="0025193C">
      <w:pPr>
        <w:widowControl/>
        <w:spacing w:before="120"/>
        <w:rPr>
          <w:rFonts w:ascii="Arial" w:hAnsi="Arial" w:cs="Arial"/>
        </w:rPr>
      </w:pPr>
      <w:r>
        <w:rPr>
          <w:rFonts w:ascii="Arial" w:hAnsi="Arial" w:cs="Arial"/>
        </w:rPr>
        <w:t>An advantage unique to Hong Kong is its position as a gateway into and out of China, h</w:t>
      </w:r>
      <w:r>
        <w:rPr>
          <w:rFonts w:ascii="Arial" w:hAnsi="Arial" w:cs="Arial"/>
        </w:rPr>
        <w:t>ome to some of the most valuable fintech companies.</w:t>
      </w:r>
    </w:p>
    <w:p w:rsidR="00000000" w:rsidRDefault="0025193C">
      <w:pPr>
        <w:widowControl/>
        <w:spacing w:before="120"/>
        <w:rPr>
          <w:rFonts w:ascii="Arial" w:hAnsi="Arial" w:cs="Arial"/>
        </w:rPr>
      </w:pPr>
      <w:r>
        <w:rPr>
          <w:rFonts w:ascii="Arial" w:hAnsi="Arial" w:cs="Arial"/>
        </w:rPr>
        <w:t xml:space="preserve">These include Ant Financial Services Group, the financial-services affiliate of e-commerce giant Alibaba Group Holding that operates China's online-payments platform Alipay; Lufax, the mainland's largest </w:t>
      </w:r>
      <w:r>
        <w:rPr>
          <w:rFonts w:ascii="Arial" w:hAnsi="Arial" w:cs="Arial"/>
        </w:rPr>
        <w:t>peer-to-peer lender; and e-commerce company JD.com's consumer finance subsidiary, JD Finance.</w:t>
      </w:r>
    </w:p>
    <w:p w:rsidR="00000000" w:rsidRDefault="0025193C">
      <w:pPr>
        <w:widowControl/>
        <w:spacing w:before="120"/>
        <w:rPr>
          <w:rFonts w:ascii="Arial" w:hAnsi="Arial" w:cs="Arial"/>
        </w:rPr>
      </w:pPr>
      <w:r>
        <w:rPr>
          <w:rFonts w:ascii="Arial" w:hAnsi="Arial" w:cs="Arial"/>
        </w:rPr>
        <w:t>Hong Kong attracts international fintech enterprises looking to enter the Chinese market, a key driver of fintech in the Asia-Pacific region.</w:t>
      </w:r>
    </w:p>
    <w:p w:rsidR="00000000" w:rsidRDefault="0025193C">
      <w:pPr>
        <w:widowControl/>
        <w:spacing w:before="120"/>
        <w:rPr>
          <w:rFonts w:ascii="Arial" w:hAnsi="Arial" w:cs="Arial"/>
        </w:rPr>
      </w:pPr>
      <w:r>
        <w:rPr>
          <w:rFonts w:ascii="Arial" w:hAnsi="Arial" w:cs="Arial"/>
        </w:rPr>
        <w:lastRenderedPageBreak/>
        <w:t>In the first three q</w:t>
      </w:r>
      <w:r>
        <w:rPr>
          <w:rFonts w:ascii="Arial" w:hAnsi="Arial" w:cs="Arial"/>
        </w:rPr>
        <w:t>uarters of 2016, fintech investments in the Asia-Pacific reached nearly US$10.5 billion - more than double the US$4.2 billion for the whole of 2015 - most of it in investments involving Greater China companies, said Albert Chan, head of Accenture's financi</w:t>
      </w:r>
      <w:r>
        <w:rPr>
          <w:rFonts w:ascii="Arial" w:hAnsi="Arial" w:cs="Arial"/>
        </w:rPr>
        <w:t>al services business in China. "This is more than Europe, which attracted US$2 billion in investments, and more than the US, which attracted US$6 billion in investments in the same period," Mr Chan told BT.</w:t>
      </w:r>
    </w:p>
    <w:p w:rsidR="00000000" w:rsidRDefault="0025193C">
      <w:pPr>
        <w:widowControl/>
        <w:spacing w:before="120"/>
        <w:rPr>
          <w:rFonts w:ascii="Arial" w:hAnsi="Arial" w:cs="Arial"/>
        </w:rPr>
      </w:pPr>
      <w:r>
        <w:rPr>
          <w:rFonts w:ascii="Arial" w:hAnsi="Arial" w:cs="Arial"/>
        </w:rPr>
        <w:t>Research by Accenture showed that for the first s</w:t>
      </w:r>
      <w:r>
        <w:rPr>
          <w:rFonts w:ascii="Arial" w:hAnsi="Arial" w:cs="Arial"/>
        </w:rPr>
        <w:t>even months of 2016, the top 10 investments in Asia-Pacific fintech ventures occurred in China and Hong Kong, accounting for 90 per cent of overall Asia-Pacific investments and valued at US$8.75 billion.</w:t>
      </w:r>
    </w:p>
    <w:p w:rsidR="00000000" w:rsidRDefault="0025193C">
      <w:pPr>
        <w:widowControl/>
        <w:spacing w:before="120"/>
        <w:rPr>
          <w:rFonts w:ascii="Arial" w:hAnsi="Arial" w:cs="Arial"/>
        </w:rPr>
      </w:pPr>
      <w:r>
        <w:rPr>
          <w:rFonts w:ascii="Arial" w:hAnsi="Arial" w:cs="Arial"/>
        </w:rPr>
        <w:t>Mr Lloyd said that mainland China is undoubtedly the</w:t>
      </w:r>
      <w:r>
        <w:rPr>
          <w:rFonts w:ascii="Arial" w:hAnsi="Arial" w:cs="Arial"/>
        </w:rPr>
        <w:t xml:space="preserve"> global leader in fintech - and that bodes well for Hong Kong, which can serve as a launchpad out of China for some of the big companies.</w:t>
      </w:r>
    </w:p>
    <w:p w:rsidR="00000000" w:rsidRDefault="0025193C">
      <w:pPr>
        <w:widowControl/>
        <w:spacing w:before="120"/>
        <w:rPr>
          <w:rFonts w:ascii="Arial" w:hAnsi="Arial" w:cs="Arial"/>
        </w:rPr>
      </w:pPr>
      <w:r>
        <w:rPr>
          <w:rFonts w:ascii="Arial" w:hAnsi="Arial" w:cs="Arial"/>
        </w:rPr>
        <w:t>"Traditionally, we've thought of Hong Kong as a gateway to China . . . but when it comes to fintech, I think the big o</w:t>
      </w:r>
      <w:r>
        <w:rPr>
          <w:rFonts w:ascii="Arial" w:hAnsi="Arial" w:cs="Arial"/>
        </w:rPr>
        <w:t>pportunity for Hong Kong is as a gateway out of China," he said.</w:t>
      </w:r>
    </w:p>
    <w:p w:rsidR="00000000" w:rsidRDefault="0025193C">
      <w:pPr>
        <w:widowControl/>
        <w:spacing w:before="120"/>
        <w:rPr>
          <w:rFonts w:ascii="Arial" w:hAnsi="Arial" w:cs="Arial"/>
        </w:rPr>
      </w:pPr>
      <w:r>
        <w:rPr>
          <w:rFonts w:ascii="Arial" w:hAnsi="Arial" w:cs="Arial"/>
        </w:rPr>
        <w:t>He cited the example of how Alipay Wallet made its first step out of the mainland in Hong Kong as one of the first five stored-value providers to receive a stored-value facilities licence her</w:t>
      </w:r>
      <w:r>
        <w:rPr>
          <w:rFonts w:ascii="Arial" w:hAnsi="Arial" w:cs="Arial"/>
        </w:rPr>
        <w:t>e, enabling it to explore setting up its services in convenience stores and other offline avenues.</w:t>
      </w:r>
    </w:p>
    <w:p w:rsidR="00000000" w:rsidRDefault="0025193C">
      <w:pPr>
        <w:widowControl/>
        <w:spacing w:before="120"/>
        <w:rPr>
          <w:rFonts w:ascii="Arial" w:hAnsi="Arial" w:cs="Arial"/>
        </w:rPr>
      </w:pPr>
      <w:r>
        <w:rPr>
          <w:rFonts w:ascii="Arial" w:hAnsi="Arial" w:cs="Arial"/>
        </w:rPr>
        <w:t>Also among the five licence holders is WeChat Pay, an integrated payment system inside the social and messaging application of another mainland internet behe</w:t>
      </w:r>
      <w:r>
        <w:rPr>
          <w:rFonts w:ascii="Arial" w:hAnsi="Arial" w:cs="Arial"/>
        </w:rPr>
        <w:t>moth, Tencent.</w:t>
      </w:r>
    </w:p>
    <w:p w:rsidR="00000000" w:rsidRDefault="0025193C">
      <w:pPr>
        <w:widowControl/>
        <w:spacing w:before="120"/>
        <w:rPr>
          <w:rFonts w:ascii="Arial" w:hAnsi="Arial" w:cs="Arial"/>
        </w:rPr>
      </w:pPr>
      <w:r>
        <w:rPr>
          <w:rFonts w:ascii="Arial" w:hAnsi="Arial" w:cs="Arial"/>
        </w:rPr>
        <w:t>Said Mr Lloyd: "It's a good indication of the potential in Hong Kong. As these mainland companies seek to go international, can Hong Kong be a stepping stone? There are huge opportunities there."</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LOAD-DATE: </w:t>
      </w:r>
      <w:r>
        <w:rPr>
          <w:rFonts w:ascii="Arial" w:hAnsi="Arial" w:cs="Arial"/>
        </w:rPr>
        <w:t>January 22, 2017</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LANGUAGE: </w:t>
      </w:r>
      <w:r>
        <w:rPr>
          <w:rFonts w:ascii="Arial" w:hAnsi="Arial" w:cs="Arial"/>
        </w:rPr>
        <w:t>ENGLI</w:t>
      </w:r>
      <w:r>
        <w:rPr>
          <w:rFonts w:ascii="Arial" w:hAnsi="Arial" w:cs="Arial"/>
        </w:rPr>
        <w:t>SH</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GRAPHIC: </w:t>
      </w:r>
      <w:r>
        <w:rPr>
          <w:rFonts w:ascii="Arial" w:hAnsi="Arial" w:cs="Arial"/>
        </w:rPr>
        <w:t>Hong Kong's financial technology (fintech) sector is heating up and analysts say the city can benefit from its proximity to China, the current global leader in fintech.</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PUBLICATION-TYPE: </w:t>
      </w:r>
      <w:r>
        <w:rPr>
          <w:rFonts w:ascii="Arial" w:hAnsi="Arial" w:cs="Arial"/>
        </w:rPr>
        <w:t>Newspaper</w:t>
      </w:r>
    </w:p>
    <w:p w:rsidR="00000000" w:rsidRDefault="0025193C">
      <w:pPr>
        <w:widowControl/>
        <w:rPr>
          <w:rFonts w:ascii="Arial" w:hAnsi="Arial" w:cs="Arial"/>
        </w:rPr>
      </w:pPr>
    </w:p>
    <w:p w:rsidR="00000000" w:rsidRDefault="0025193C">
      <w:pPr>
        <w:widowControl/>
        <w:rPr>
          <w:rFonts w:ascii="Arial" w:hAnsi="Arial" w:cs="Arial"/>
        </w:rPr>
      </w:pPr>
    </w:p>
    <w:p w:rsidR="00000000" w:rsidRDefault="0025193C">
      <w:pPr>
        <w:widowControl/>
        <w:jc w:val="center"/>
        <w:rPr>
          <w:rFonts w:ascii="Arial" w:hAnsi="Arial" w:cs="Arial"/>
        </w:rPr>
      </w:pPr>
      <w:r>
        <w:rPr>
          <w:rFonts w:ascii="Arial" w:hAnsi="Arial" w:cs="Arial"/>
        </w:rPr>
        <w:t>Copyright 2017 Singapore Press Holdings Lim</w:t>
      </w:r>
      <w:r>
        <w:rPr>
          <w:rFonts w:ascii="Arial" w:hAnsi="Arial" w:cs="Arial"/>
        </w:rPr>
        <w:t>ited</w:t>
      </w:r>
    </w:p>
    <w:p w:rsidR="00000000" w:rsidRDefault="0025193C">
      <w:pPr>
        <w:widowControl/>
        <w:jc w:val="center"/>
        <w:rPr>
          <w:rFonts w:ascii="Arial" w:hAnsi="Arial" w:cs="Arial"/>
        </w:rPr>
      </w:pPr>
      <w:r>
        <w:rPr>
          <w:rFonts w:ascii="Arial" w:hAnsi="Arial" w:cs="Arial"/>
        </w:rPr>
        <w:t>All Rights Reserved</w:t>
      </w:r>
    </w:p>
    <w:p w:rsidR="00000000" w:rsidRDefault="0025193C">
      <w:pPr>
        <w:widowControl/>
        <w:jc w:val="center"/>
        <w:rPr>
          <w:rFonts w:ascii="Arial" w:hAnsi="Arial" w:cs="Arial"/>
        </w:rPr>
        <w:sectPr w:rsidR="00000000">
          <w:headerReference w:type="default" r:id="rId7"/>
          <w:type w:val="continuous"/>
          <w:pgSz w:w="12240" w:h="15840"/>
          <w:pgMar w:top="1728" w:right="1296" w:bottom="1296" w:left="1296" w:header="720" w:footer="720" w:gutter="0"/>
          <w:cols w:space="720"/>
          <w:noEndnote/>
        </w:sectPr>
      </w:pPr>
    </w:p>
    <w:p w:rsidR="00000000" w:rsidRDefault="0025193C">
      <w:pPr>
        <w:widowControl/>
        <w:rPr>
          <w:rFonts w:ascii="Arial" w:hAnsi="Arial" w:cs="Arial"/>
        </w:rPr>
      </w:pPr>
    </w:p>
    <w:p w:rsidR="00000000" w:rsidRDefault="0025193C">
      <w:pPr>
        <w:widowControl/>
        <w:rPr>
          <w:rFonts w:ascii="Arial" w:hAnsi="Arial" w:cs="Arial"/>
        </w:rPr>
        <w:sectPr w:rsidR="00000000">
          <w:headerReference w:type="default" r:id="rId8"/>
          <w:type w:val="continuous"/>
          <w:pgSz w:w="12240" w:h="15840"/>
          <w:pgMar w:top="1728" w:right="1296" w:bottom="1296" w:left="1296" w:header="720" w:footer="720" w:gutter="0"/>
          <w:cols w:space="720"/>
          <w:noEndnote/>
        </w:sectPr>
      </w:pPr>
    </w:p>
    <w:p w:rsidR="00000000" w:rsidRDefault="0025193C">
      <w:pPr>
        <w:widowControl/>
        <w:rPr>
          <w:rFonts w:ascii="Arial" w:hAnsi="Arial" w:cs="Arial"/>
        </w:rPr>
      </w:pPr>
      <w:bookmarkStart w:id="22" w:name="DOC_ID_11"/>
      <w:bookmarkStart w:id="23" w:name="DOC_ID_11_0"/>
      <w:bookmarkStart w:id="24" w:name="doc_id_2"/>
      <w:bookmarkEnd w:id="22"/>
      <w:bookmarkEnd w:id="23"/>
      <w:bookmarkEnd w:id="24"/>
    </w:p>
    <w:p w:rsidR="00000000" w:rsidRDefault="0025193C">
      <w:pPr>
        <w:widowControl/>
        <w:suppressAutoHyphens/>
        <w:rPr>
          <w:rFonts w:ascii="Arial" w:hAnsi="Arial" w:cs="Arial"/>
        </w:rPr>
      </w:pPr>
      <w:hyperlink w:anchor="cite_id_2" w:history="1">
        <w:r>
          <w:rPr>
            <w:rFonts w:ascii="Arial" w:hAnsi="Arial" w:cs="Arial"/>
            <w:color w:val="0000FF"/>
            <w:u w:val="single"/>
          </w:rPr>
          <w:t>Return to List</w:t>
        </w:r>
      </w:hyperlink>
    </w:p>
    <w:p w:rsidR="00000000" w:rsidRDefault="0025193C">
      <w:pPr>
        <w:widowControl/>
        <w:rPr>
          <w:rFonts w:ascii="Arial" w:hAnsi="Arial" w:cs="Arial"/>
        </w:rPr>
      </w:pPr>
    </w:p>
    <w:p w:rsidR="00000000" w:rsidRDefault="0025193C">
      <w:pPr>
        <w:widowControl/>
        <w:suppressAutoHyphens/>
        <w:jc w:val="center"/>
        <w:rPr>
          <w:rFonts w:ascii="Arial" w:hAnsi="Arial" w:cs="Arial"/>
        </w:rPr>
      </w:pPr>
      <w:r>
        <w:rPr>
          <w:rFonts w:ascii="Arial" w:hAnsi="Arial" w:cs="Arial"/>
        </w:rPr>
        <w:t>2 of 9 DOCUMENTS</w:t>
      </w:r>
    </w:p>
    <w:p w:rsidR="00000000" w:rsidRDefault="0025193C">
      <w:pPr>
        <w:widowControl/>
        <w:rPr>
          <w:rFonts w:ascii="Arial" w:hAnsi="Arial" w:cs="Arial"/>
        </w:rPr>
      </w:pPr>
    </w:p>
    <w:p w:rsidR="00000000" w:rsidRDefault="0025193C">
      <w:pPr>
        <w:widowControl/>
        <w:rPr>
          <w:rFonts w:ascii="Arial" w:hAnsi="Arial" w:cs="Arial"/>
        </w:rPr>
      </w:pPr>
    </w:p>
    <w:p w:rsidR="00000000" w:rsidRDefault="0025193C">
      <w:pPr>
        <w:widowControl/>
        <w:jc w:val="center"/>
        <w:rPr>
          <w:rFonts w:ascii="Arial" w:hAnsi="Arial" w:cs="Arial"/>
        </w:rPr>
      </w:pPr>
      <w:r>
        <w:rPr>
          <w:rFonts w:ascii="Arial" w:hAnsi="Arial" w:cs="Arial"/>
          <w:noProof/>
        </w:rPr>
        <w:drawing>
          <wp:inline distT="0" distB="0" distL="0" distR="0">
            <wp:extent cx="167640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866775"/>
                    </a:xfrm>
                    <a:prstGeom prst="rect">
                      <a:avLst/>
                    </a:prstGeom>
                    <a:noFill/>
                    <a:ln>
                      <a:noFill/>
                    </a:ln>
                  </pic:spPr>
                </pic:pic>
              </a:graphicData>
            </a:graphic>
          </wp:inline>
        </w:drawing>
      </w:r>
    </w:p>
    <w:p w:rsidR="00000000" w:rsidRDefault="0025193C">
      <w:pPr>
        <w:widowControl/>
        <w:jc w:val="center"/>
        <w:rPr>
          <w:rFonts w:ascii="Arial" w:hAnsi="Arial" w:cs="Arial"/>
        </w:rPr>
      </w:pPr>
      <w:r>
        <w:rPr>
          <w:rFonts w:ascii="Arial" w:hAnsi="Arial" w:cs="Arial"/>
        </w:rPr>
        <w:t>Internet Business News</w:t>
      </w:r>
    </w:p>
    <w:p w:rsidR="00000000" w:rsidRDefault="0025193C">
      <w:pPr>
        <w:widowControl/>
        <w:rPr>
          <w:rFonts w:ascii="Arial" w:hAnsi="Arial" w:cs="Arial"/>
        </w:rPr>
      </w:pPr>
    </w:p>
    <w:p w:rsidR="00000000" w:rsidRDefault="0025193C">
      <w:pPr>
        <w:widowControl/>
        <w:ind w:left="1200" w:right="1200"/>
        <w:jc w:val="center"/>
        <w:rPr>
          <w:rFonts w:ascii="Arial" w:hAnsi="Arial" w:cs="Arial"/>
        </w:rPr>
      </w:pPr>
      <w:r>
        <w:rPr>
          <w:rFonts w:ascii="Arial" w:hAnsi="Arial" w:cs="Arial"/>
          <w:b/>
          <w:bCs/>
          <w:color w:val="CC0033"/>
          <w:u w:val="single"/>
        </w:rPr>
        <w:t>January</w:t>
      </w:r>
      <w:r>
        <w:rPr>
          <w:rFonts w:ascii="Arial" w:hAnsi="Arial" w:cs="Arial"/>
        </w:rPr>
        <w:t xml:space="preserve"> 23, 2017 Monday</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sz w:val="28"/>
          <w:szCs w:val="28"/>
        </w:rPr>
        <w:t xml:space="preserve">Fifth Third </w:t>
      </w:r>
      <w:r>
        <w:rPr>
          <w:rFonts w:ascii="Arial" w:hAnsi="Arial" w:cs="Arial"/>
          <w:b/>
          <w:bCs/>
          <w:color w:val="CC0033"/>
          <w:sz w:val="28"/>
          <w:szCs w:val="28"/>
          <w:u w:val="single"/>
        </w:rPr>
        <w:t>partners</w:t>
      </w:r>
      <w:r>
        <w:rPr>
          <w:rFonts w:ascii="Arial" w:hAnsi="Arial" w:cs="Arial"/>
          <w:b/>
          <w:bCs/>
          <w:sz w:val="28"/>
          <w:szCs w:val="28"/>
        </w:rPr>
        <w:t xml:space="preserve"> with QED investors</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LENGTH: </w:t>
      </w:r>
      <w:r>
        <w:rPr>
          <w:rFonts w:ascii="Arial" w:hAnsi="Arial" w:cs="Arial"/>
        </w:rPr>
        <w:t>245 words</w:t>
      </w:r>
    </w:p>
    <w:p w:rsidR="00000000" w:rsidRDefault="0025193C">
      <w:pPr>
        <w:widowControl/>
        <w:rPr>
          <w:rFonts w:ascii="Arial" w:hAnsi="Arial" w:cs="Arial"/>
        </w:rPr>
      </w:pPr>
    </w:p>
    <w:p w:rsidR="00000000" w:rsidRDefault="0025193C">
      <w:pPr>
        <w:widowControl/>
        <w:spacing w:before="120"/>
        <w:rPr>
          <w:rFonts w:ascii="Arial" w:hAnsi="Arial" w:cs="Arial"/>
        </w:rPr>
      </w:pPr>
      <w:r>
        <w:rPr>
          <w:rFonts w:ascii="Arial" w:hAnsi="Arial" w:cs="Arial"/>
        </w:rPr>
        <w:t>Fifth Third Bancorp's (Nasdaq: FITB) Fifth Third Capital Holdings, LLC ha</w:t>
      </w:r>
      <w:r>
        <w:rPr>
          <w:rFonts w:ascii="Arial" w:hAnsi="Arial" w:cs="Arial"/>
        </w:rPr>
        <w:t xml:space="preserve">s </w:t>
      </w:r>
      <w:r>
        <w:rPr>
          <w:rFonts w:ascii="Arial" w:hAnsi="Arial" w:cs="Arial"/>
          <w:b/>
          <w:bCs/>
          <w:color w:val="CC0033"/>
          <w:u w:val="single"/>
        </w:rPr>
        <w:t>partnered</w:t>
      </w:r>
      <w:r>
        <w:rPr>
          <w:rFonts w:ascii="Arial" w:hAnsi="Arial" w:cs="Arial"/>
        </w:rPr>
        <w:t xml:space="preserve"> with inancial technology (</w:t>
      </w:r>
      <w:r>
        <w:rPr>
          <w:rFonts w:ascii="Arial" w:hAnsi="Arial" w:cs="Arial"/>
          <w:b/>
          <w:bCs/>
          <w:color w:val="CC0033"/>
          <w:u w:val="single"/>
        </w:rPr>
        <w:t>fintech</w:t>
      </w:r>
      <w:r>
        <w:rPr>
          <w:rFonts w:ascii="Arial" w:hAnsi="Arial" w:cs="Arial"/>
        </w:rPr>
        <w:t xml:space="preserve">) </w:t>
      </w:r>
      <w:r>
        <w:rPr>
          <w:rFonts w:ascii="Arial" w:hAnsi="Arial" w:cs="Arial"/>
          <w:b/>
          <w:bCs/>
          <w:color w:val="CC0033"/>
          <w:u w:val="single"/>
        </w:rPr>
        <w:t>venture</w:t>
      </w:r>
      <w:r>
        <w:rPr>
          <w:rFonts w:ascii="Arial" w:hAnsi="Arial" w:cs="Arial"/>
        </w:rPr>
        <w:t xml:space="preserve"> capital firm QED Investors, the company said.  </w:t>
      </w:r>
    </w:p>
    <w:p w:rsidR="00000000" w:rsidRDefault="0025193C">
      <w:pPr>
        <w:widowControl/>
        <w:rPr>
          <w:rFonts w:ascii="Arial" w:hAnsi="Arial" w:cs="Arial"/>
        </w:rPr>
      </w:pPr>
    </w:p>
    <w:p w:rsidR="00000000" w:rsidRDefault="0025193C">
      <w:pPr>
        <w:widowControl/>
        <w:rPr>
          <w:rFonts w:ascii="Arial" w:hAnsi="Arial" w:cs="Arial"/>
        </w:rPr>
      </w:pPr>
    </w:p>
    <w:p w:rsidR="00000000" w:rsidRDefault="0025193C">
      <w:pPr>
        <w:widowControl/>
        <w:spacing w:before="120"/>
        <w:rPr>
          <w:rFonts w:ascii="Arial" w:hAnsi="Arial" w:cs="Arial"/>
        </w:rPr>
      </w:pPr>
      <w:r>
        <w:rPr>
          <w:rFonts w:ascii="Arial" w:hAnsi="Arial" w:cs="Arial"/>
        </w:rPr>
        <w:t>Under the exclusive partnership, QED Investors will advise on the continued development of Fifth Third's strategy to leverage fintech innovation to bring new products and services to bank customers while promoting the growth of fintech companies in the US</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rPr>
        <w:t>This partnership, in addition to prior fintech company investments such as GreenSky, Transactis and AvidXchange, supports Fifth Third's NorthStar strategy of enhancing its products and serving its customers more effectively through technology. By deliveri</w:t>
      </w:r>
      <w:r>
        <w:rPr>
          <w:rFonts w:ascii="Arial" w:hAnsi="Arial" w:cs="Arial"/>
        </w:rPr>
        <w:t>ng products and services that its customers can count on, Fifth Third can better help those customers achieve their financial goals.</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rPr>
        <w:t>Fifth Third Capital and QED Investors led ApplePie Capital's Series B capital raise in the fourth quarter of 2016. Fifth T</w:t>
      </w:r>
      <w:r>
        <w:rPr>
          <w:rFonts w:ascii="Arial" w:hAnsi="Arial" w:cs="Arial"/>
        </w:rPr>
        <w:t>hird Capital and QED are also investors in GreenSky and AvidXchange. Fifth Third Capital continues to seek strategic investments in Fintech companies in the US market.</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rPr>
        <w:t>Fifth Third Bancorp is a diversified financial services company headquartered in Cincin</w:t>
      </w:r>
      <w:r>
        <w:rPr>
          <w:rFonts w:ascii="Arial" w:hAnsi="Arial" w:cs="Arial"/>
        </w:rPr>
        <w:t xml:space="preserve">nati, Ohio. </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rPr>
        <w:t>Fifth Third Capital Holdings is a subsidiary of Fifth Third Bancorp that seeks to invest in strategically relevant companies that support innovation across Fifth Third's lines of business, bringing new solutions to bank customers and creating</w:t>
      </w:r>
      <w:r>
        <w:rPr>
          <w:rFonts w:ascii="Arial" w:hAnsi="Arial" w:cs="Arial"/>
        </w:rPr>
        <w:t xml:space="preserve"> value for shareholders.   </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LOAD-DATE: </w:t>
      </w:r>
      <w:r>
        <w:rPr>
          <w:rFonts w:ascii="Arial" w:hAnsi="Arial" w:cs="Arial"/>
        </w:rPr>
        <w:t>January 23, 2017</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LANGUAGE: </w:t>
      </w:r>
      <w:r>
        <w:rPr>
          <w:rFonts w:ascii="Arial" w:hAnsi="Arial" w:cs="Arial"/>
        </w:rPr>
        <w:t>ENGLISH</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PUBLICATION-TYPE: </w:t>
      </w:r>
      <w:r>
        <w:rPr>
          <w:rFonts w:ascii="Arial" w:hAnsi="Arial" w:cs="Arial"/>
        </w:rPr>
        <w:t>Newswire</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JOURNAL-CODE: </w:t>
      </w:r>
      <w:r>
        <w:rPr>
          <w:rFonts w:ascii="Arial" w:hAnsi="Arial" w:cs="Arial"/>
        </w:rPr>
        <w:t>IBN</w:t>
      </w:r>
    </w:p>
    <w:p w:rsidR="00000000" w:rsidRDefault="0025193C">
      <w:pPr>
        <w:widowControl/>
        <w:rPr>
          <w:rFonts w:ascii="Arial" w:hAnsi="Arial" w:cs="Arial"/>
        </w:rPr>
      </w:pPr>
    </w:p>
    <w:p w:rsidR="00000000" w:rsidRDefault="0025193C">
      <w:pPr>
        <w:widowControl/>
        <w:rPr>
          <w:rFonts w:ascii="Arial" w:hAnsi="Arial" w:cs="Arial"/>
        </w:rPr>
      </w:pPr>
    </w:p>
    <w:p w:rsidR="00000000" w:rsidRDefault="0025193C">
      <w:pPr>
        <w:widowControl/>
        <w:jc w:val="center"/>
        <w:rPr>
          <w:rFonts w:ascii="Arial" w:hAnsi="Arial" w:cs="Arial"/>
        </w:rPr>
      </w:pPr>
      <w:r>
        <w:rPr>
          <w:rFonts w:ascii="Arial" w:hAnsi="Arial" w:cs="Arial"/>
        </w:rPr>
        <w:t>Copyright 2017 Normans Media Limited</w:t>
      </w:r>
    </w:p>
    <w:p w:rsidR="00000000" w:rsidRDefault="0025193C">
      <w:pPr>
        <w:widowControl/>
        <w:jc w:val="center"/>
        <w:rPr>
          <w:rFonts w:ascii="Arial" w:hAnsi="Arial" w:cs="Arial"/>
        </w:rPr>
      </w:pPr>
      <w:r>
        <w:rPr>
          <w:rFonts w:ascii="Arial" w:hAnsi="Arial" w:cs="Arial"/>
        </w:rPr>
        <w:t>All Rights Reserved</w:t>
      </w:r>
    </w:p>
    <w:p w:rsidR="00000000" w:rsidRDefault="0025193C">
      <w:pPr>
        <w:widowControl/>
        <w:jc w:val="center"/>
        <w:rPr>
          <w:rFonts w:ascii="Arial" w:hAnsi="Arial" w:cs="Arial"/>
        </w:rPr>
        <w:sectPr w:rsidR="00000000">
          <w:headerReference w:type="default" r:id="rId10"/>
          <w:type w:val="continuous"/>
          <w:pgSz w:w="12240" w:h="15840"/>
          <w:pgMar w:top="1728" w:right="1296" w:bottom="1296" w:left="1296" w:header="720" w:footer="720" w:gutter="0"/>
          <w:cols w:space="720"/>
          <w:noEndnote/>
        </w:sectPr>
      </w:pPr>
    </w:p>
    <w:p w:rsidR="00000000" w:rsidRDefault="0025193C">
      <w:pPr>
        <w:widowControl/>
        <w:rPr>
          <w:rFonts w:ascii="Arial" w:hAnsi="Arial" w:cs="Arial"/>
        </w:rPr>
      </w:pPr>
    </w:p>
    <w:p w:rsidR="00000000" w:rsidRDefault="0025193C">
      <w:pPr>
        <w:widowControl/>
        <w:rPr>
          <w:rFonts w:ascii="Arial" w:hAnsi="Arial" w:cs="Arial"/>
        </w:rPr>
        <w:sectPr w:rsidR="00000000">
          <w:headerReference w:type="default" r:id="rId11"/>
          <w:type w:val="continuous"/>
          <w:pgSz w:w="12240" w:h="15840"/>
          <w:pgMar w:top="1728" w:right="1296" w:bottom="1296" w:left="1296" w:header="720" w:footer="720" w:gutter="0"/>
          <w:cols w:space="720"/>
          <w:noEndnote/>
        </w:sectPr>
      </w:pPr>
    </w:p>
    <w:p w:rsidR="00000000" w:rsidRDefault="0025193C">
      <w:pPr>
        <w:widowControl/>
        <w:rPr>
          <w:rFonts w:ascii="Arial" w:hAnsi="Arial" w:cs="Arial"/>
        </w:rPr>
      </w:pPr>
      <w:bookmarkStart w:id="25" w:name="DOC_ID_12"/>
      <w:bookmarkStart w:id="26" w:name="DOC_ID_12_0"/>
      <w:bookmarkStart w:id="27" w:name="doc_id_3"/>
      <w:bookmarkEnd w:id="25"/>
      <w:bookmarkEnd w:id="26"/>
      <w:bookmarkEnd w:id="27"/>
    </w:p>
    <w:p w:rsidR="00000000" w:rsidRDefault="0025193C">
      <w:pPr>
        <w:widowControl/>
        <w:suppressAutoHyphens/>
        <w:rPr>
          <w:rFonts w:ascii="Arial" w:hAnsi="Arial" w:cs="Arial"/>
        </w:rPr>
      </w:pPr>
      <w:hyperlink w:anchor="cite_id_3" w:history="1">
        <w:r>
          <w:rPr>
            <w:rFonts w:ascii="Arial" w:hAnsi="Arial" w:cs="Arial"/>
            <w:color w:val="0000FF"/>
            <w:u w:val="single"/>
          </w:rPr>
          <w:t>Return to List</w:t>
        </w:r>
      </w:hyperlink>
    </w:p>
    <w:p w:rsidR="00000000" w:rsidRDefault="0025193C">
      <w:pPr>
        <w:widowControl/>
        <w:rPr>
          <w:rFonts w:ascii="Arial" w:hAnsi="Arial" w:cs="Arial"/>
        </w:rPr>
      </w:pPr>
    </w:p>
    <w:p w:rsidR="00000000" w:rsidRDefault="0025193C">
      <w:pPr>
        <w:widowControl/>
        <w:suppressAutoHyphens/>
        <w:jc w:val="center"/>
        <w:rPr>
          <w:rFonts w:ascii="Arial" w:hAnsi="Arial" w:cs="Arial"/>
        </w:rPr>
      </w:pPr>
      <w:r>
        <w:rPr>
          <w:rFonts w:ascii="Arial" w:hAnsi="Arial" w:cs="Arial"/>
        </w:rPr>
        <w:t>3 of 9 DOCUMENTS</w:t>
      </w:r>
    </w:p>
    <w:p w:rsidR="00000000" w:rsidRDefault="0025193C">
      <w:pPr>
        <w:widowControl/>
        <w:rPr>
          <w:rFonts w:ascii="Arial" w:hAnsi="Arial" w:cs="Arial"/>
        </w:rPr>
      </w:pPr>
    </w:p>
    <w:p w:rsidR="00000000" w:rsidRDefault="0025193C">
      <w:pPr>
        <w:widowControl/>
        <w:rPr>
          <w:rFonts w:ascii="Arial" w:hAnsi="Arial" w:cs="Arial"/>
        </w:rPr>
      </w:pPr>
    </w:p>
    <w:p w:rsidR="00000000" w:rsidRDefault="0025193C">
      <w:pPr>
        <w:widowControl/>
        <w:jc w:val="center"/>
        <w:rPr>
          <w:rFonts w:ascii="Arial" w:hAnsi="Arial" w:cs="Arial"/>
        </w:rPr>
      </w:pPr>
      <w:r>
        <w:rPr>
          <w:rFonts w:ascii="Arial" w:hAnsi="Arial" w:cs="Arial"/>
        </w:rPr>
        <w:t>Marketwire (Canada)</w:t>
      </w:r>
    </w:p>
    <w:p w:rsidR="00000000" w:rsidRDefault="0025193C">
      <w:pPr>
        <w:widowControl/>
        <w:rPr>
          <w:rFonts w:ascii="Arial" w:hAnsi="Arial" w:cs="Arial"/>
        </w:rPr>
      </w:pPr>
    </w:p>
    <w:p w:rsidR="00000000" w:rsidRDefault="0025193C">
      <w:pPr>
        <w:widowControl/>
        <w:ind w:left="1200" w:right="1200"/>
        <w:jc w:val="center"/>
        <w:rPr>
          <w:rFonts w:ascii="Arial" w:hAnsi="Arial" w:cs="Arial"/>
        </w:rPr>
      </w:pPr>
      <w:r>
        <w:rPr>
          <w:rFonts w:ascii="Arial" w:hAnsi="Arial" w:cs="Arial"/>
          <w:b/>
          <w:bCs/>
          <w:color w:val="CC0033"/>
          <w:u w:val="single"/>
        </w:rPr>
        <w:t>Janu</w:t>
      </w:r>
      <w:r>
        <w:rPr>
          <w:rFonts w:ascii="Arial" w:hAnsi="Arial" w:cs="Arial"/>
          <w:b/>
          <w:bCs/>
          <w:color w:val="CC0033"/>
          <w:u w:val="single"/>
        </w:rPr>
        <w:t>ary</w:t>
      </w:r>
      <w:r>
        <w:rPr>
          <w:rFonts w:ascii="Arial" w:hAnsi="Arial" w:cs="Arial"/>
        </w:rPr>
        <w:t xml:space="preserve"> 23, 2017 Monday</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sz w:val="28"/>
          <w:szCs w:val="28"/>
        </w:rPr>
        <w:t xml:space="preserve">RentMoola Appoints </w:t>
      </w:r>
      <w:r>
        <w:rPr>
          <w:rFonts w:ascii="Arial" w:hAnsi="Arial" w:cs="Arial"/>
          <w:b/>
          <w:bCs/>
          <w:color w:val="CC0033"/>
          <w:sz w:val="28"/>
          <w:szCs w:val="28"/>
          <w:u w:val="single"/>
        </w:rPr>
        <w:t>Payments and Fintech Finance</w:t>
      </w:r>
      <w:r>
        <w:rPr>
          <w:rFonts w:ascii="Arial" w:hAnsi="Arial" w:cs="Arial"/>
          <w:b/>
          <w:bCs/>
          <w:sz w:val="28"/>
          <w:szCs w:val="28"/>
        </w:rPr>
        <w:t xml:space="preserve"> Leader to the Board</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BYLINE: </w:t>
      </w:r>
      <w:r>
        <w:rPr>
          <w:rFonts w:ascii="Arial" w:hAnsi="Arial" w:cs="Arial"/>
        </w:rPr>
        <w:t>Marketwire (Canada)</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LENGTH: </w:t>
      </w:r>
      <w:r>
        <w:rPr>
          <w:rFonts w:ascii="Arial" w:hAnsi="Arial" w:cs="Arial"/>
        </w:rPr>
        <w:t>529 words</w:t>
      </w:r>
    </w:p>
    <w:p w:rsidR="00000000" w:rsidRDefault="0025193C">
      <w:pPr>
        <w:widowControl/>
        <w:rPr>
          <w:rFonts w:ascii="Arial" w:hAnsi="Arial" w:cs="Arial"/>
        </w:rPr>
      </w:pPr>
    </w:p>
    <w:p w:rsidR="00000000" w:rsidRDefault="0025193C">
      <w:pPr>
        <w:widowControl/>
        <w:spacing w:before="120"/>
        <w:rPr>
          <w:rFonts w:ascii="Arial" w:hAnsi="Arial" w:cs="Arial"/>
        </w:rPr>
      </w:pPr>
      <w:r>
        <w:rPr>
          <w:rFonts w:ascii="Arial" w:hAnsi="Arial" w:cs="Arial"/>
        </w:rPr>
        <w:t xml:space="preserve">SAN FRANCISCO, CALIFORNIA -- (Marketwired) -- 01/23/17 -- RentMoola </w:t>
      </w:r>
      <w:r>
        <w:rPr>
          <w:rFonts w:ascii="Arial" w:hAnsi="Arial" w:cs="Arial"/>
          <w:b/>
          <w:bCs/>
          <w:color w:val="CC0033"/>
          <w:u w:val="single"/>
        </w:rPr>
        <w:t>Payment</w:t>
      </w:r>
      <w:r>
        <w:rPr>
          <w:rFonts w:ascii="Arial" w:hAnsi="Arial" w:cs="Arial"/>
        </w:rPr>
        <w:t xml:space="preserve"> Solutions Inc. (RentMoola&gt;) is pleased to </w:t>
      </w:r>
      <w:r>
        <w:rPr>
          <w:rFonts w:ascii="Arial" w:hAnsi="Arial" w:cs="Arial"/>
        </w:rPr>
        <w:t>announce the appointment of David Borecky to RentMoola's Board Of Directors&gt;. Borecky comes to RentMoola with an extensive background in financial and technology leadership at both public and private companies, including two of the most innovative and succ</w:t>
      </w:r>
      <w:r>
        <w:rPr>
          <w:rFonts w:ascii="Arial" w:hAnsi="Arial" w:cs="Arial"/>
        </w:rPr>
        <w:t xml:space="preserve">essful </w:t>
      </w:r>
      <w:r>
        <w:rPr>
          <w:rFonts w:ascii="Arial" w:hAnsi="Arial" w:cs="Arial"/>
          <w:b/>
          <w:bCs/>
          <w:color w:val="CC0033"/>
          <w:u w:val="single"/>
        </w:rPr>
        <w:t>venture</w:t>
      </w:r>
      <w:r>
        <w:rPr>
          <w:rFonts w:ascii="Arial" w:hAnsi="Arial" w:cs="Arial"/>
        </w:rPr>
        <w:t xml:space="preserve"> backed companies in the global </w:t>
      </w:r>
      <w:r>
        <w:rPr>
          <w:rFonts w:ascii="Arial" w:hAnsi="Arial" w:cs="Arial"/>
          <w:b/>
          <w:bCs/>
          <w:color w:val="CC0033"/>
          <w:u w:val="single"/>
        </w:rPr>
        <w:t>payments and fintech</w:t>
      </w:r>
      <w:r>
        <w:rPr>
          <w:rFonts w:ascii="Arial" w:hAnsi="Arial" w:cs="Arial"/>
        </w:rPr>
        <w:t xml:space="preserve"> industry. </w:t>
      </w:r>
    </w:p>
    <w:p w:rsidR="00000000" w:rsidRDefault="0025193C">
      <w:pPr>
        <w:widowControl/>
        <w:spacing w:before="120"/>
        <w:rPr>
          <w:rFonts w:ascii="Arial" w:hAnsi="Arial" w:cs="Arial"/>
        </w:rPr>
      </w:pPr>
      <w:r>
        <w:rPr>
          <w:rFonts w:ascii="Arial" w:hAnsi="Arial" w:cs="Arial"/>
        </w:rPr>
        <w:t xml:space="preserve">Borecky currently serves as Controller at e-commerce payment platform provider, Stripe Inc., leading financial operations with a focus on revenue generation and cost management. </w:t>
      </w:r>
      <w:r>
        <w:rPr>
          <w:rFonts w:ascii="Arial" w:hAnsi="Arial" w:cs="Arial"/>
        </w:rPr>
        <w:t>Previously, Borecky held senior management positions at mobile payments and point of sale solution provider, Square Inc., (NYSE:SQ) where he scaled global finance and accounting operations and worked alongside executives to successfully lead Square's initi</w:t>
      </w:r>
      <w:r>
        <w:rPr>
          <w:rFonts w:ascii="Arial" w:hAnsi="Arial" w:cs="Arial"/>
        </w:rPr>
        <w:t>al public offering registration process. Borecky also drove corporate development initiatives where he was responsible for sourcing, executing, and integrating strategic acquisitions. Prior to relocating to San Francisco to join Square, Borecky held leader</w:t>
      </w:r>
      <w:r>
        <w:rPr>
          <w:rFonts w:ascii="Arial" w:hAnsi="Arial" w:cs="Arial"/>
        </w:rPr>
        <w:t>ship roles in treasury and finance at OpenText Corp.(NASDAQ:OTEX)(TSX:OTC), a global leader in enterprise information management and Canada's largest publicly traded software company.</w:t>
      </w:r>
    </w:p>
    <w:p w:rsidR="00000000" w:rsidRDefault="0025193C">
      <w:pPr>
        <w:widowControl/>
        <w:spacing w:before="120"/>
        <w:rPr>
          <w:rFonts w:ascii="Arial" w:hAnsi="Arial" w:cs="Arial"/>
        </w:rPr>
      </w:pPr>
      <w:r>
        <w:rPr>
          <w:rFonts w:ascii="Arial" w:hAnsi="Arial" w:cs="Arial"/>
        </w:rPr>
        <w:t>"We are excited to welcome David to RentMoola's board as we focus on our</w:t>
      </w:r>
      <w:r>
        <w:rPr>
          <w:rFonts w:ascii="Arial" w:hAnsi="Arial" w:cs="Arial"/>
        </w:rPr>
        <w:t xml:space="preserve"> 2017 growth and product development for the property management industry in key U.S. markets." said Patrick Postrehovsky, Co-Founder &amp; CEO, "David's appointment will provide RentMoola with the expertise, corporate governance, and relevant industry experie</w:t>
      </w:r>
      <w:r>
        <w:rPr>
          <w:rFonts w:ascii="Arial" w:hAnsi="Arial" w:cs="Arial"/>
        </w:rPr>
        <w:t>nce as we prepare for upcoming financings with strategic and venture capital partners to accelerate our growth and product strategy in the U.S. and other global markets including Canada and the UK."</w:t>
      </w:r>
    </w:p>
    <w:p w:rsidR="00000000" w:rsidRDefault="0025193C">
      <w:pPr>
        <w:widowControl/>
        <w:spacing w:before="120"/>
        <w:rPr>
          <w:rFonts w:ascii="Arial" w:hAnsi="Arial" w:cs="Arial"/>
        </w:rPr>
      </w:pPr>
      <w:r>
        <w:rPr>
          <w:rFonts w:ascii="Arial" w:hAnsi="Arial" w:cs="Arial"/>
        </w:rPr>
        <w:t>"RentMoola's new team and product vision will transform t</w:t>
      </w:r>
      <w:r>
        <w:rPr>
          <w:rFonts w:ascii="Arial" w:hAnsi="Arial" w:cs="Arial"/>
        </w:rPr>
        <w:t>he renting experience for tenants while providing a platform with valuable tools and insights to property managers. I am impressed with the Company's unwavering passion to build a product that addresses the relevant realities of today's renters and propert</w:t>
      </w:r>
      <w:r>
        <w:rPr>
          <w:rFonts w:ascii="Arial" w:hAnsi="Arial" w:cs="Arial"/>
        </w:rPr>
        <w:t>y managers that need simple and elegant solutions to address key pain points. I look forward to working with the team and helping them achieve their long term strategic goals and ambitions." said Borecky.</w:t>
      </w:r>
    </w:p>
    <w:p w:rsidR="00000000" w:rsidRDefault="0025193C">
      <w:pPr>
        <w:widowControl/>
        <w:spacing w:before="120"/>
        <w:rPr>
          <w:rFonts w:ascii="Arial" w:hAnsi="Arial" w:cs="Arial"/>
        </w:rPr>
      </w:pPr>
      <w:r>
        <w:rPr>
          <w:rFonts w:ascii="Arial" w:hAnsi="Arial" w:cs="Arial"/>
        </w:rPr>
        <w:t>This addition completes RentMoola's strategic senio</w:t>
      </w:r>
      <w:r>
        <w:rPr>
          <w:rFonts w:ascii="Arial" w:hAnsi="Arial" w:cs="Arial"/>
        </w:rPr>
        <w:t>r management appointments which will drive RentMoola's future growth and product strategy.</w:t>
      </w:r>
    </w:p>
    <w:p w:rsidR="00000000" w:rsidRDefault="0025193C">
      <w:pPr>
        <w:widowControl/>
        <w:spacing w:before="120"/>
        <w:rPr>
          <w:rFonts w:ascii="Arial" w:hAnsi="Arial" w:cs="Arial"/>
        </w:rPr>
      </w:pPr>
      <w:r>
        <w:rPr>
          <w:rFonts w:ascii="Arial" w:hAnsi="Arial" w:cs="Arial"/>
        </w:rPr>
        <w:t>About RentMoola</w:t>
      </w:r>
    </w:p>
    <w:p w:rsidR="00000000" w:rsidRDefault="0025193C">
      <w:pPr>
        <w:widowControl/>
        <w:spacing w:before="120"/>
        <w:rPr>
          <w:rFonts w:ascii="Arial" w:hAnsi="Arial" w:cs="Arial"/>
        </w:rPr>
      </w:pPr>
      <w:r>
        <w:rPr>
          <w:rFonts w:ascii="Arial" w:hAnsi="Arial" w:cs="Arial"/>
        </w:rPr>
        <w:t>RentMoola, one of North America's leading fintech companies&gt; is changing the landscape of paying rent all over the world. Solving the age-old problem that paying and collecting rent is a major hassle, RentMoola is an online global payment network that allo</w:t>
      </w:r>
      <w:r>
        <w:rPr>
          <w:rFonts w:ascii="Arial" w:hAnsi="Arial" w:cs="Arial"/>
        </w:rPr>
        <w:t>ws tenants and owners to pay rent and other payments by credit card, debit card, RM Direct Debit(TM) or RM Cash(TM) while earning rewards. Members have access to our MoolaPerks(TM) program that provides exclusive deals to travel, lifestyle, home services a</w:t>
      </w:r>
      <w:r>
        <w:rPr>
          <w:rFonts w:ascii="Arial" w:hAnsi="Arial" w:cs="Arial"/>
        </w:rPr>
        <w:t>nd other rewards redeemable across North America, UK and Europe</w:t>
      </w:r>
    </w:p>
    <w:p w:rsidR="00000000" w:rsidRDefault="0025193C">
      <w:pPr>
        <w:widowControl/>
        <w:spacing w:before="120"/>
        <w:rPr>
          <w:rFonts w:ascii="Arial" w:hAnsi="Arial" w:cs="Arial"/>
        </w:rPr>
      </w:pPr>
      <w:r>
        <w:rPr>
          <w:rFonts w:ascii="Arial" w:hAnsi="Arial" w:cs="Arial"/>
        </w:rPr>
        <w:t>PAYING RENT IS REWARDING(TM)</w:t>
      </w:r>
    </w:p>
    <w:p w:rsidR="00000000" w:rsidRDefault="0025193C">
      <w:pPr>
        <w:widowControl/>
        <w:spacing w:before="120"/>
        <w:rPr>
          <w:rFonts w:ascii="Arial" w:hAnsi="Arial" w:cs="Arial"/>
        </w:rPr>
      </w:pPr>
      <w:r>
        <w:rPr>
          <w:rFonts w:ascii="Arial" w:hAnsi="Arial" w:cs="Arial"/>
        </w:rPr>
        <w:t>Contacts:Media Contact:Investor Relations Contact:</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LOAD-DATE: </w:t>
      </w:r>
      <w:r>
        <w:rPr>
          <w:rFonts w:ascii="Arial" w:hAnsi="Arial" w:cs="Arial"/>
        </w:rPr>
        <w:t>January 23, 2017</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LANGUAGE: </w:t>
      </w:r>
      <w:r>
        <w:rPr>
          <w:rFonts w:ascii="Arial" w:hAnsi="Arial" w:cs="Arial"/>
        </w:rPr>
        <w:t>ENGLISH</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PUBLICATION-TYPE: </w:t>
      </w:r>
      <w:r>
        <w:rPr>
          <w:rFonts w:ascii="Arial" w:hAnsi="Arial" w:cs="Arial"/>
        </w:rPr>
        <w:t>Wire</w:t>
      </w:r>
    </w:p>
    <w:p w:rsidR="00000000" w:rsidRDefault="0025193C">
      <w:pPr>
        <w:widowControl/>
        <w:rPr>
          <w:rFonts w:ascii="Arial" w:hAnsi="Arial" w:cs="Arial"/>
        </w:rPr>
      </w:pPr>
    </w:p>
    <w:p w:rsidR="00000000" w:rsidRDefault="0025193C">
      <w:pPr>
        <w:widowControl/>
        <w:rPr>
          <w:rFonts w:ascii="Arial" w:hAnsi="Arial" w:cs="Arial"/>
        </w:rPr>
      </w:pPr>
    </w:p>
    <w:p w:rsidR="00000000" w:rsidRDefault="0025193C">
      <w:pPr>
        <w:widowControl/>
        <w:jc w:val="center"/>
        <w:rPr>
          <w:rFonts w:ascii="Arial" w:hAnsi="Arial" w:cs="Arial"/>
        </w:rPr>
      </w:pPr>
      <w:r>
        <w:rPr>
          <w:rFonts w:ascii="Arial" w:hAnsi="Arial" w:cs="Arial"/>
        </w:rPr>
        <w:t>Copyright 2017 NoticiasFinancieras/Gru</w:t>
      </w:r>
      <w:r>
        <w:rPr>
          <w:rFonts w:ascii="Arial" w:hAnsi="Arial" w:cs="Arial"/>
        </w:rPr>
        <w:t>po de Diarios America</w:t>
      </w:r>
    </w:p>
    <w:p w:rsidR="00000000" w:rsidRDefault="0025193C">
      <w:pPr>
        <w:widowControl/>
        <w:jc w:val="center"/>
        <w:rPr>
          <w:rFonts w:ascii="Arial" w:hAnsi="Arial" w:cs="Arial"/>
        </w:rPr>
      </w:pPr>
      <w:r>
        <w:rPr>
          <w:rFonts w:ascii="Arial" w:hAnsi="Arial" w:cs="Arial"/>
        </w:rPr>
        <w:t>All Rights Reserved</w:t>
      </w:r>
    </w:p>
    <w:p w:rsidR="00000000" w:rsidRDefault="0025193C">
      <w:pPr>
        <w:widowControl/>
        <w:jc w:val="center"/>
        <w:rPr>
          <w:rFonts w:ascii="Arial" w:hAnsi="Arial" w:cs="Arial"/>
        </w:rPr>
        <w:sectPr w:rsidR="00000000">
          <w:headerReference w:type="default" r:id="rId12"/>
          <w:type w:val="continuous"/>
          <w:pgSz w:w="12240" w:h="15840"/>
          <w:pgMar w:top="1728" w:right="1296" w:bottom="1296" w:left="1296" w:header="720" w:footer="720" w:gutter="0"/>
          <w:cols w:space="720"/>
          <w:noEndnote/>
        </w:sectPr>
      </w:pPr>
    </w:p>
    <w:p w:rsidR="00000000" w:rsidRDefault="0025193C">
      <w:pPr>
        <w:widowControl/>
        <w:rPr>
          <w:rFonts w:ascii="Arial" w:hAnsi="Arial" w:cs="Arial"/>
        </w:rPr>
      </w:pPr>
    </w:p>
    <w:p w:rsidR="00000000" w:rsidRDefault="0025193C">
      <w:pPr>
        <w:widowControl/>
        <w:rPr>
          <w:rFonts w:ascii="Arial" w:hAnsi="Arial" w:cs="Arial"/>
        </w:rPr>
        <w:sectPr w:rsidR="00000000">
          <w:headerReference w:type="default" r:id="rId13"/>
          <w:type w:val="continuous"/>
          <w:pgSz w:w="12240" w:h="15840"/>
          <w:pgMar w:top="1728" w:right="1296" w:bottom="1296" w:left="1296" w:header="720" w:footer="720" w:gutter="0"/>
          <w:cols w:space="720"/>
          <w:noEndnote/>
        </w:sectPr>
      </w:pPr>
    </w:p>
    <w:p w:rsidR="00000000" w:rsidRDefault="0025193C">
      <w:pPr>
        <w:widowControl/>
        <w:rPr>
          <w:rFonts w:ascii="Arial" w:hAnsi="Arial" w:cs="Arial"/>
        </w:rPr>
      </w:pPr>
      <w:bookmarkStart w:id="28" w:name="DOC_ID_13"/>
      <w:bookmarkStart w:id="29" w:name="DOC_ID_13_0"/>
      <w:bookmarkStart w:id="30" w:name="doc_id_4"/>
      <w:bookmarkEnd w:id="28"/>
      <w:bookmarkEnd w:id="29"/>
      <w:bookmarkEnd w:id="30"/>
    </w:p>
    <w:p w:rsidR="00000000" w:rsidRDefault="0025193C">
      <w:pPr>
        <w:widowControl/>
        <w:suppressAutoHyphens/>
        <w:rPr>
          <w:rFonts w:ascii="Arial" w:hAnsi="Arial" w:cs="Arial"/>
        </w:rPr>
      </w:pPr>
      <w:hyperlink w:anchor="cite_id_4" w:history="1">
        <w:r>
          <w:rPr>
            <w:rFonts w:ascii="Arial" w:hAnsi="Arial" w:cs="Arial"/>
            <w:color w:val="0000FF"/>
            <w:u w:val="single"/>
          </w:rPr>
          <w:t>Return to List</w:t>
        </w:r>
      </w:hyperlink>
    </w:p>
    <w:p w:rsidR="00000000" w:rsidRDefault="0025193C">
      <w:pPr>
        <w:widowControl/>
        <w:rPr>
          <w:rFonts w:ascii="Arial" w:hAnsi="Arial" w:cs="Arial"/>
        </w:rPr>
      </w:pPr>
    </w:p>
    <w:p w:rsidR="00000000" w:rsidRDefault="0025193C">
      <w:pPr>
        <w:widowControl/>
        <w:suppressAutoHyphens/>
        <w:jc w:val="center"/>
        <w:rPr>
          <w:rFonts w:ascii="Arial" w:hAnsi="Arial" w:cs="Arial"/>
        </w:rPr>
      </w:pPr>
      <w:r>
        <w:rPr>
          <w:rFonts w:ascii="Arial" w:hAnsi="Arial" w:cs="Arial"/>
        </w:rPr>
        <w:t>4 of 9 DOCUMENTS</w:t>
      </w:r>
    </w:p>
    <w:p w:rsidR="00000000" w:rsidRDefault="0025193C">
      <w:pPr>
        <w:widowControl/>
        <w:rPr>
          <w:rFonts w:ascii="Arial" w:hAnsi="Arial" w:cs="Arial"/>
        </w:rPr>
      </w:pPr>
    </w:p>
    <w:p w:rsidR="00000000" w:rsidRDefault="0025193C">
      <w:pPr>
        <w:widowControl/>
        <w:rPr>
          <w:rFonts w:ascii="Arial" w:hAnsi="Arial" w:cs="Arial"/>
        </w:rPr>
      </w:pPr>
    </w:p>
    <w:p w:rsidR="00000000" w:rsidRDefault="0025193C">
      <w:pPr>
        <w:widowControl/>
        <w:jc w:val="center"/>
        <w:rPr>
          <w:rFonts w:ascii="Arial" w:hAnsi="Arial" w:cs="Arial"/>
        </w:rPr>
      </w:pPr>
      <w:r>
        <w:rPr>
          <w:rFonts w:ascii="Arial" w:hAnsi="Arial" w:cs="Arial"/>
        </w:rPr>
        <w:t>The Business Times Singapore</w:t>
      </w:r>
    </w:p>
    <w:p w:rsidR="00000000" w:rsidRDefault="0025193C">
      <w:pPr>
        <w:widowControl/>
        <w:rPr>
          <w:rFonts w:ascii="Arial" w:hAnsi="Arial" w:cs="Arial"/>
        </w:rPr>
      </w:pPr>
    </w:p>
    <w:p w:rsidR="00000000" w:rsidRDefault="0025193C">
      <w:pPr>
        <w:widowControl/>
        <w:ind w:left="1200" w:right="1200"/>
        <w:jc w:val="center"/>
        <w:rPr>
          <w:rFonts w:ascii="Arial" w:hAnsi="Arial" w:cs="Arial"/>
        </w:rPr>
      </w:pPr>
      <w:r>
        <w:rPr>
          <w:rFonts w:ascii="Arial" w:hAnsi="Arial" w:cs="Arial"/>
          <w:b/>
          <w:bCs/>
          <w:color w:val="CC0033"/>
          <w:u w:val="single"/>
        </w:rPr>
        <w:t>January</w:t>
      </w:r>
      <w:r>
        <w:rPr>
          <w:rFonts w:ascii="Arial" w:hAnsi="Arial" w:cs="Arial"/>
        </w:rPr>
        <w:t xml:space="preserve"> 23, 2017 Monday</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sz w:val="28"/>
          <w:szCs w:val="28"/>
        </w:rPr>
        <w:t xml:space="preserve">S'pore, HK are </w:t>
      </w:r>
      <w:r>
        <w:rPr>
          <w:rFonts w:ascii="Arial" w:hAnsi="Arial" w:cs="Arial"/>
          <w:b/>
          <w:bCs/>
          <w:color w:val="CC0033"/>
          <w:sz w:val="28"/>
          <w:szCs w:val="28"/>
          <w:u w:val="single"/>
        </w:rPr>
        <w:t>finance, fintech partners,</w:t>
      </w:r>
      <w:r>
        <w:rPr>
          <w:rFonts w:ascii="Arial" w:hAnsi="Arial" w:cs="Arial"/>
          <w:b/>
          <w:bCs/>
          <w:sz w:val="28"/>
          <w:szCs w:val="28"/>
        </w:rPr>
        <w:t xml:space="preserve"> not rivals: analysts</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BYLINE: </w:t>
      </w:r>
      <w:r>
        <w:rPr>
          <w:rFonts w:ascii="Arial" w:hAnsi="Arial" w:cs="Arial"/>
        </w:rPr>
        <w:t>Hoe Pei Shan , S'pore, HK are finance, fintech partners, not rivals: analysts</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SECTION: </w:t>
      </w:r>
      <w:r>
        <w:rPr>
          <w:rFonts w:ascii="Arial" w:hAnsi="Arial" w:cs="Arial"/>
        </w:rPr>
        <w:t>TECHNOLOGY; Top Stories</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LENGTH: </w:t>
      </w:r>
      <w:r>
        <w:rPr>
          <w:rFonts w:ascii="Arial" w:hAnsi="Arial" w:cs="Arial"/>
        </w:rPr>
        <w:t>400 words</w:t>
      </w:r>
    </w:p>
    <w:p w:rsidR="00000000" w:rsidRDefault="0025193C">
      <w:pPr>
        <w:widowControl/>
        <w:rPr>
          <w:rFonts w:ascii="Arial" w:hAnsi="Arial" w:cs="Arial"/>
        </w:rPr>
      </w:pPr>
    </w:p>
    <w:p w:rsidR="00000000" w:rsidRDefault="0025193C">
      <w:pPr>
        <w:widowControl/>
        <w:spacing w:before="120"/>
        <w:rPr>
          <w:rFonts w:ascii="Arial" w:hAnsi="Arial" w:cs="Arial"/>
        </w:rPr>
      </w:pPr>
      <w:r>
        <w:rPr>
          <w:rFonts w:ascii="Arial" w:hAnsi="Arial" w:cs="Arial"/>
        </w:rPr>
        <w:t xml:space="preserve"> Hong Kong</w:t>
      </w:r>
    </w:p>
    <w:p w:rsidR="00000000" w:rsidRDefault="0025193C">
      <w:pPr>
        <w:widowControl/>
        <w:spacing w:before="120"/>
        <w:rPr>
          <w:rFonts w:ascii="Arial" w:hAnsi="Arial" w:cs="Arial"/>
        </w:rPr>
      </w:pPr>
      <w:r>
        <w:rPr>
          <w:rFonts w:ascii="Arial" w:hAnsi="Arial" w:cs="Arial"/>
        </w:rPr>
        <w:t xml:space="preserve">HONG Kong and Singapore are often pitted against each other as rival international </w:t>
      </w:r>
      <w:r>
        <w:rPr>
          <w:rFonts w:ascii="Arial" w:hAnsi="Arial" w:cs="Arial"/>
          <w:b/>
          <w:bCs/>
          <w:color w:val="CC0033"/>
          <w:u w:val="single"/>
        </w:rPr>
        <w:t>finance and fintech</w:t>
      </w:r>
      <w:r>
        <w:rPr>
          <w:rFonts w:ascii="Arial" w:hAnsi="Arial" w:cs="Arial"/>
        </w:rPr>
        <w:t xml:space="preserve"> hubs, but </w:t>
      </w:r>
      <w:r>
        <w:rPr>
          <w:rFonts w:ascii="Arial" w:hAnsi="Arial" w:cs="Arial"/>
        </w:rPr>
        <w:t xml:space="preserve">analysts say the two cities should be seen as </w:t>
      </w:r>
      <w:r>
        <w:rPr>
          <w:rFonts w:ascii="Arial" w:hAnsi="Arial" w:cs="Arial"/>
          <w:b/>
          <w:bCs/>
          <w:color w:val="CC0033"/>
          <w:u w:val="single"/>
        </w:rPr>
        <w:t>partners</w:t>
      </w:r>
      <w:r>
        <w:rPr>
          <w:rFonts w:ascii="Arial" w:hAnsi="Arial" w:cs="Arial"/>
        </w:rPr>
        <w:t xml:space="preserve"> - a view </w:t>
      </w:r>
      <w:r>
        <w:rPr>
          <w:rFonts w:ascii="Arial" w:hAnsi="Arial" w:cs="Arial"/>
          <w:b/>
          <w:bCs/>
          <w:color w:val="CC0033"/>
          <w:u w:val="single"/>
        </w:rPr>
        <w:t>fintech</w:t>
      </w:r>
      <w:r>
        <w:rPr>
          <w:rFonts w:ascii="Arial" w:hAnsi="Arial" w:cs="Arial"/>
        </w:rPr>
        <w:t xml:space="preserve"> companies seem to support too. </w:t>
      </w:r>
    </w:p>
    <w:p w:rsidR="00000000" w:rsidRDefault="0025193C">
      <w:pPr>
        <w:widowControl/>
        <w:spacing w:before="120"/>
        <w:rPr>
          <w:rFonts w:ascii="Arial" w:hAnsi="Arial" w:cs="Arial"/>
        </w:rPr>
      </w:pPr>
      <w:r>
        <w:rPr>
          <w:rFonts w:ascii="Arial" w:hAnsi="Arial" w:cs="Arial"/>
        </w:rPr>
        <w:t>After a successful launch in Singapore last April, fintech startup Bambu, which specialises in financial robo-advisory, looked to Hong Kong as it sought</w:t>
      </w:r>
      <w:r>
        <w:rPr>
          <w:rFonts w:ascii="Arial" w:hAnsi="Arial" w:cs="Arial"/>
        </w:rPr>
        <w:t xml:space="preserve"> to expand its reach.</w:t>
      </w:r>
    </w:p>
    <w:p w:rsidR="00000000" w:rsidRDefault="0025193C">
      <w:pPr>
        <w:widowControl/>
        <w:spacing w:before="120"/>
        <w:rPr>
          <w:rFonts w:ascii="Arial" w:hAnsi="Arial" w:cs="Arial"/>
        </w:rPr>
      </w:pPr>
      <w:r>
        <w:rPr>
          <w:rFonts w:ascii="Arial" w:hAnsi="Arial" w:cs="Arial"/>
        </w:rPr>
        <w:t>It opened its first overseas office there earlier this month and joined a local fintech accelerator, SuperCharger.</w:t>
      </w:r>
    </w:p>
    <w:p w:rsidR="00000000" w:rsidRDefault="0025193C">
      <w:pPr>
        <w:widowControl/>
        <w:spacing w:before="120"/>
        <w:rPr>
          <w:rFonts w:ascii="Arial" w:hAnsi="Arial" w:cs="Arial"/>
        </w:rPr>
      </w:pPr>
      <w:r>
        <w:rPr>
          <w:rFonts w:ascii="Arial" w:hAnsi="Arial" w:cs="Arial"/>
        </w:rPr>
        <w:t>On Thursday, it was named Best Early Stage Startup at the Fintech Finals 2017 in Hong Kong.</w:t>
      </w:r>
    </w:p>
    <w:p w:rsidR="00000000" w:rsidRDefault="0025193C">
      <w:pPr>
        <w:widowControl/>
        <w:spacing w:before="120"/>
        <w:rPr>
          <w:rFonts w:ascii="Arial" w:hAnsi="Arial" w:cs="Arial"/>
        </w:rPr>
      </w:pPr>
      <w:r>
        <w:rPr>
          <w:rFonts w:ascii="Arial" w:hAnsi="Arial" w:cs="Arial"/>
        </w:rPr>
        <w:t>"There is a unique bond bet</w:t>
      </w:r>
      <w:r>
        <w:rPr>
          <w:rFonts w:ascii="Arial" w:hAnsi="Arial" w:cs="Arial"/>
        </w:rPr>
        <w:t>ween Singapore and Hong Kong as regional hubs . . . with many financial institutions having split teams between the two. The close proximity in distance and culture helps, and both markets mainly operate in English which makes market entry simple," Bambu c</w:t>
      </w:r>
      <w:r>
        <w:rPr>
          <w:rFonts w:ascii="Arial" w:hAnsi="Arial" w:cs="Arial"/>
        </w:rPr>
        <w:t>hief operating officer Aki Ranin told The Business Times.</w:t>
      </w:r>
    </w:p>
    <w:p w:rsidR="00000000" w:rsidRDefault="0025193C">
      <w:pPr>
        <w:widowControl/>
        <w:spacing w:before="120"/>
        <w:rPr>
          <w:rFonts w:ascii="Arial" w:hAnsi="Arial" w:cs="Arial"/>
        </w:rPr>
      </w:pPr>
      <w:r>
        <w:rPr>
          <w:rFonts w:ascii="Arial" w:hAnsi="Arial" w:cs="Arial"/>
        </w:rPr>
        <w:t>"We are looking to grow our team and business in our second market after Singapore."</w:t>
      </w:r>
    </w:p>
    <w:p w:rsidR="00000000" w:rsidRDefault="0025193C">
      <w:pPr>
        <w:widowControl/>
        <w:spacing w:before="120"/>
        <w:rPr>
          <w:rFonts w:ascii="Arial" w:hAnsi="Arial" w:cs="Arial"/>
        </w:rPr>
      </w:pPr>
      <w:r>
        <w:rPr>
          <w:rFonts w:ascii="Arial" w:hAnsi="Arial" w:cs="Arial"/>
        </w:rPr>
        <w:t>Another Singapore startup and Fintech Finals 2017 finalist, PolicyPal, which runs a mobile app digitising and col</w:t>
      </w:r>
      <w:r>
        <w:rPr>
          <w:rFonts w:ascii="Arial" w:hAnsi="Arial" w:cs="Arial"/>
        </w:rPr>
        <w:t>lating users' insurance policies, is also eyeing the Hong Kong market.</w:t>
      </w:r>
    </w:p>
    <w:p w:rsidR="00000000" w:rsidRDefault="0025193C">
      <w:pPr>
        <w:widowControl/>
        <w:spacing w:before="120"/>
        <w:rPr>
          <w:rFonts w:ascii="Arial" w:hAnsi="Arial" w:cs="Arial"/>
        </w:rPr>
      </w:pPr>
      <w:r>
        <w:rPr>
          <w:rFonts w:ascii="Arial" w:hAnsi="Arial" w:cs="Arial"/>
        </w:rPr>
        <w:t>"We are looking at Hong Kong with a few potential partners," said founder and CEO Val Yap.</w:t>
      </w:r>
    </w:p>
    <w:p w:rsidR="00000000" w:rsidRDefault="0025193C">
      <w:pPr>
        <w:widowControl/>
        <w:spacing w:before="120"/>
        <w:rPr>
          <w:rFonts w:ascii="Arial" w:hAnsi="Arial" w:cs="Arial"/>
        </w:rPr>
      </w:pPr>
      <w:r>
        <w:rPr>
          <w:rFonts w:ascii="Arial" w:hAnsi="Arial" w:cs="Arial"/>
        </w:rPr>
        <w:t>Since its launch in June 2016 , PolicyPal has grown from a team of three dealing with 500 user</w:t>
      </w:r>
      <w:r>
        <w:rPr>
          <w:rFonts w:ascii="Arial" w:hAnsi="Arial" w:cs="Arial"/>
        </w:rPr>
        <w:t>s to a team of 12 overseeing 8,000 users. It is now poised for further expansion.</w:t>
      </w:r>
    </w:p>
    <w:p w:rsidR="00000000" w:rsidRDefault="0025193C">
      <w:pPr>
        <w:widowControl/>
        <w:spacing w:before="120"/>
        <w:rPr>
          <w:rFonts w:ascii="Arial" w:hAnsi="Arial" w:cs="Arial"/>
        </w:rPr>
      </w:pPr>
      <w:r>
        <w:rPr>
          <w:rFonts w:ascii="Arial" w:hAnsi="Arial" w:cs="Arial"/>
        </w:rPr>
        <w:t>"Hong Kong offers opportunity as a gateway to China," said Ms Yap. "Being the pioneer in insurtech in Asia, we are driving hard to work with insurers, encouraging them to ope</w:t>
      </w:r>
      <w:r>
        <w:rPr>
          <w:rFonts w:ascii="Arial" w:hAnsi="Arial" w:cs="Arial"/>
        </w:rPr>
        <w:t>n APIs for partnerships and linking up the eco-system."</w:t>
      </w:r>
    </w:p>
    <w:p w:rsidR="00000000" w:rsidRDefault="0025193C">
      <w:pPr>
        <w:widowControl/>
        <w:spacing w:before="120"/>
        <w:rPr>
          <w:rFonts w:ascii="Arial" w:hAnsi="Arial" w:cs="Arial"/>
        </w:rPr>
      </w:pPr>
      <w:r>
        <w:rPr>
          <w:rFonts w:ascii="Arial" w:hAnsi="Arial" w:cs="Arial"/>
        </w:rPr>
        <w:t>Fintech companies have much to gain for having one foot each in Hong Kong and Singapore, said Accenture senior managing director Jon Allaway, who oversees the FinTech Innovation Lab Asia-Pacific.</w:t>
      </w:r>
    </w:p>
    <w:p w:rsidR="00000000" w:rsidRDefault="0025193C">
      <w:pPr>
        <w:widowControl/>
        <w:spacing w:before="120"/>
        <w:rPr>
          <w:rFonts w:ascii="Arial" w:hAnsi="Arial" w:cs="Arial"/>
        </w:rPr>
      </w:pPr>
      <w:r>
        <w:rPr>
          <w:rFonts w:ascii="Arial" w:hAnsi="Arial" w:cs="Arial"/>
        </w:rPr>
        <w:t>"Hon</w:t>
      </w:r>
      <w:r>
        <w:rPr>
          <w:rFonts w:ascii="Arial" w:hAnsi="Arial" w:cs="Arial"/>
        </w:rPr>
        <w:t>g Kong and Singapore both recognise the value of supporting and promoting fintech - encouraging an entrepreneurial business community that also feeds into the established financial services sector is sound economic development sense," he told BT.</w:t>
      </w:r>
    </w:p>
    <w:p w:rsidR="00000000" w:rsidRDefault="0025193C">
      <w:pPr>
        <w:widowControl/>
        <w:spacing w:before="120"/>
        <w:rPr>
          <w:rFonts w:ascii="Arial" w:hAnsi="Arial" w:cs="Arial"/>
        </w:rPr>
      </w:pPr>
      <w:r>
        <w:rPr>
          <w:rFonts w:ascii="Arial" w:hAnsi="Arial" w:cs="Arial"/>
        </w:rPr>
        <w:t>"Hong Kong's selling point is it is the gateway to China; Singapore is the gateway to all of Asean. They both have complementary strengths so while many like to pitch the scenario as one against another, it's not that at all. Both can and will succeed."</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L</w:t>
      </w:r>
      <w:r>
        <w:rPr>
          <w:rFonts w:ascii="Arial" w:hAnsi="Arial" w:cs="Arial"/>
          <w:b/>
          <w:bCs/>
        </w:rPr>
        <w:t xml:space="preserve">OAD-DATE: </w:t>
      </w:r>
      <w:r>
        <w:rPr>
          <w:rFonts w:ascii="Arial" w:hAnsi="Arial" w:cs="Arial"/>
        </w:rPr>
        <w:t>January 22, 2017</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LANGUAGE: </w:t>
      </w:r>
      <w:r>
        <w:rPr>
          <w:rFonts w:ascii="Arial" w:hAnsi="Arial" w:cs="Arial"/>
        </w:rPr>
        <w:t>ENGLISH</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GRAPHIC: </w:t>
      </w:r>
      <w:r>
        <w:rPr>
          <w:rFonts w:ascii="Arial" w:hAnsi="Arial" w:cs="Arial"/>
        </w:rPr>
        <w:t>Hong Kong and Singapore are often pitted against each other as rival international finance and fintech hubs, but analysts say the two cities should be seen as partners - a view fintech companies seem to support too.</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PUBLICATION-TYPE: </w:t>
      </w:r>
      <w:r>
        <w:rPr>
          <w:rFonts w:ascii="Arial" w:hAnsi="Arial" w:cs="Arial"/>
        </w:rPr>
        <w:t>Newspaper</w:t>
      </w:r>
    </w:p>
    <w:p w:rsidR="00000000" w:rsidRDefault="0025193C">
      <w:pPr>
        <w:widowControl/>
        <w:rPr>
          <w:rFonts w:ascii="Arial" w:hAnsi="Arial" w:cs="Arial"/>
        </w:rPr>
      </w:pPr>
    </w:p>
    <w:p w:rsidR="00000000" w:rsidRDefault="0025193C">
      <w:pPr>
        <w:widowControl/>
        <w:rPr>
          <w:rFonts w:ascii="Arial" w:hAnsi="Arial" w:cs="Arial"/>
        </w:rPr>
      </w:pPr>
    </w:p>
    <w:p w:rsidR="00000000" w:rsidRDefault="0025193C">
      <w:pPr>
        <w:widowControl/>
        <w:jc w:val="center"/>
        <w:rPr>
          <w:rFonts w:ascii="Arial" w:hAnsi="Arial" w:cs="Arial"/>
        </w:rPr>
      </w:pPr>
      <w:r>
        <w:rPr>
          <w:rFonts w:ascii="Arial" w:hAnsi="Arial" w:cs="Arial"/>
        </w:rPr>
        <w:t>Copyright</w:t>
      </w:r>
      <w:r>
        <w:rPr>
          <w:rFonts w:ascii="Arial" w:hAnsi="Arial" w:cs="Arial"/>
        </w:rPr>
        <w:t xml:space="preserve"> 2017 Singapore Press Holdings Limited</w:t>
      </w:r>
    </w:p>
    <w:p w:rsidR="00000000" w:rsidRDefault="0025193C">
      <w:pPr>
        <w:widowControl/>
        <w:jc w:val="center"/>
        <w:rPr>
          <w:rFonts w:ascii="Arial" w:hAnsi="Arial" w:cs="Arial"/>
        </w:rPr>
      </w:pPr>
      <w:r>
        <w:rPr>
          <w:rFonts w:ascii="Arial" w:hAnsi="Arial" w:cs="Arial"/>
        </w:rPr>
        <w:t>All Rights Reserved</w:t>
      </w:r>
    </w:p>
    <w:p w:rsidR="00000000" w:rsidRDefault="0025193C">
      <w:pPr>
        <w:widowControl/>
        <w:jc w:val="center"/>
        <w:rPr>
          <w:rFonts w:ascii="Arial" w:hAnsi="Arial" w:cs="Arial"/>
        </w:rPr>
        <w:sectPr w:rsidR="00000000">
          <w:headerReference w:type="default" r:id="rId14"/>
          <w:type w:val="continuous"/>
          <w:pgSz w:w="12240" w:h="15840"/>
          <w:pgMar w:top="1728" w:right="1296" w:bottom="1296" w:left="1296" w:header="720" w:footer="720" w:gutter="0"/>
          <w:cols w:space="720"/>
          <w:noEndnote/>
        </w:sectPr>
      </w:pPr>
    </w:p>
    <w:p w:rsidR="00000000" w:rsidRDefault="0025193C">
      <w:pPr>
        <w:widowControl/>
        <w:rPr>
          <w:rFonts w:ascii="Arial" w:hAnsi="Arial" w:cs="Arial"/>
        </w:rPr>
      </w:pPr>
    </w:p>
    <w:p w:rsidR="00000000" w:rsidRDefault="0025193C">
      <w:pPr>
        <w:widowControl/>
        <w:rPr>
          <w:rFonts w:ascii="Arial" w:hAnsi="Arial" w:cs="Arial"/>
        </w:rPr>
        <w:sectPr w:rsidR="00000000">
          <w:headerReference w:type="default" r:id="rId15"/>
          <w:type w:val="continuous"/>
          <w:pgSz w:w="12240" w:h="15840"/>
          <w:pgMar w:top="1728" w:right="1296" w:bottom="1296" w:left="1296" w:header="720" w:footer="720" w:gutter="0"/>
          <w:cols w:space="720"/>
          <w:noEndnote/>
        </w:sectPr>
      </w:pPr>
    </w:p>
    <w:p w:rsidR="00000000" w:rsidRDefault="0025193C">
      <w:pPr>
        <w:widowControl/>
        <w:rPr>
          <w:rFonts w:ascii="Arial" w:hAnsi="Arial" w:cs="Arial"/>
        </w:rPr>
      </w:pPr>
      <w:bookmarkStart w:id="31" w:name="DOC_ID_14"/>
      <w:bookmarkStart w:id="32" w:name="DOC_ID_14_0"/>
      <w:bookmarkStart w:id="33" w:name="doc_id_5"/>
      <w:bookmarkEnd w:id="31"/>
      <w:bookmarkEnd w:id="32"/>
      <w:bookmarkEnd w:id="33"/>
    </w:p>
    <w:p w:rsidR="00000000" w:rsidRDefault="0025193C">
      <w:pPr>
        <w:widowControl/>
        <w:suppressAutoHyphens/>
        <w:rPr>
          <w:rFonts w:ascii="Arial" w:hAnsi="Arial" w:cs="Arial"/>
        </w:rPr>
      </w:pPr>
      <w:hyperlink w:anchor="cite_id_5" w:history="1">
        <w:r>
          <w:rPr>
            <w:rFonts w:ascii="Arial" w:hAnsi="Arial" w:cs="Arial"/>
            <w:color w:val="0000FF"/>
            <w:u w:val="single"/>
          </w:rPr>
          <w:t>Return to List</w:t>
        </w:r>
      </w:hyperlink>
    </w:p>
    <w:p w:rsidR="00000000" w:rsidRDefault="0025193C">
      <w:pPr>
        <w:widowControl/>
        <w:rPr>
          <w:rFonts w:ascii="Arial" w:hAnsi="Arial" w:cs="Arial"/>
        </w:rPr>
      </w:pPr>
    </w:p>
    <w:p w:rsidR="00000000" w:rsidRDefault="0025193C">
      <w:pPr>
        <w:widowControl/>
        <w:suppressAutoHyphens/>
        <w:jc w:val="center"/>
        <w:rPr>
          <w:rFonts w:ascii="Arial" w:hAnsi="Arial" w:cs="Arial"/>
        </w:rPr>
      </w:pPr>
      <w:r>
        <w:rPr>
          <w:rFonts w:ascii="Arial" w:hAnsi="Arial" w:cs="Arial"/>
        </w:rPr>
        <w:t>5 of 9 DOCUMENTS</w:t>
      </w:r>
    </w:p>
    <w:p w:rsidR="00000000" w:rsidRDefault="0025193C">
      <w:pPr>
        <w:widowControl/>
        <w:rPr>
          <w:rFonts w:ascii="Arial" w:hAnsi="Arial" w:cs="Arial"/>
        </w:rPr>
      </w:pPr>
    </w:p>
    <w:p w:rsidR="00000000" w:rsidRDefault="0025193C">
      <w:pPr>
        <w:widowControl/>
        <w:rPr>
          <w:rFonts w:ascii="Arial" w:hAnsi="Arial" w:cs="Arial"/>
        </w:rPr>
      </w:pPr>
    </w:p>
    <w:p w:rsidR="00000000" w:rsidRDefault="0025193C">
      <w:pPr>
        <w:widowControl/>
        <w:jc w:val="center"/>
        <w:rPr>
          <w:rFonts w:ascii="Arial" w:hAnsi="Arial" w:cs="Arial"/>
        </w:rPr>
      </w:pPr>
      <w:r>
        <w:rPr>
          <w:rFonts w:ascii="Arial" w:hAnsi="Arial" w:cs="Arial"/>
          <w:noProof/>
        </w:rPr>
        <w:drawing>
          <wp:inline distT="0" distB="0" distL="0" distR="0">
            <wp:extent cx="2133600" cy="39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390525"/>
                    </a:xfrm>
                    <a:prstGeom prst="rect">
                      <a:avLst/>
                    </a:prstGeom>
                    <a:noFill/>
                    <a:ln>
                      <a:noFill/>
                    </a:ln>
                  </pic:spPr>
                </pic:pic>
              </a:graphicData>
            </a:graphic>
          </wp:inline>
        </w:drawing>
      </w:r>
    </w:p>
    <w:p w:rsidR="00000000" w:rsidRDefault="0025193C">
      <w:pPr>
        <w:widowControl/>
        <w:jc w:val="center"/>
        <w:rPr>
          <w:rFonts w:ascii="Arial" w:hAnsi="Arial" w:cs="Arial"/>
        </w:rPr>
      </w:pPr>
      <w:r>
        <w:rPr>
          <w:rFonts w:ascii="Arial" w:hAnsi="Arial" w:cs="Arial"/>
        </w:rPr>
        <w:t>The Guardian</w:t>
      </w:r>
    </w:p>
    <w:p w:rsidR="00000000" w:rsidRDefault="0025193C">
      <w:pPr>
        <w:widowControl/>
        <w:rPr>
          <w:rFonts w:ascii="Arial" w:hAnsi="Arial" w:cs="Arial"/>
        </w:rPr>
      </w:pPr>
    </w:p>
    <w:p w:rsidR="00000000" w:rsidRDefault="0025193C">
      <w:pPr>
        <w:widowControl/>
        <w:ind w:left="1200" w:right="1200"/>
        <w:jc w:val="center"/>
        <w:rPr>
          <w:rFonts w:ascii="Arial" w:hAnsi="Arial" w:cs="Arial"/>
        </w:rPr>
      </w:pPr>
      <w:r>
        <w:rPr>
          <w:rFonts w:ascii="Arial" w:hAnsi="Arial" w:cs="Arial"/>
          <w:b/>
          <w:bCs/>
          <w:color w:val="CC0033"/>
          <w:u w:val="single"/>
        </w:rPr>
        <w:t>January</w:t>
      </w:r>
      <w:r>
        <w:rPr>
          <w:rFonts w:ascii="Arial" w:hAnsi="Arial" w:cs="Arial"/>
        </w:rPr>
        <w:t xml:space="preserve"> 23, 2017 Monday 6:30 AM GMT </w:t>
      </w:r>
    </w:p>
    <w:p w:rsidR="00000000" w:rsidRDefault="0025193C">
      <w:pPr>
        <w:widowControl/>
        <w:rPr>
          <w:rFonts w:ascii="Arial" w:hAnsi="Arial" w:cs="Arial"/>
        </w:rPr>
      </w:pPr>
    </w:p>
    <w:p w:rsidR="00000000" w:rsidRDefault="0025193C">
      <w:pPr>
        <w:widowControl/>
        <w:rPr>
          <w:rFonts w:ascii="Arial" w:hAnsi="Arial" w:cs="Arial"/>
          <w:b/>
          <w:bCs/>
          <w:sz w:val="28"/>
          <w:szCs w:val="28"/>
        </w:rPr>
      </w:pPr>
      <w:r>
        <w:rPr>
          <w:rFonts w:ascii="Arial" w:hAnsi="Arial" w:cs="Arial"/>
          <w:b/>
          <w:bCs/>
          <w:sz w:val="28"/>
          <w:szCs w:val="28"/>
        </w:rPr>
        <w:t xml:space="preserve">Seven successful government </w:t>
      </w:r>
      <w:r>
        <w:rPr>
          <w:rFonts w:ascii="Arial" w:hAnsi="Arial" w:cs="Arial"/>
          <w:b/>
          <w:bCs/>
          <w:color w:val="CC0033"/>
          <w:sz w:val="28"/>
          <w:szCs w:val="28"/>
          <w:u w:val="single"/>
        </w:rPr>
        <w:t>apps</w:t>
      </w:r>
      <w:r>
        <w:rPr>
          <w:rFonts w:ascii="Arial" w:hAnsi="Arial" w:cs="Arial"/>
          <w:b/>
          <w:bCs/>
          <w:sz w:val="28"/>
          <w:szCs w:val="28"/>
        </w:rPr>
        <w:t xml:space="preserve"> from around the world; </w:t>
      </w:r>
    </w:p>
    <w:p w:rsidR="00000000" w:rsidRDefault="0025193C">
      <w:pPr>
        <w:widowControl/>
        <w:rPr>
          <w:rFonts w:ascii="Arial" w:hAnsi="Arial" w:cs="Arial"/>
        </w:rPr>
      </w:pPr>
      <w:r>
        <w:rPr>
          <w:rFonts w:ascii="Arial" w:hAnsi="Arial" w:cs="Arial"/>
          <w:b/>
          <w:bCs/>
          <w:sz w:val="28"/>
          <w:szCs w:val="28"/>
        </w:rPr>
        <w:t xml:space="preserve">From Hong Kong to Hungary, here are the publicly-funded </w:t>
      </w:r>
      <w:r>
        <w:rPr>
          <w:rFonts w:ascii="Arial" w:hAnsi="Arial" w:cs="Arial"/>
          <w:b/>
          <w:bCs/>
          <w:color w:val="CC0033"/>
          <w:sz w:val="28"/>
          <w:szCs w:val="28"/>
          <w:u w:val="single"/>
        </w:rPr>
        <w:t>apps</w:t>
      </w:r>
      <w:r>
        <w:rPr>
          <w:rFonts w:ascii="Arial" w:hAnsi="Arial" w:cs="Arial"/>
          <w:b/>
          <w:bCs/>
          <w:sz w:val="28"/>
          <w:szCs w:val="28"/>
        </w:rPr>
        <w:t xml:space="preserve"> helping to streamline services, save money and mak</w:t>
      </w:r>
      <w:r>
        <w:rPr>
          <w:rFonts w:ascii="Arial" w:hAnsi="Arial" w:cs="Arial"/>
          <w:b/>
          <w:bCs/>
          <w:sz w:val="28"/>
          <w:szCs w:val="28"/>
        </w:rPr>
        <w:t>e citizens' lives easier</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BYLINE: </w:t>
      </w:r>
      <w:r>
        <w:rPr>
          <w:rFonts w:ascii="Arial" w:hAnsi="Arial" w:cs="Arial"/>
        </w:rPr>
        <w:t>Emma Woollacott</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SECTION: </w:t>
      </w:r>
      <w:r>
        <w:rPr>
          <w:rFonts w:ascii="Arial" w:hAnsi="Arial" w:cs="Arial"/>
        </w:rPr>
        <w:t>PUBLIC LEADERS NETWORK</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LENGTH: </w:t>
      </w:r>
      <w:r>
        <w:rPr>
          <w:rFonts w:ascii="Arial" w:hAnsi="Arial" w:cs="Arial"/>
        </w:rPr>
        <w:t>972 words</w:t>
      </w:r>
    </w:p>
    <w:p w:rsidR="00000000" w:rsidRDefault="0025193C">
      <w:pPr>
        <w:widowControl/>
        <w:rPr>
          <w:rFonts w:ascii="Arial" w:hAnsi="Arial" w:cs="Arial"/>
        </w:rPr>
      </w:pPr>
    </w:p>
    <w:p w:rsidR="00000000" w:rsidRDefault="0025193C">
      <w:pPr>
        <w:widowControl/>
        <w:spacing w:before="120"/>
        <w:rPr>
          <w:rFonts w:ascii="Arial" w:hAnsi="Arial" w:cs="Arial"/>
        </w:rPr>
      </w:pPr>
      <w:r>
        <w:rPr>
          <w:rFonts w:ascii="Arial" w:hAnsi="Arial" w:cs="Arial"/>
        </w:rPr>
        <w:t xml:space="preserve">For many people, </w:t>
      </w:r>
      <w:r>
        <w:rPr>
          <w:rFonts w:ascii="Arial" w:hAnsi="Arial" w:cs="Arial"/>
          <w:b/>
          <w:bCs/>
          <w:color w:val="CC0033"/>
          <w:u w:val="single"/>
        </w:rPr>
        <w:t>apps</w:t>
      </w:r>
      <w:r>
        <w:rPr>
          <w:rFonts w:ascii="Arial" w:hAnsi="Arial" w:cs="Arial"/>
        </w:rPr>
        <w:t xml:space="preserve"> are the preferred way of doing everything online, from shopping to watching TV - so it's hardly surprising that local and national </w:t>
      </w:r>
      <w:r>
        <w:rPr>
          <w:rFonts w:ascii="Arial" w:hAnsi="Arial" w:cs="Arial"/>
        </w:rPr>
        <w:t>governments have got in on the act.</w:t>
      </w:r>
    </w:p>
    <w:p w:rsidR="00000000" w:rsidRDefault="0025193C">
      <w:pPr>
        <w:widowControl/>
        <w:spacing w:before="120"/>
        <w:rPr>
          <w:rFonts w:ascii="Arial" w:hAnsi="Arial" w:cs="Arial"/>
        </w:rPr>
      </w:pPr>
      <w:r>
        <w:rPr>
          <w:rFonts w:ascii="Arial" w:hAnsi="Arial" w:cs="Arial"/>
        </w:rPr>
        <w:t xml:space="preserve">Given the maintenance costs, the UK's Government Digital Service recommends that government services should be delivered via responsive design websites instead. However, many local authorities across the UK have </w:t>
      </w:r>
      <w:r>
        <w:rPr>
          <w:rFonts w:ascii="Arial" w:hAnsi="Arial" w:cs="Arial"/>
          <w:b/>
          <w:bCs/>
          <w:color w:val="CC0033"/>
          <w:u w:val="single"/>
        </w:rPr>
        <w:t>partnere</w:t>
      </w:r>
      <w:r>
        <w:rPr>
          <w:rFonts w:ascii="Arial" w:hAnsi="Arial" w:cs="Arial"/>
          <w:b/>
          <w:bCs/>
          <w:color w:val="CC0033"/>
          <w:u w:val="single"/>
        </w:rPr>
        <w:t>d</w:t>
      </w:r>
      <w:r>
        <w:rPr>
          <w:rFonts w:ascii="Arial" w:hAnsi="Arial" w:cs="Arial"/>
        </w:rPr>
        <w:t xml:space="preserve"> with third-party companies to offer </w:t>
      </w:r>
      <w:r>
        <w:rPr>
          <w:rFonts w:ascii="Arial" w:hAnsi="Arial" w:cs="Arial"/>
          <w:b/>
          <w:bCs/>
          <w:color w:val="CC0033"/>
          <w:u w:val="single"/>
        </w:rPr>
        <w:t>apps</w:t>
      </w:r>
      <w:r>
        <w:rPr>
          <w:rFonts w:ascii="Arial" w:hAnsi="Arial" w:cs="Arial"/>
        </w:rPr>
        <w:t xml:space="preserve"> designed to make citizens' lives easier and cut the cost of delivering services.</w:t>
      </w:r>
    </w:p>
    <w:p w:rsidR="00000000" w:rsidRDefault="0025193C">
      <w:pPr>
        <w:widowControl/>
        <w:spacing w:before="120"/>
        <w:rPr>
          <w:rFonts w:ascii="Arial" w:hAnsi="Arial" w:cs="Arial"/>
        </w:rPr>
      </w:pPr>
      <w:r>
        <w:rPr>
          <w:rFonts w:ascii="Arial" w:hAnsi="Arial" w:cs="Arial"/>
        </w:rPr>
        <w:t xml:space="preserve">Elsewhere in the world, governments are embracing </w:t>
      </w:r>
      <w:r>
        <w:rPr>
          <w:rFonts w:ascii="Arial" w:hAnsi="Arial" w:cs="Arial"/>
          <w:b/>
          <w:bCs/>
          <w:color w:val="CC0033"/>
          <w:u w:val="single"/>
        </w:rPr>
        <w:t>apps</w:t>
      </w:r>
      <w:r>
        <w:rPr>
          <w:rFonts w:ascii="Arial" w:hAnsi="Arial" w:cs="Arial"/>
        </w:rPr>
        <w:t xml:space="preserve"> with enthusiasm. They work faster than </w:t>
      </w:r>
      <w:r>
        <w:rPr>
          <w:rFonts w:ascii="Arial" w:hAnsi="Arial" w:cs="Arial"/>
          <w:b/>
          <w:bCs/>
          <w:color w:val="CC0033"/>
          <w:u w:val="single"/>
        </w:rPr>
        <w:t>mobile</w:t>
      </w:r>
      <w:r>
        <w:rPr>
          <w:rFonts w:ascii="Arial" w:hAnsi="Arial" w:cs="Arial"/>
        </w:rPr>
        <w:t xml:space="preserve"> websites and are more interacti</w:t>
      </w:r>
      <w:r>
        <w:rPr>
          <w:rFonts w:ascii="Arial" w:hAnsi="Arial" w:cs="Arial"/>
        </w:rPr>
        <w:t xml:space="preserve">ve, as well as being easier to personalise. And, perhaps most importantly, they are instantly accessible from anywhere at the touch of a button - making citizens far more likely to use them.  </w:t>
      </w:r>
    </w:p>
    <w:p w:rsidR="00000000" w:rsidRDefault="0025193C">
      <w:pPr>
        <w:widowControl/>
        <w:spacing w:before="120"/>
        <w:rPr>
          <w:rFonts w:ascii="Arial" w:hAnsi="Arial" w:cs="Arial"/>
        </w:rPr>
      </w:pPr>
      <w:r>
        <w:rPr>
          <w:rFonts w:ascii="Arial" w:hAnsi="Arial" w:cs="Arial"/>
        </w:rPr>
        <w:t>We have looked at seven innovative and successful government ap</w:t>
      </w:r>
      <w:r>
        <w:rPr>
          <w:rFonts w:ascii="Arial" w:hAnsi="Arial" w:cs="Arial"/>
        </w:rPr>
        <w:t>ps from around the world.</w:t>
      </w:r>
    </w:p>
    <w:p w:rsidR="00000000" w:rsidRDefault="0025193C">
      <w:pPr>
        <w:widowControl/>
        <w:spacing w:before="120"/>
        <w:rPr>
          <w:rFonts w:ascii="Arial" w:hAnsi="Arial" w:cs="Arial"/>
        </w:rPr>
      </w:pPr>
      <w:r>
        <w:rPr>
          <w:rFonts w:ascii="Arial" w:hAnsi="Arial" w:cs="Arial"/>
        </w:rPr>
        <w:t xml:space="preserve">                   State of Arkansas                    </w:t>
      </w:r>
    </w:p>
    <w:p w:rsidR="00000000" w:rsidRDefault="0025193C">
      <w:pPr>
        <w:widowControl/>
        <w:spacing w:before="120"/>
        <w:rPr>
          <w:rFonts w:ascii="Arial" w:hAnsi="Arial" w:cs="Arial"/>
        </w:rPr>
      </w:pPr>
      <w:r>
        <w:rPr>
          <w:rFonts w:ascii="Arial" w:hAnsi="Arial" w:cs="Arial"/>
        </w:rPr>
        <w:t>Arkansas is the first US state to allow citizens to access local services via a digital personal assistant, Gov2Go - and says it's a great success. Accessible via native mob</w:t>
      </w:r>
      <w:r>
        <w:rPr>
          <w:rFonts w:ascii="Arial" w:hAnsi="Arial" w:cs="Arial"/>
        </w:rPr>
        <w:t>ile apps, the Apple Watch and TV apps and the web, Gov2Go alerts users to important government deadlines such as voter registration, property tax payments and car tag renewals.</w:t>
      </w:r>
    </w:p>
    <w:p w:rsidR="00000000" w:rsidRDefault="0025193C">
      <w:pPr>
        <w:widowControl/>
        <w:spacing w:before="120"/>
        <w:rPr>
          <w:rFonts w:ascii="Arial" w:hAnsi="Arial" w:cs="Arial"/>
        </w:rPr>
      </w:pPr>
      <w:r>
        <w:rPr>
          <w:rFonts w:ascii="Arial" w:hAnsi="Arial" w:cs="Arial"/>
        </w:rPr>
        <w:t xml:space="preserve">More than 260,000 people have signed up, with 6,700 paying their taxes through </w:t>
      </w:r>
      <w:r>
        <w:rPr>
          <w:rFonts w:ascii="Arial" w:hAnsi="Arial" w:cs="Arial"/>
        </w:rPr>
        <w:t>the online link this year. In the run up to the US election, users were also given personalised reminders about when and where to cast their vote.</w:t>
      </w:r>
    </w:p>
    <w:p w:rsidR="00000000" w:rsidRDefault="0025193C">
      <w:pPr>
        <w:widowControl/>
        <w:spacing w:before="120"/>
        <w:rPr>
          <w:rFonts w:ascii="Arial" w:hAnsi="Arial" w:cs="Arial"/>
        </w:rPr>
      </w:pPr>
      <w:r>
        <w:rPr>
          <w:rFonts w:ascii="Arial" w:hAnsi="Arial" w:cs="Arial"/>
        </w:rPr>
        <w:t xml:space="preserve">                   Hong Kong                   </w:t>
      </w:r>
    </w:p>
    <w:p w:rsidR="00000000" w:rsidRDefault="0025193C">
      <w:pPr>
        <w:widowControl/>
        <w:spacing w:before="120"/>
        <w:rPr>
          <w:rFonts w:ascii="Arial" w:hAnsi="Arial" w:cs="Arial"/>
        </w:rPr>
      </w:pPr>
      <w:r>
        <w:rPr>
          <w:rFonts w:ascii="Arial" w:hAnsi="Arial" w:cs="Arial"/>
        </w:rPr>
        <w:t>The Hong Kong government's free VoiceMap HK is designed to al</w:t>
      </w:r>
      <w:r>
        <w:rPr>
          <w:rFonts w:ascii="Arial" w:hAnsi="Arial" w:cs="Arial"/>
        </w:rPr>
        <w:t>low the visually impaired to make use of apps such as Google Maps - although sighted users are taking advantage of it too. Currently available for the iPhone only, it gives oral directions, and is available in English and Chinese versions.</w:t>
      </w:r>
    </w:p>
    <w:p w:rsidR="00000000" w:rsidRDefault="0025193C">
      <w:pPr>
        <w:widowControl/>
        <w:spacing w:before="120"/>
        <w:rPr>
          <w:rFonts w:ascii="Arial" w:hAnsi="Arial" w:cs="Arial"/>
        </w:rPr>
      </w:pPr>
      <w:r>
        <w:rPr>
          <w:rFonts w:ascii="Arial" w:hAnsi="Arial" w:cs="Arial"/>
        </w:rPr>
        <w:t>Users can identi</w:t>
      </w:r>
      <w:r>
        <w:rPr>
          <w:rFonts w:ascii="Arial" w:hAnsi="Arial" w:cs="Arial"/>
        </w:rPr>
        <w:t>fy their position and search for nearby transport links and points of interest. The app then provides detailed directions, with information on orientation and distance - for example, "Sheung Wan Station A2 Access, at 10 o'clock direction, straight line dis</w:t>
      </w:r>
      <w:r>
        <w:rPr>
          <w:rFonts w:ascii="Arial" w:hAnsi="Arial" w:cs="Arial"/>
        </w:rPr>
        <w:t>tance about 300 metres away".</w:t>
      </w:r>
    </w:p>
    <w:p w:rsidR="00000000" w:rsidRDefault="0025193C">
      <w:pPr>
        <w:widowControl/>
        <w:spacing w:before="120"/>
        <w:rPr>
          <w:rFonts w:ascii="Arial" w:hAnsi="Arial" w:cs="Arial"/>
        </w:rPr>
      </w:pPr>
      <w:r>
        <w:rPr>
          <w:rFonts w:ascii="Arial" w:hAnsi="Arial" w:cs="Arial"/>
        </w:rPr>
        <w:t xml:space="preserve">                   Mid and East Antrim borough council                   </w:t>
      </w:r>
    </w:p>
    <w:p w:rsidR="00000000" w:rsidRDefault="0025193C">
      <w:pPr>
        <w:widowControl/>
        <w:spacing w:before="120"/>
        <w:rPr>
          <w:rFonts w:ascii="Arial" w:hAnsi="Arial" w:cs="Arial"/>
        </w:rPr>
      </w:pPr>
      <w:r>
        <w:rPr>
          <w:rFonts w:ascii="Arial" w:hAnsi="Arial" w:cs="Arial"/>
        </w:rPr>
        <w:t>Launched in partnership with the Police Service of Northern Ireland and the Northern Ireland Housing Executive, the Noise App makes it easier for people to complain about nuisance neighbours.</w:t>
      </w:r>
    </w:p>
    <w:p w:rsidR="00000000" w:rsidRDefault="0025193C">
      <w:pPr>
        <w:widowControl/>
        <w:spacing w:before="120"/>
        <w:rPr>
          <w:rFonts w:ascii="Arial" w:hAnsi="Arial" w:cs="Arial"/>
        </w:rPr>
      </w:pPr>
      <w:r>
        <w:rPr>
          <w:rFonts w:ascii="Arial" w:hAnsi="Arial" w:cs="Arial"/>
        </w:rPr>
        <w:t>Using the app, residents can log location, dates and times and m</w:t>
      </w:r>
      <w:r>
        <w:rPr>
          <w:rFonts w:ascii="Arial" w:hAnsi="Arial" w:cs="Arial"/>
        </w:rPr>
        <w:t>ake 30-second recordings of the nuisance, and explain how the noise is affecting them. The data is then automatically sent to the investigating environmental health officer. While council officers still need to follow up in person to see whether a statutor</w:t>
      </w:r>
      <w:r>
        <w:rPr>
          <w:rFonts w:ascii="Arial" w:hAnsi="Arial" w:cs="Arial"/>
        </w:rPr>
        <w:t>y noise nuisance exists, the recordings can be used as supporting evidence.</w:t>
      </w:r>
    </w:p>
    <w:p w:rsidR="00000000" w:rsidRDefault="0025193C">
      <w:pPr>
        <w:widowControl/>
        <w:spacing w:before="120"/>
        <w:rPr>
          <w:rFonts w:ascii="Arial" w:hAnsi="Arial" w:cs="Arial"/>
        </w:rPr>
      </w:pPr>
      <w:r>
        <w:rPr>
          <w:rFonts w:ascii="Arial" w:hAnsi="Arial" w:cs="Arial"/>
        </w:rPr>
        <w:t xml:space="preserve">                   Christchurch city council                   </w:t>
      </w:r>
    </w:p>
    <w:p w:rsidR="00000000" w:rsidRDefault="0025193C">
      <w:pPr>
        <w:widowControl/>
        <w:spacing w:before="120"/>
        <w:rPr>
          <w:rFonts w:ascii="Arial" w:hAnsi="Arial" w:cs="Arial"/>
        </w:rPr>
      </w:pPr>
      <w:r>
        <w:rPr>
          <w:rFonts w:ascii="Arial" w:hAnsi="Arial" w:cs="Arial"/>
        </w:rPr>
        <w:t>Residents of Christchurch in New Zealand can now report everything from potholes to broken playground equipment or s</w:t>
      </w:r>
      <w:r>
        <w:rPr>
          <w:rFonts w:ascii="Arial" w:hAnsi="Arial" w:cs="Arial"/>
        </w:rPr>
        <w:t>uspected pests through an app called Snap, Send Solve. In its first year, nearly 10,000 incidents have been reported this way.</w:t>
      </w:r>
    </w:p>
    <w:p w:rsidR="00000000" w:rsidRDefault="0025193C">
      <w:pPr>
        <w:widowControl/>
        <w:spacing w:before="120"/>
        <w:rPr>
          <w:rFonts w:ascii="Arial" w:hAnsi="Arial" w:cs="Arial"/>
        </w:rPr>
      </w:pPr>
      <w:r>
        <w:rPr>
          <w:rFonts w:ascii="Arial" w:hAnsi="Arial" w:cs="Arial"/>
        </w:rPr>
        <w:t xml:space="preserve">"The app works by identifying the location the photo is taken using the phone's GPS data. It then sends an email to the council, </w:t>
      </w:r>
      <w:r>
        <w:rPr>
          <w:rFonts w:ascii="Arial" w:hAnsi="Arial" w:cs="Arial"/>
        </w:rPr>
        <w:t>including the picture, which is then allocated to the relevant department," explains council information technology service manager Dana Burnett. The council says the app is generating significant cost savings already.</w:t>
      </w:r>
    </w:p>
    <w:p w:rsidR="00000000" w:rsidRDefault="0025193C">
      <w:pPr>
        <w:widowControl/>
        <w:spacing w:before="120"/>
        <w:rPr>
          <w:rFonts w:ascii="Arial" w:hAnsi="Arial" w:cs="Arial"/>
        </w:rPr>
      </w:pPr>
      <w:r>
        <w:rPr>
          <w:rFonts w:ascii="Arial" w:hAnsi="Arial" w:cs="Arial"/>
        </w:rPr>
        <w:t xml:space="preserve">                   Milton Keynes coun</w:t>
      </w:r>
      <w:r>
        <w:rPr>
          <w:rFonts w:ascii="Arial" w:hAnsi="Arial" w:cs="Arial"/>
        </w:rPr>
        <w:t xml:space="preserve">cil                   </w:t>
      </w:r>
    </w:p>
    <w:p w:rsidR="00000000" w:rsidRDefault="0025193C">
      <w:pPr>
        <w:widowControl/>
        <w:spacing w:before="120"/>
        <w:rPr>
          <w:rFonts w:ascii="Arial" w:hAnsi="Arial" w:cs="Arial"/>
        </w:rPr>
      </w:pPr>
      <w:r>
        <w:rPr>
          <w:rFonts w:ascii="Arial" w:hAnsi="Arial" w:cs="Arial"/>
        </w:rPr>
        <w:t xml:space="preserve">With the land value of a parking space reckoned at more than £10,000 and annual maintenance over £200, Milton Keynes council hopes to cut costs by millions and help motorists by installing sensors in car parks. </w:t>
      </w:r>
    </w:p>
    <w:p w:rsidR="00000000" w:rsidRDefault="0025193C">
      <w:pPr>
        <w:widowControl/>
        <w:spacing w:before="120"/>
        <w:rPr>
          <w:rFonts w:ascii="Arial" w:hAnsi="Arial" w:cs="Arial"/>
        </w:rPr>
      </w:pPr>
      <w:r>
        <w:rPr>
          <w:rFonts w:ascii="Arial" w:hAnsi="Arial" w:cs="Arial"/>
        </w:rPr>
        <w:t>The sensors monitor o</w:t>
      </w:r>
      <w:r>
        <w:rPr>
          <w:rFonts w:ascii="Arial" w:hAnsi="Arial" w:cs="Arial"/>
        </w:rPr>
        <w:t>ccupancy, with the data transmitted wirelessly to receivers on lamp posts and then to a central data hub. Drivers can locate and reserve empty spaces in real time via an Android or iPhone app. The data is also used to improve services - for example, by rev</w:t>
      </w:r>
      <w:r>
        <w:rPr>
          <w:rFonts w:ascii="Arial" w:hAnsi="Arial" w:cs="Arial"/>
        </w:rPr>
        <w:t>ealing that the maximum wait limit in the station drop-off zone was too short for most drivers.</w:t>
      </w:r>
    </w:p>
    <w:p w:rsidR="00000000" w:rsidRDefault="0025193C">
      <w:pPr>
        <w:widowControl/>
        <w:spacing w:before="120"/>
        <w:rPr>
          <w:rFonts w:ascii="Arial" w:hAnsi="Arial" w:cs="Arial"/>
        </w:rPr>
      </w:pPr>
      <w:r>
        <w:rPr>
          <w:rFonts w:ascii="Arial" w:hAnsi="Arial" w:cs="Arial"/>
        </w:rPr>
        <w:t xml:space="preserve">                   Government of British Columbia                   </w:t>
      </w:r>
    </w:p>
    <w:p w:rsidR="00000000" w:rsidRDefault="0025193C">
      <w:pPr>
        <w:widowControl/>
        <w:spacing w:before="120"/>
        <w:rPr>
          <w:rFonts w:ascii="Arial" w:hAnsi="Arial" w:cs="Arial"/>
        </w:rPr>
      </w:pPr>
      <w:r>
        <w:rPr>
          <w:rFonts w:ascii="Arial" w:hAnsi="Arial" w:cs="Arial"/>
        </w:rPr>
        <w:t>The Government of British Columbia's free DriveBC app is designed to help drivers plan thei</w:t>
      </w:r>
      <w:r>
        <w:rPr>
          <w:rFonts w:ascii="Arial" w:hAnsi="Arial" w:cs="Arial"/>
        </w:rPr>
        <w:t xml:space="preserve">r route. Data from the Ministry of Transportation and Infrastructure, including real-time information on road closures, planned work and extreme weather conditions, is integrated with driver reports from Twitter to give an accurate picture of the state of </w:t>
      </w:r>
      <w:r>
        <w:rPr>
          <w:rFonts w:ascii="Arial" w:hAnsi="Arial" w:cs="Arial"/>
        </w:rPr>
        <w:t>the province's roads.</w:t>
      </w:r>
    </w:p>
    <w:p w:rsidR="00000000" w:rsidRDefault="0025193C">
      <w:pPr>
        <w:widowControl/>
        <w:spacing w:before="120"/>
        <w:rPr>
          <w:rFonts w:ascii="Arial" w:hAnsi="Arial" w:cs="Arial"/>
        </w:rPr>
      </w:pPr>
      <w:r>
        <w:rPr>
          <w:rFonts w:ascii="Arial" w:hAnsi="Arial" w:cs="Arial"/>
        </w:rPr>
        <w:t>Users can apply filters to see how events will affect a particular journey, or check the state of traffic province-wide. The app also provides access to highway webcams, and gives estimated wait times at the US border.</w:t>
      </w:r>
    </w:p>
    <w:p w:rsidR="00000000" w:rsidRDefault="0025193C">
      <w:pPr>
        <w:widowControl/>
        <w:spacing w:before="120"/>
        <w:rPr>
          <w:rFonts w:ascii="Arial" w:hAnsi="Arial" w:cs="Arial"/>
        </w:rPr>
      </w:pPr>
      <w:r>
        <w:rPr>
          <w:rFonts w:ascii="Arial" w:hAnsi="Arial" w:cs="Arial"/>
        </w:rPr>
        <w:t xml:space="preserve">               </w:t>
      </w:r>
      <w:r>
        <w:rPr>
          <w:rFonts w:ascii="Arial" w:hAnsi="Arial" w:cs="Arial"/>
        </w:rPr>
        <w:t xml:space="preserve">    Hungarian government                   </w:t>
      </w:r>
    </w:p>
    <w:p w:rsidR="00000000" w:rsidRDefault="0025193C">
      <w:pPr>
        <w:widowControl/>
        <w:spacing w:before="120"/>
        <w:rPr>
          <w:rFonts w:ascii="Arial" w:hAnsi="Arial" w:cs="Arial"/>
        </w:rPr>
      </w:pPr>
      <w:r>
        <w:rPr>
          <w:rFonts w:ascii="Arial" w:hAnsi="Arial" w:cs="Arial"/>
        </w:rPr>
        <w:t>After the 2008 financial crash, in a bid to save costs, the Hungarian government shifted all its hospital records to a central government-controlled server. It is now piloting a project to allow patients to acces</w:t>
      </w:r>
      <w:r>
        <w:rPr>
          <w:rFonts w:ascii="Arial" w:hAnsi="Arial" w:cs="Arial"/>
        </w:rPr>
        <w:t>s this information through a free app, providing disease information and access to personal health records. So far, 20,000 people have signed up.</w:t>
      </w:r>
    </w:p>
    <w:p w:rsidR="00000000" w:rsidRDefault="0025193C">
      <w:pPr>
        <w:widowControl/>
        <w:spacing w:before="120"/>
        <w:rPr>
          <w:rFonts w:ascii="Arial" w:hAnsi="Arial" w:cs="Arial"/>
        </w:rPr>
      </w:pPr>
      <w:r>
        <w:rPr>
          <w:rFonts w:ascii="Arial" w:hAnsi="Arial" w:cs="Arial"/>
        </w:rPr>
        <w:t>Patients can upload information about their weight, blood pressure, glucose levels, diet and exercise for pers</w:t>
      </w:r>
      <w:r>
        <w:rPr>
          <w:rFonts w:ascii="Arial" w:hAnsi="Arial" w:cs="Arial"/>
        </w:rPr>
        <w:t>onalised advice. The next stage, under development now, is to add telemedicine services, allowing them to have consultations with their doctor through a messaging interface.</w:t>
      </w:r>
    </w:p>
    <w:p w:rsidR="00000000" w:rsidRDefault="0025193C">
      <w:pPr>
        <w:widowControl/>
        <w:spacing w:before="120"/>
        <w:rPr>
          <w:rFonts w:ascii="Arial" w:hAnsi="Arial" w:cs="Arial"/>
        </w:rPr>
      </w:pPr>
      <w:r>
        <w:rPr>
          <w:rFonts w:ascii="Arial" w:hAnsi="Arial" w:cs="Arial"/>
        </w:rPr>
        <w:t xml:space="preserve">                                            Sign up                      for your </w:t>
      </w:r>
      <w:r>
        <w:rPr>
          <w:rFonts w:ascii="Arial" w:hAnsi="Arial" w:cs="Arial"/>
        </w:rPr>
        <w:t xml:space="preserve">free weekly Guardian Public Leaders newsletter with news and analysis sent direct to you every Thursday. Follow us on Twitter via                                            @Guardianpublic                                        </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LOAD-DATE: </w:t>
      </w:r>
      <w:r>
        <w:rPr>
          <w:rFonts w:ascii="Arial" w:hAnsi="Arial" w:cs="Arial"/>
        </w:rPr>
        <w:t>January 23, 201</w:t>
      </w:r>
      <w:r>
        <w:rPr>
          <w:rFonts w:ascii="Arial" w:hAnsi="Arial" w:cs="Arial"/>
        </w:rPr>
        <w:t>7</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LANGUAGE: </w:t>
      </w:r>
      <w:r>
        <w:rPr>
          <w:rFonts w:ascii="Arial" w:hAnsi="Arial" w:cs="Arial"/>
        </w:rPr>
        <w:t>ENGLISH</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PUBLICATION-TYPE: </w:t>
      </w:r>
      <w:r>
        <w:rPr>
          <w:rFonts w:ascii="Arial" w:hAnsi="Arial" w:cs="Arial"/>
        </w:rPr>
        <w:t>Newspaper</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JOURNAL-CODE: </w:t>
      </w:r>
      <w:r>
        <w:rPr>
          <w:rFonts w:ascii="Arial" w:hAnsi="Arial" w:cs="Arial"/>
        </w:rPr>
        <w:t>WEBGNS</w:t>
      </w:r>
    </w:p>
    <w:p w:rsidR="00000000" w:rsidRDefault="0025193C">
      <w:pPr>
        <w:widowControl/>
        <w:rPr>
          <w:rFonts w:ascii="Arial" w:hAnsi="Arial" w:cs="Arial"/>
        </w:rPr>
      </w:pPr>
    </w:p>
    <w:p w:rsidR="00000000" w:rsidRDefault="0025193C">
      <w:pPr>
        <w:widowControl/>
        <w:rPr>
          <w:rFonts w:ascii="Arial" w:hAnsi="Arial" w:cs="Arial"/>
        </w:rPr>
      </w:pPr>
    </w:p>
    <w:p w:rsidR="00000000" w:rsidRDefault="0025193C">
      <w:pPr>
        <w:widowControl/>
        <w:jc w:val="center"/>
        <w:rPr>
          <w:rFonts w:ascii="Arial" w:hAnsi="Arial" w:cs="Arial"/>
        </w:rPr>
      </w:pPr>
      <w:r>
        <w:rPr>
          <w:rFonts w:ascii="Arial" w:hAnsi="Arial" w:cs="Arial"/>
        </w:rPr>
        <w:t>Copyright 2017 The Guardian, a division of Transcontinental Media Group Inc.</w:t>
      </w:r>
    </w:p>
    <w:p w:rsidR="00000000" w:rsidRDefault="0025193C">
      <w:pPr>
        <w:widowControl/>
        <w:jc w:val="center"/>
        <w:rPr>
          <w:rFonts w:ascii="Arial" w:hAnsi="Arial" w:cs="Arial"/>
        </w:rPr>
      </w:pPr>
      <w:r>
        <w:rPr>
          <w:rFonts w:ascii="Arial" w:hAnsi="Arial" w:cs="Arial"/>
        </w:rPr>
        <w:t>All Rights Reserved</w:t>
      </w:r>
    </w:p>
    <w:p w:rsidR="00000000" w:rsidRDefault="0025193C">
      <w:pPr>
        <w:widowControl/>
        <w:jc w:val="center"/>
        <w:rPr>
          <w:rFonts w:ascii="Arial" w:hAnsi="Arial" w:cs="Arial"/>
        </w:rPr>
        <w:sectPr w:rsidR="00000000">
          <w:headerReference w:type="default" r:id="rId17"/>
          <w:type w:val="continuous"/>
          <w:pgSz w:w="12240" w:h="15840"/>
          <w:pgMar w:top="1728" w:right="1296" w:bottom="1296" w:left="1296" w:header="720" w:footer="720" w:gutter="0"/>
          <w:cols w:space="720"/>
          <w:noEndnote/>
        </w:sectPr>
      </w:pPr>
    </w:p>
    <w:p w:rsidR="00000000" w:rsidRDefault="0025193C">
      <w:pPr>
        <w:widowControl/>
        <w:rPr>
          <w:rFonts w:ascii="Arial" w:hAnsi="Arial" w:cs="Arial"/>
        </w:rPr>
      </w:pPr>
    </w:p>
    <w:p w:rsidR="00000000" w:rsidRDefault="0025193C">
      <w:pPr>
        <w:widowControl/>
        <w:rPr>
          <w:rFonts w:ascii="Arial" w:hAnsi="Arial" w:cs="Arial"/>
        </w:rPr>
        <w:sectPr w:rsidR="00000000">
          <w:headerReference w:type="default" r:id="rId18"/>
          <w:type w:val="continuous"/>
          <w:pgSz w:w="12240" w:h="15840"/>
          <w:pgMar w:top="1728" w:right="1296" w:bottom="1296" w:left="1296" w:header="720" w:footer="720" w:gutter="0"/>
          <w:cols w:space="720"/>
          <w:noEndnote/>
        </w:sectPr>
      </w:pPr>
    </w:p>
    <w:p w:rsidR="00000000" w:rsidRDefault="0025193C">
      <w:pPr>
        <w:widowControl/>
        <w:rPr>
          <w:rFonts w:ascii="Arial" w:hAnsi="Arial" w:cs="Arial"/>
        </w:rPr>
      </w:pPr>
      <w:bookmarkStart w:id="34" w:name="DOC_ID_15"/>
      <w:bookmarkStart w:id="35" w:name="DOC_ID_15_0"/>
      <w:bookmarkStart w:id="36" w:name="doc_id_6"/>
      <w:bookmarkEnd w:id="34"/>
      <w:bookmarkEnd w:id="35"/>
      <w:bookmarkEnd w:id="36"/>
    </w:p>
    <w:p w:rsidR="00000000" w:rsidRDefault="0025193C">
      <w:pPr>
        <w:widowControl/>
        <w:suppressAutoHyphens/>
        <w:rPr>
          <w:rFonts w:ascii="Arial" w:hAnsi="Arial" w:cs="Arial"/>
        </w:rPr>
      </w:pPr>
      <w:hyperlink w:anchor="cite_id_6" w:history="1">
        <w:r>
          <w:rPr>
            <w:rFonts w:ascii="Arial" w:hAnsi="Arial" w:cs="Arial"/>
            <w:color w:val="0000FF"/>
            <w:u w:val="single"/>
          </w:rPr>
          <w:t>Return to List</w:t>
        </w:r>
      </w:hyperlink>
    </w:p>
    <w:p w:rsidR="00000000" w:rsidRDefault="0025193C">
      <w:pPr>
        <w:widowControl/>
        <w:rPr>
          <w:rFonts w:ascii="Arial" w:hAnsi="Arial" w:cs="Arial"/>
        </w:rPr>
      </w:pPr>
    </w:p>
    <w:p w:rsidR="00000000" w:rsidRDefault="0025193C">
      <w:pPr>
        <w:widowControl/>
        <w:suppressAutoHyphens/>
        <w:jc w:val="center"/>
        <w:rPr>
          <w:rFonts w:ascii="Arial" w:hAnsi="Arial" w:cs="Arial"/>
        </w:rPr>
      </w:pPr>
      <w:r>
        <w:rPr>
          <w:rFonts w:ascii="Arial" w:hAnsi="Arial" w:cs="Arial"/>
        </w:rPr>
        <w:t>6 of 9 DOCU</w:t>
      </w:r>
      <w:r>
        <w:rPr>
          <w:rFonts w:ascii="Arial" w:hAnsi="Arial" w:cs="Arial"/>
        </w:rPr>
        <w:t>MENTS</w:t>
      </w:r>
    </w:p>
    <w:p w:rsidR="00000000" w:rsidRDefault="0025193C">
      <w:pPr>
        <w:widowControl/>
        <w:rPr>
          <w:rFonts w:ascii="Arial" w:hAnsi="Arial" w:cs="Arial"/>
        </w:rPr>
      </w:pPr>
    </w:p>
    <w:p w:rsidR="00000000" w:rsidRDefault="0025193C">
      <w:pPr>
        <w:widowControl/>
        <w:rPr>
          <w:rFonts w:ascii="Arial" w:hAnsi="Arial" w:cs="Arial"/>
        </w:rPr>
      </w:pPr>
    </w:p>
    <w:p w:rsidR="00000000" w:rsidRDefault="0025193C">
      <w:pPr>
        <w:widowControl/>
        <w:jc w:val="center"/>
        <w:rPr>
          <w:rFonts w:ascii="Arial" w:hAnsi="Arial" w:cs="Arial"/>
        </w:rPr>
      </w:pPr>
      <w:r>
        <w:rPr>
          <w:rFonts w:ascii="Arial" w:hAnsi="Arial" w:cs="Arial"/>
          <w:noProof/>
        </w:rPr>
        <w:drawing>
          <wp:inline distT="0" distB="0" distL="0" distR="0">
            <wp:extent cx="20574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685800"/>
                    </a:xfrm>
                    <a:prstGeom prst="rect">
                      <a:avLst/>
                    </a:prstGeom>
                    <a:noFill/>
                    <a:ln>
                      <a:noFill/>
                    </a:ln>
                  </pic:spPr>
                </pic:pic>
              </a:graphicData>
            </a:graphic>
          </wp:inline>
        </w:drawing>
      </w:r>
    </w:p>
    <w:p w:rsidR="00000000" w:rsidRDefault="0025193C">
      <w:pPr>
        <w:widowControl/>
        <w:jc w:val="center"/>
        <w:rPr>
          <w:rFonts w:ascii="Arial" w:hAnsi="Arial" w:cs="Arial"/>
        </w:rPr>
      </w:pPr>
      <w:r>
        <w:rPr>
          <w:rFonts w:ascii="Arial" w:hAnsi="Arial" w:cs="Arial"/>
        </w:rPr>
        <w:t>Baltic News Service / - BNS</w:t>
      </w:r>
    </w:p>
    <w:p w:rsidR="00000000" w:rsidRDefault="0025193C">
      <w:pPr>
        <w:widowControl/>
        <w:rPr>
          <w:rFonts w:ascii="Arial" w:hAnsi="Arial" w:cs="Arial"/>
        </w:rPr>
      </w:pPr>
    </w:p>
    <w:p w:rsidR="00000000" w:rsidRDefault="0025193C">
      <w:pPr>
        <w:widowControl/>
        <w:ind w:left="1200" w:right="1200"/>
        <w:jc w:val="center"/>
        <w:rPr>
          <w:rFonts w:ascii="Arial" w:hAnsi="Arial" w:cs="Arial"/>
        </w:rPr>
      </w:pPr>
      <w:r>
        <w:rPr>
          <w:rFonts w:ascii="Arial" w:hAnsi="Arial" w:cs="Arial"/>
          <w:b/>
          <w:bCs/>
          <w:color w:val="CC0033"/>
          <w:u w:val="single"/>
        </w:rPr>
        <w:t>January</w:t>
      </w:r>
      <w:r>
        <w:rPr>
          <w:rFonts w:ascii="Arial" w:hAnsi="Arial" w:cs="Arial"/>
        </w:rPr>
        <w:t xml:space="preserve"> 23, 2017 Monday 3:40 PM EET </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sz w:val="28"/>
          <w:szCs w:val="28"/>
        </w:rPr>
        <w:t xml:space="preserve">Nasdaq calls shareholder e-voting tests based on </w:t>
      </w:r>
      <w:r>
        <w:rPr>
          <w:rFonts w:ascii="Arial" w:hAnsi="Arial" w:cs="Arial"/>
          <w:b/>
          <w:bCs/>
          <w:color w:val="CC0033"/>
          <w:sz w:val="28"/>
          <w:szCs w:val="28"/>
          <w:u w:val="single"/>
        </w:rPr>
        <w:t>blockchain</w:t>
      </w:r>
      <w:r>
        <w:rPr>
          <w:rFonts w:ascii="Arial" w:hAnsi="Arial" w:cs="Arial"/>
          <w:b/>
          <w:bCs/>
          <w:sz w:val="28"/>
          <w:szCs w:val="28"/>
        </w:rPr>
        <w:t xml:space="preserve"> technology a success</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LENGTH: </w:t>
      </w:r>
      <w:r>
        <w:rPr>
          <w:rFonts w:ascii="Arial" w:hAnsi="Arial" w:cs="Arial"/>
        </w:rPr>
        <w:t>611 words</w:t>
      </w:r>
    </w:p>
    <w:p w:rsidR="00000000" w:rsidRDefault="0025193C">
      <w:pPr>
        <w:widowControl/>
        <w:rPr>
          <w:rFonts w:ascii="Arial" w:hAnsi="Arial" w:cs="Arial"/>
        </w:rPr>
      </w:pPr>
    </w:p>
    <w:p w:rsidR="00000000" w:rsidRDefault="0025193C">
      <w:pPr>
        <w:widowControl/>
        <w:spacing w:before="120"/>
        <w:rPr>
          <w:rFonts w:ascii="Arial" w:hAnsi="Arial" w:cs="Arial"/>
        </w:rPr>
      </w:pPr>
      <w:r>
        <w:rPr>
          <w:rFonts w:ascii="Arial" w:hAnsi="Arial" w:cs="Arial"/>
        </w:rPr>
        <w:t xml:space="preserve">Nasdaq calls shareholder e-voting tests based on </w:t>
      </w:r>
      <w:r>
        <w:rPr>
          <w:rFonts w:ascii="Arial" w:hAnsi="Arial" w:cs="Arial"/>
          <w:b/>
          <w:bCs/>
          <w:color w:val="CC0033"/>
          <w:u w:val="single"/>
        </w:rPr>
        <w:t>blockchain</w:t>
      </w:r>
      <w:r>
        <w:rPr>
          <w:rFonts w:ascii="Arial" w:hAnsi="Arial" w:cs="Arial"/>
        </w:rPr>
        <w:t xml:space="preserve"> technology a success</w:t>
      </w:r>
    </w:p>
    <w:p w:rsidR="00000000" w:rsidRDefault="0025193C">
      <w:pPr>
        <w:widowControl/>
        <w:spacing w:before="120"/>
        <w:rPr>
          <w:rFonts w:ascii="Arial" w:hAnsi="Arial" w:cs="Arial"/>
        </w:rPr>
      </w:pPr>
      <w:r>
        <w:rPr>
          <w:rFonts w:ascii="Arial" w:hAnsi="Arial" w:cs="Arial"/>
        </w:rPr>
        <w:t xml:space="preserve">TALLINN, Jan 23, BNS - Nasdaq Baltic has conducted the first successful tests of a </w:t>
      </w:r>
      <w:r>
        <w:rPr>
          <w:rFonts w:ascii="Arial" w:hAnsi="Arial" w:cs="Arial"/>
          <w:b/>
          <w:bCs/>
          <w:color w:val="CC0033"/>
          <w:u w:val="single"/>
        </w:rPr>
        <w:t>blockchain</w:t>
      </w:r>
      <w:r>
        <w:rPr>
          <w:rFonts w:ascii="Arial" w:hAnsi="Arial" w:cs="Arial"/>
        </w:rPr>
        <w:t xml:space="preserve"> technology based service enabling shareholders of companies listed on Nasdaq Tall</w:t>
      </w:r>
      <w:r>
        <w:rPr>
          <w:rFonts w:ascii="Arial" w:hAnsi="Arial" w:cs="Arial"/>
        </w:rPr>
        <w:t>inn to vote at a general meeting of shareholders without being physically present at the meeting.</w:t>
      </w:r>
    </w:p>
    <w:p w:rsidR="00000000" w:rsidRDefault="0025193C">
      <w:pPr>
        <w:widowControl/>
        <w:spacing w:before="120"/>
        <w:rPr>
          <w:rFonts w:ascii="Arial" w:hAnsi="Arial" w:cs="Arial"/>
        </w:rPr>
      </w:pPr>
      <w:r>
        <w:rPr>
          <w:rFonts w:ascii="Arial" w:hAnsi="Arial" w:cs="Arial"/>
        </w:rPr>
        <w:t xml:space="preserve">Annual General Meetings (AGM) tend to be necessary high-cost events with, on average, fairly low shareholder participation. As cross-border </w:t>
      </w:r>
      <w:r>
        <w:rPr>
          <w:rFonts w:ascii="Arial" w:hAnsi="Arial" w:cs="Arial"/>
          <w:b/>
          <w:bCs/>
          <w:color w:val="CC0033"/>
          <w:u w:val="single"/>
        </w:rPr>
        <w:t>investments</w:t>
      </w:r>
      <w:r>
        <w:rPr>
          <w:rFonts w:ascii="Arial" w:hAnsi="Arial" w:cs="Arial"/>
        </w:rPr>
        <w:t xml:space="preserve"> grow, </w:t>
      </w:r>
      <w:r>
        <w:rPr>
          <w:rFonts w:ascii="Arial" w:hAnsi="Arial" w:cs="Arial"/>
        </w:rPr>
        <w:t xml:space="preserve">there is more pressure for greater investor engagement, calling for a secure, cost-effective and flexible solution that facilitates shareholder participation and voting from a distance, Nasdaq said in a progress update on the project Monday. </w:t>
      </w:r>
    </w:p>
    <w:p w:rsidR="00000000" w:rsidRDefault="0025193C">
      <w:pPr>
        <w:widowControl/>
        <w:spacing w:before="120"/>
        <w:rPr>
          <w:rFonts w:ascii="Arial" w:hAnsi="Arial" w:cs="Arial"/>
        </w:rPr>
      </w:pPr>
      <w:r>
        <w:rPr>
          <w:rFonts w:ascii="Arial" w:hAnsi="Arial" w:cs="Arial"/>
        </w:rPr>
        <w:t>Nasdaq said it has engaged with various industry and regulatory stakeholders along the way in order to adapt to market demand and expectations, and has based its test project in Estonia for reasons including Nasdaq Tallinn and its Estonia central securitie</w:t>
      </w:r>
      <w:r>
        <w:rPr>
          <w:rFonts w:ascii="Arial" w:hAnsi="Arial" w:cs="Arial"/>
        </w:rPr>
        <w:t>s depository (CSD) having over 15 years of experience in providing general meeting services, Estonia's open-minded attitude towards technology and fintech innovation, and Estonia having secure digital IDs, which can be used to complete the KYC (know your c</w:t>
      </w:r>
      <w:r>
        <w:rPr>
          <w:rFonts w:ascii="Arial" w:hAnsi="Arial" w:cs="Arial"/>
        </w:rPr>
        <w:t>ustomer) requirement.</w:t>
      </w:r>
    </w:p>
    <w:p w:rsidR="00000000" w:rsidRDefault="0025193C">
      <w:pPr>
        <w:widowControl/>
        <w:spacing w:before="120"/>
        <w:rPr>
          <w:rFonts w:ascii="Arial" w:hAnsi="Arial" w:cs="Arial"/>
        </w:rPr>
      </w:pPr>
      <w:r>
        <w:rPr>
          <w:rFonts w:ascii="Arial" w:hAnsi="Arial" w:cs="Arial"/>
        </w:rPr>
        <w:t>"We currently have a functioning proof of concept (PoC) with four web-based user interfaces in Estonia. The PoC can now identify users based on their Estonian digital ID - either via Estonian ID card or e-Residency card," Nasdaq said.</w:t>
      </w:r>
    </w:p>
    <w:p w:rsidR="00000000" w:rsidRDefault="0025193C">
      <w:pPr>
        <w:widowControl/>
        <w:spacing w:before="120"/>
        <w:rPr>
          <w:rFonts w:ascii="Arial" w:hAnsi="Arial" w:cs="Arial"/>
        </w:rPr>
      </w:pPr>
      <w:r>
        <w:rPr>
          <w:rFonts w:ascii="Arial" w:hAnsi="Arial" w:cs="Arial"/>
        </w:rPr>
        <w:t>It said that as for investors, they now have the ability to view information about meetings and vote before or during the meeting, use the system to transfer their voting rights to a proxy, monitor how the proxy voted on their behalf, and, if needed, reca</w:t>
      </w:r>
      <w:r>
        <w:rPr>
          <w:rFonts w:ascii="Arial" w:hAnsi="Arial" w:cs="Arial"/>
        </w:rPr>
        <w:t>ll the proxy, and review previous meetings and transactions based on the indelible record the system creates. Custodians can also vote on behalf of their clients or distribute voting rights to beneficial owners quickly and easily via file upload. Ownership</w:t>
      </w:r>
      <w:r>
        <w:rPr>
          <w:rFonts w:ascii="Arial" w:hAnsi="Arial" w:cs="Arial"/>
        </w:rPr>
        <w:t xml:space="preserve"> information, vote and voting right token transfers are now recorded to the blockchain ledger.</w:t>
      </w:r>
    </w:p>
    <w:p w:rsidR="00000000" w:rsidRDefault="0025193C">
      <w:pPr>
        <w:widowControl/>
        <w:spacing w:before="120"/>
        <w:rPr>
          <w:rFonts w:ascii="Arial" w:hAnsi="Arial" w:cs="Arial"/>
        </w:rPr>
      </w:pPr>
      <w:r>
        <w:rPr>
          <w:rFonts w:ascii="Arial" w:hAnsi="Arial" w:cs="Arial"/>
        </w:rPr>
        <w:t>Nadaq said that, most recently, they successfully tested the solution in cooperation with the recently listed Nasdaq Tallinn company LHV Group - an Estonian fina</w:t>
      </w:r>
      <w:r>
        <w:rPr>
          <w:rFonts w:ascii="Arial" w:hAnsi="Arial" w:cs="Arial"/>
        </w:rPr>
        <w:t>ncial group that also has experience in the blockchain field with wallet app Cuber  - as well as with other stakeholders.</w:t>
      </w:r>
    </w:p>
    <w:p w:rsidR="00000000" w:rsidRDefault="0025193C">
      <w:pPr>
        <w:widowControl/>
        <w:spacing w:before="120"/>
        <w:rPr>
          <w:rFonts w:ascii="Arial" w:hAnsi="Arial" w:cs="Arial"/>
        </w:rPr>
      </w:pPr>
      <w:r>
        <w:rPr>
          <w:rFonts w:ascii="Arial" w:hAnsi="Arial" w:cs="Arial"/>
        </w:rPr>
        <w:t>"We tested the prototype with several issuers of the Tallinn stock exchange, such as LHV Group, Merko Ehitus, Tallinna Kaubamaja Grupp</w:t>
      </w:r>
      <w:r>
        <w:rPr>
          <w:rFonts w:ascii="Arial" w:hAnsi="Arial" w:cs="Arial"/>
        </w:rPr>
        <w:t>, and are planning to continue doing it on an ongoing basis with others. In addition to the Estonian market a prototype of the system has been presented also internationally and the feedback so far has been positive," Hedi Uustalu, head of issuer service a</w:t>
      </w:r>
      <w:r>
        <w:rPr>
          <w:rFonts w:ascii="Arial" w:hAnsi="Arial" w:cs="Arial"/>
        </w:rPr>
        <w:t>t Nasdaq Baltic, told BNS. She said the e-votes taken so far have been conducted purely for testing purposes at enacted shareholder meetings.</w:t>
      </w:r>
    </w:p>
    <w:p w:rsidR="00000000" w:rsidRDefault="0025193C">
      <w:pPr>
        <w:widowControl/>
        <w:spacing w:before="120"/>
        <w:rPr>
          <w:rFonts w:ascii="Arial" w:hAnsi="Arial" w:cs="Arial"/>
        </w:rPr>
      </w:pPr>
      <w:r>
        <w:rPr>
          <w:rFonts w:ascii="Arial" w:hAnsi="Arial" w:cs="Arial"/>
        </w:rPr>
        <w:t xml:space="preserve">Nasdaq pointed out that Estonian citizens are issued national ID cards containing RSA tokens that can be used for </w:t>
      </w:r>
      <w:r>
        <w:rPr>
          <w:rFonts w:ascii="Arial" w:hAnsi="Arial" w:cs="Arial"/>
        </w:rPr>
        <w:t>two factor ID authentication when combined with a PIN. Non-citizens are able to obtain an e-Residency card with the same type of ID keys as well. As expected, pilot test feedback showed that support for mobile devices and a custom mobile e-voting applicati</w:t>
      </w:r>
      <w:r>
        <w:rPr>
          <w:rFonts w:ascii="Arial" w:hAnsi="Arial" w:cs="Arial"/>
        </w:rPr>
        <w:t>on would further enhance the user experience.</w:t>
      </w:r>
    </w:p>
    <w:p w:rsidR="00000000" w:rsidRDefault="0025193C">
      <w:pPr>
        <w:widowControl/>
        <w:spacing w:before="120"/>
        <w:rPr>
          <w:rFonts w:ascii="Arial" w:hAnsi="Arial" w:cs="Arial"/>
        </w:rPr>
      </w:pPr>
      <w:r>
        <w:rPr>
          <w:rFonts w:ascii="Arial" w:hAnsi="Arial" w:cs="Arial"/>
        </w:rPr>
        <w:t>Nasdaq launched the pilot program in February 2016.</w:t>
      </w:r>
    </w:p>
    <w:p w:rsidR="00000000" w:rsidRDefault="0025193C">
      <w:pPr>
        <w:widowControl/>
        <w:spacing w:before="120"/>
        <w:rPr>
          <w:rFonts w:ascii="Arial" w:hAnsi="Arial" w:cs="Arial"/>
        </w:rPr>
      </w:pPr>
      <w:r>
        <w:rPr>
          <w:rFonts w:ascii="Arial" w:hAnsi="Arial" w:cs="Arial"/>
        </w:rPr>
        <w:t>For Nasdaq the project in e-voting is the second solution based on blockchain technology, after the Nasdaq Linq platform for trading in shares of non-public c</w:t>
      </w:r>
      <w:r>
        <w:rPr>
          <w:rFonts w:ascii="Arial" w:hAnsi="Arial" w:cs="Arial"/>
        </w:rPr>
        <w:t>ompanies successfully launched last year.</w:t>
      </w:r>
    </w:p>
    <w:p w:rsidR="00000000" w:rsidRDefault="0025193C">
      <w:pPr>
        <w:widowControl/>
        <w:spacing w:before="120"/>
        <w:rPr>
          <w:rFonts w:ascii="Arial" w:hAnsi="Arial" w:cs="Arial"/>
        </w:rPr>
      </w:pPr>
      <w:r>
        <w:rPr>
          <w:rFonts w:ascii="Arial" w:hAnsi="Arial" w:cs="Arial"/>
        </w:rPr>
        <w:t>Tallinn newsroom, +372 610 8898, majandus@bns.ee</w:t>
      </w:r>
    </w:p>
    <w:p w:rsidR="00000000" w:rsidRDefault="0025193C">
      <w:pPr>
        <w:widowControl/>
        <w:spacing w:before="120"/>
        <w:rPr>
          <w:rFonts w:ascii="Arial" w:hAnsi="Arial" w:cs="Arial"/>
        </w:rPr>
      </w:pPr>
      <w:r>
        <w:rPr>
          <w:rFonts w:ascii="Arial" w:hAnsi="Arial" w:cs="Arial"/>
        </w:rPr>
        <w:t>Baltic News Service</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LOAD-DATE: </w:t>
      </w:r>
      <w:r>
        <w:rPr>
          <w:rFonts w:ascii="Arial" w:hAnsi="Arial" w:cs="Arial"/>
        </w:rPr>
        <w:t>January 23, 2017</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LANGUAGE: </w:t>
      </w:r>
      <w:r>
        <w:rPr>
          <w:rFonts w:ascii="Arial" w:hAnsi="Arial" w:cs="Arial"/>
        </w:rPr>
        <w:t>ENGLISH; ENGLISH</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PUBLICATION-TYPE: </w:t>
      </w:r>
      <w:r>
        <w:rPr>
          <w:rFonts w:ascii="Arial" w:hAnsi="Arial" w:cs="Arial"/>
        </w:rPr>
        <w:t>Wire</w:t>
      </w:r>
    </w:p>
    <w:p w:rsidR="00000000" w:rsidRDefault="0025193C">
      <w:pPr>
        <w:widowControl/>
        <w:rPr>
          <w:rFonts w:ascii="Arial" w:hAnsi="Arial" w:cs="Arial"/>
        </w:rPr>
      </w:pPr>
    </w:p>
    <w:p w:rsidR="00000000" w:rsidRDefault="0025193C">
      <w:pPr>
        <w:widowControl/>
        <w:rPr>
          <w:rFonts w:ascii="Arial" w:hAnsi="Arial" w:cs="Arial"/>
        </w:rPr>
      </w:pPr>
    </w:p>
    <w:p w:rsidR="00000000" w:rsidRDefault="0025193C">
      <w:pPr>
        <w:widowControl/>
        <w:jc w:val="center"/>
        <w:rPr>
          <w:rFonts w:ascii="Arial" w:hAnsi="Arial" w:cs="Arial"/>
        </w:rPr>
      </w:pPr>
      <w:r>
        <w:rPr>
          <w:rFonts w:ascii="Arial" w:hAnsi="Arial" w:cs="Arial"/>
        </w:rPr>
        <w:t>Copyright 2017 Baltic News Service</w:t>
      </w:r>
    </w:p>
    <w:p w:rsidR="00000000" w:rsidRDefault="0025193C">
      <w:pPr>
        <w:widowControl/>
        <w:jc w:val="center"/>
        <w:rPr>
          <w:rFonts w:ascii="Arial" w:hAnsi="Arial" w:cs="Arial"/>
        </w:rPr>
      </w:pPr>
      <w:r>
        <w:rPr>
          <w:rFonts w:ascii="Arial" w:hAnsi="Arial" w:cs="Arial"/>
        </w:rPr>
        <w:t>All Rights Reserved</w:t>
      </w:r>
    </w:p>
    <w:p w:rsidR="00000000" w:rsidRDefault="0025193C">
      <w:pPr>
        <w:widowControl/>
        <w:jc w:val="center"/>
        <w:rPr>
          <w:rFonts w:ascii="Arial" w:hAnsi="Arial" w:cs="Arial"/>
        </w:rPr>
        <w:sectPr w:rsidR="00000000">
          <w:headerReference w:type="default" r:id="rId20"/>
          <w:type w:val="continuous"/>
          <w:pgSz w:w="12240" w:h="15840"/>
          <w:pgMar w:top="1728" w:right="1296" w:bottom="1296" w:left="1296" w:header="720" w:footer="720" w:gutter="0"/>
          <w:cols w:space="720"/>
          <w:noEndnote/>
        </w:sectPr>
      </w:pPr>
    </w:p>
    <w:p w:rsidR="00000000" w:rsidRDefault="0025193C">
      <w:pPr>
        <w:widowControl/>
        <w:rPr>
          <w:rFonts w:ascii="Arial" w:hAnsi="Arial" w:cs="Arial"/>
        </w:rPr>
      </w:pPr>
    </w:p>
    <w:p w:rsidR="00000000" w:rsidRDefault="0025193C">
      <w:pPr>
        <w:widowControl/>
        <w:rPr>
          <w:rFonts w:ascii="Arial" w:hAnsi="Arial" w:cs="Arial"/>
        </w:rPr>
        <w:sectPr w:rsidR="00000000">
          <w:headerReference w:type="default" r:id="rId21"/>
          <w:type w:val="continuous"/>
          <w:pgSz w:w="12240" w:h="15840"/>
          <w:pgMar w:top="1728" w:right="1296" w:bottom="1296" w:left="1296" w:header="720" w:footer="720" w:gutter="0"/>
          <w:cols w:space="720"/>
          <w:noEndnote/>
        </w:sectPr>
      </w:pPr>
    </w:p>
    <w:p w:rsidR="00000000" w:rsidRDefault="0025193C">
      <w:pPr>
        <w:widowControl/>
        <w:rPr>
          <w:rFonts w:ascii="Arial" w:hAnsi="Arial" w:cs="Arial"/>
        </w:rPr>
      </w:pPr>
      <w:bookmarkStart w:id="37" w:name="DOC_ID_16"/>
      <w:bookmarkStart w:id="38" w:name="DOC_ID_16_0"/>
      <w:bookmarkStart w:id="39" w:name="doc_id_7"/>
      <w:bookmarkEnd w:id="37"/>
      <w:bookmarkEnd w:id="38"/>
      <w:bookmarkEnd w:id="39"/>
    </w:p>
    <w:p w:rsidR="00000000" w:rsidRDefault="0025193C">
      <w:pPr>
        <w:widowControl/>
        <w:suppressAutoHyphens/>
        <w:rPr>
          <w:rFonts w:ascii="Arial" w:hAnsi="Arial" w:cs="Arial"/>
        </w:rPr>
      </w:pPr>
      <w:hyperlink w:anchor="cite_id_7" w:history="1">
        <w:r>
          <w:rPr>
            <w:rFonts w:ascii="Arial" w:hAnsi="Arial" w:cs="Arial"/>
            <w:color w:val="0000FF"/>
            <w:u w:val="single"/>
          </w:rPr>
          <w:t>Return to List</w:t>
        </w:r>
      </w:hyperlink>
    </w:p>
    <w:p w:rsidR="00000000" w:rsidRDefault="0025193C">
      <w:pPr>
        <w:widowControl/>
        <w:rPr>
          <w:rFonts w:ascii="Arial" w:hAnsi="Arial" w:cs="Arial"/>
        </w:rPr>
      </w:pPr>
    </w:p>
    <w:p w:rsidR="00000000" w:rsidRDefault="0025193C">
      <w:pPr>
        <w:widowControl/>
        <w:suppressAutoHyphens/>
        <w:jc w:val="center"/>
        <w:rPr>
          <w:rFonts w:ascii="Arial" w:hAnsi="Arial" w:cs="Arial"/>
        </w:rPr>
      </w:pPr>
      <w:r>
        <w:rPr>
          <w:rFonts w:ascii="Arial" w:hAnsi="Arial" w:cs="Arial"/>
        </w:rPr>
        <w:t>7 of 9 DOCUMENTS</w:t>
      </w:r>
    </w:p>
    <w:p w:rsidR="00000000" w:rsidRDefault="0025193C">
      <w:pPr>
        <w:widowControl/>
        <w:rPr>
          <w:rFonts w:ascii="Arial" w:hAnsi="Arial" w:cs="Arial"/>
        </w:rPr>
      </w:pPr>
    </w:p>
    <w:p w:rsidR="00000000" w:rsidRDefault="0025193C">
      <w:pPr>
        <w:widowControl/>
        <w:rPr>
          <w:rFonts w:ascii="Arial" w:hAnsi="Arial" w:cs="Arial"/>
        </w:rPr>
      </w:pPr>
    </w:p>
    <w:p w:rsidR="00000000" w:rsidRDefault="0025193C">
      <w:pPr>
        <w:widowControl/>
        <w:jc w:val="center"/>
        <w:rPr>
          <w:rFonts w:ascii="Arial" w:hAnsi="Arial" w:cs="Arial"/>
        </w:rPr>
      </w:pPr>
      <w:r>
        <w:rPr>
          <w:rFonts w:ascii="Arial" w:hAnsi="Arial" w:cs="Arial"/>
        </w:rPr>
        <w:t>South China Morning Post</w:t>
      </w:r>
    </w:p>
    <w:p w:rsidR="00000000" w:rsidRDefault="0025193C">
      <w:pPr>
        <w:widowControl/>
        <w:rPr>
          <w:rFonts w:ascii="Arial" w:hAnsi="Arial" w:cs="Arial"/>
        </w:rPr>
      </w:pPr>
    </w:p>
    <w:p w:rsidR="00000000" w:rsidRDefault="0025193C">
      <w:pPr>
        <w:widowControl/>
        <w:ind w:left="1200" w:right="1200"/>
        <w:jc w:val="center"/>
        <w:rPr>
          <w:rFonts w:ascii="Arial" w:hAnsi="Arial" w:cs="Arial"/>
        </w:rPr>
      </w:pPr>
      <w:r>
        <w:rPr>
          <w:rFonts w:ascii="Arial" w:hAnsi="Arial" w:cs="Arial"/>
          <w:b/>
          <w:bCs/>
          <w:color w:val="CC0033"/>
          <w:u w:val="single"/>
        </w:rPr>
        <w:t>January</w:t>
      </w:r>
      <w:r>
        <w:rPr>
          <w:rFonts w:ascii="Arial" w:hAnsi="Arial" w:cs="Arial"/>
        </w:rPr>
        <w:t xml:space="preserve"> 23, 2017 Monday</w:t>
      </w:r>
    </w:p>
    <w:p w:rsidR="00000000" w:rsidRDefault="0025193C">
      <w:pPr>
        <w:widowControl/>
        <w:rPr>
          <w:rFonts w:ascii="Arial" w:hAnsi="Arial" w:cs="Arial"/>
        </w:rPr>
      </w:pPr>
    </w:p>
    <w:p w:rsidR="00000000" w:rsidRDefault="0025193C">
      <w:pPr>
        <w:widowControl/>
        <w:rPr>
          <w:rFonts w:ascii="Arial" w:hAnsi="Arial" w:cs="Arial"/>
          <w:b/>
          <w:bCs/>
          <w:sz w:val="28"/>
          <w:szCs w:val="28"/>
        </w:rPr>
      </w:pPr>
      <w:r>
        <w:rPr>
          <w:rFonts w:ascii="Arial" w:hAnsi="Arial" w:cs="Arial"/>
          <w:b/>
          <w:bCs/>
          <w:sz w:val="28"/>
          <w:szCs w:val="28"/>
        </w:rPr>
        <w:t xml:space="preserve">Millennials without credit </w:t>
      </w:r>
      <w:r>
        <w:rPr>
          <w:rFonts w:ascii="Arial" w:hAnsi="Arial" w:cs="Arial"/>
          <w:b/>
          <w:bCs/>
          <w:color w:val="CC0033"/>
          <w:sz w:val="28"/>
          <w:szCs w:val="28"/>
          <w:u w:val="single"/>
        </w:rPr>
        <w:t>cards</w:t>
      </w:r>
      <w:r>
        <w:rPr>
          <w:rFonts w:ascii="Arial" w:hAnsi="Arial" w:cs="Arial"/>
          <w:b/>
          <w:bCs/>
          <w:sz w:val="28"/>
          <w:szCs w:val="28"/>
        </w:rPr>
        <w:t xml:space="preserve"> see help in Neat </w:t>
      </w:r>
      <w:r>
        <w:rPr>
          <w:rFonts w:ascii="Arial" w:hAnsi="Arial" w:cs="Arial"/>
          <w:b/>
          <w:bCs/>
          <w:color w:val="CC0033"/>
          <w:sz w:val="28"/>
          <w:szCs w:val="28"/>
          <w:u w:val="single"/>
        </w:rPr>
        <w:t>app</w:t>
      </w:r>
      <w:r>
        <w:rPr>
          <w:rFonts w:ascii="Arial" w:hAnsi="Arial" w:cs="Arial"/>
          <w:b/>
          <w:bCs/>
          <w:sz w:val="28"/>
          <w:szCs w:val="28"/>
        </w:rPr>
        <w:t xml:space="preserve">; </w:t>
      </w:r>
    </w:p>
    <w:p w:rsidR="00000000" w:rsidRDefault="0025193C">
      <w:pPr>
        <w:widowControl/>
        <w:rPr>
          <w:rFonts w:ascii="Arial" w:hAnsi="Arial" w:cs="Arial"/>
        </w:rPr>
      </w:pPr>
      <w:r>
        <w:rPr>
          <w:rFonts w:ascii="Arial" w:hAnsi="Arial" w:cs="Arial"/>
          <w:b/>
          <w:bCs/>
          <w:sz w:val="28"/>
          <w:szCs w:val="28"/>
        </w:rPr>
        <w:t xml:space="preserve">HK </w:t>
      </w:r>
      <w:r>
        <w:rPr>
          <w:rFonts w:ascii="Arial" w:hAnsi="Arial" w:cs="Arial"/>
          <w:b/>
          <w:bCs/>
          <w:color w:val="CC0033"/>
          <w:sz w:val="28"/>
          <w:szCs w:val="28"/>
          <w:u w:val="single"/>
        </w:rPr>
        <w:t>start-up</w:t>
      </w:r>
      <w:r>
        <w:rPr>
          <w:rFonts w:ascii="Arial" w:hAnsi="Arial" w:cs="Arial"/>
          <w:b/>
          <w:bCs/>
          <w:sz w:val="28"/>
          <w:szCs w:val="28"/>
        </w:rPr>
        <w:t xml:space="preserve"> approves prepaid </w:t>
      </w:r>
      <w:r>
        <w:rPr>
          <w:rFonts w:ascii="Arial" w:hAnsi="Arial" w:cs="Arial"/>
          <w:b/>
          <w:bCs/>
          <w:color w:val="CC0033"/>
          <w:sz w:val="28"/>
          <w:szCs w:val="28"/>
          <w:u w:val="single"/>
        </w:rPr>
        <w:t>ca</w:t>
      </w:r>
      <w:r>
        <w:rPr>
          <w:rFonts w:ascii="Arial" w:hAnsi="Arial" w:cs="Arial"/>
          <w:b/>
          <w:bCs/>
          <w:color w:val="CC0033"/>
          <w:sz w:val="28"/>
          <w:szCs w:val="28"/>
          <w:u w:val="single"/>
        </w:rPr>
        <w:t>rds</w:t>
      </w:r>
      <w:r>
        <w:rPr>
          <w:rFonts w:ascii="Arial" w:hAnsi="Arial" w:cs="Arial"/>
          <w:b/>
          <w:bCs/>
          <w:sz w:val="28"/>
          <w:szCs w:val="28"/>
        </w:rPr>
        <w:t xml:space="preserve"> for users instantly through facial recognition technology</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BYLINE: </w:t>
      </w:r>
      <w:r>
        <w:rPr>
          <w:rFonts w:ascii="Arial" w:hAnsi="Arial" w:cs="Arial"/>
        </w:rPr>
        <w:t>Zen Soo</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SECTION: </w:t>
      </w:r>
      <w:r>
        <w:rPr>
          <w:rFonts w:ascii="Arial" w:hAnsi="Arial" w:cs="Arial"/>
        </w:rPr>
        <w:t>/EDITORIAL/CONTENT/SCMP/BUSINESS/GENERAL; biz news 03.pgl; Technology; Pg.4</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LENGTH: </w:t>
      </w:r>
      <w:r>
        <w:rPr>
          <w:rFonts w:ascii="Arial" w:hAnsi="Arial" w:cs="Arial"/>
        </w:rPr>
        <w:t>496 words</w:t>
      </w:r>
    </w:p>
    <w:p w:rsidR="00000000" w:rsidRDefault="0025193C">
      <w:pPr>
        <w:widowControl/>
        <w:rPr>
          <w:rFonts w:ascii="Arial" w:hAnsi="Arial" w:cs="Arial"/>
        </w:rPr>
      </w:pPr>
    </w:p>
    <w:p w:rsidR="00000000" w:rsidRDefault="0025193C">
      <w:pPr>
        <w:widowControl/>
        <w:spacing w:before="120"/>
        <w:rPr>
          <w:rFonts w:ascii="Arial" w:hAnsi="Arial" w:cs="Arial"/>
        </w:rPr>
      </w:pPr>
      <w:r>
        <w:rPr>
          <w:rFonts w:ascii="Arial" w:hAnsi="Arial" w:cs="Arial"/>
        </w:rPr>
        <w:t xml:space="preserve">Hong Kong students and first-time jobholders who bemoan the difficulty </w:t>
      </w:r>
      <w:r>
        <w:rPr>
          <w:rFonts w:ascii="Arial" w:hAnsi="Arial" w:cs="Arial"/>
        </w:rPr>
        <w:t xml:space="preserve">of obtaining a credit </w:t>
      </w:r>
      <w:r>
        <w:rPr>
          <w:rFonts w:ascii="Arial" w:hAnsi="Arial" w:cs="Arial"/>
          <w:b/>
          <w:bCs/>
          <w:color w:val="CC0033"/>
          <w:u w:val="single"/>
        </w:rPr>
        <w:t>card</w:t>
      </w:r>
      <w:r>
        <w:rPr>
          <w:rFonts w:ascii="Arial" w:hAnsi="Arial" w:cs="Arial"/>
        </w:rPr>
        <w:t xml:space="preserve"> from banks in the city can now turn to Neat, a local </w:t>
      </w:r>
      <w:r>
        <w:rPr>
          <w:rFonts w:ascii="Arial" w:hAnsi="Arial" w:cs="Arial"/>
          <w:b/>
          <w:bCs/>
          <w:color w:val="CC0033"/>
          <w:u w:val="single"/>
        </w:rPr>
        <w:t>start-up</w:t>
      </w:r>
      <w:r>
        <w:rPr>
          <w:rFonts w:ascii="Arial" w:hAnsi="Arial" w:cs="Arial"/>
        </w:rPr>
        <w:t xml:space="preserve"> that approves prepaid credit </w:t>
      </w:r>
      <w:r>
        <w:rPr>
          <w:rFonts w:ascii="Arial" w:hAnsi="Arial" w:cs="Arial"/>
          <w:b/>
          <w:bCs/>
          <w:color w:val="CC0033"/>
          <w:u w:val="single"/>
        </w:rPr>
        <w:t>cards</w:t>
      </w:r>
      <w:r>
        <w:rPr>
          <w:rFonts w:ascii="Arial" w:hAnsi="Arial" w:cs="Arial"/>
        </w:rPr>
        <w:t xml:space="preserve"> for users instantly through facial recognition technology. </w:t>
      </w:r>
    </w:p>
    <w:p w:rsidR="00000000" w:rsidRDefault="0025193C">
      <w:pPr>
        <w:widowControl/>
        <w:spacing w:before="120"/>
        <w:rPr>
          <w:rFonts w:ascii="Arial" w:hAnsi="Arial" w:cs="Arial"/>
        </w:rPr>
      </w:pPr>
      <w:r>
        <w:rPr>
          <w:rFonts w:ascii="Arial" w:hAnsi="Arial" w:cs="Arial"/>
        </w:rPr>
        <w:t xml:space="preserve">Neat, which started launching its cards in early December, aims to fill </w:t>
      </w:r>
      <w:r>
        <w:rPr>
          <w:rFonts w:ascii="Arial" w:hAnsi="Arial" w:cs="Arial"/>
        </w:rPr>
        <w:t>the gap that traditional financial institutions have created because students and first-time jobholders often lack a credit history and can be perceived as "unprofitable" for banks.</w:t>
      </w:r>
    </w:p>
    <w:p w:rsidR="00000000" w:rsidRDefault="0025193C">
      <w:pPr>
        <w:widowControl/>
        <w:spacing w:before="120"/>
        <w:rPr>
          <w:rFonts w:ascii="Arial" w:hAnsi="Arial" w:cs="Arial"/>
        </w:rPr>
      </w:pPr>
      <w:r>
        <w:rPr>
          <w:rFonts w:ascii="Arial" w:hAnsi="Arial" w:cs="Arial"/>
        </w:rPr>
        <w:t>"We are targeting the millennial demographic, students or young profession</w:t>
      </w:r>
      <w:r>
        <w:rPr>
          <w:rFonts w:ascii="Arial" w:hAnsi="Arial" w:cs="Arial"/>
        </w:rPr>
        <w:t>als who ... don't necessarily qualify for a credit card because they don't have a credit history, or might not want a credit card because they're afraid of getting into debt," Neat's chief executive David Rosa said.</w:t>
      </w:r>
    </w:p>
    <w:p w:rsidR="00000000" w:rsidRDefault="0025193C">
      <w:pPr>
        <w:widowControl/>
        <w:spacing w:before="120"/>
        <w:rPr>
          <w:rFonts w:ascii="Arial" w:hAnsi="Arial" w:cs="Arial"/>
        </w:rPr>
      </w:pPr>
      <w:r>
        <w:rPr>
          <w:rFonts w:ascii="Arial" w:hAnsi="Arial" w:cs="Arial"/>
        </w:rPr>
        <w:t>"For this group of people, if they canno</w:t>
      </w:r>
      <w:r>
        <w:rPr>
          <w:rFonts w:ascii="Arial" w:hAnsi="Arial" w:cs="Arial"/>
        </w:rPr>
        <w:t>t have a credit card, it's difficult to shop online ... It limits their financial freedom."</w:t>
      </w:r>
    </w:p>
    <w:p w:rsidR="00000000" w:rsidRDefault="0025193C">
      <w:pPr>
        <w:widowControl/>
        <w:spacing w:before="120"/>
        <w:rPr>
          <w:rFonts w:ascii="Arial" w:hAnsi="Arial" w:cs="Arial"/>
        </w:rPr>
      </w:pPr>
      <w:r>
        <w:rPr>
          <w:rFonts w:ascii="Arial" w:hAnsi="Arial" w:cs="Arial"/>
        </w:rPr>
        <w:t>One problem was that banks in Hong Kong did not offer a debit-card solution, Rosa said, because debit cards were less lucrative than credit cards when it came to th</w:t>
      </w:r>
      <w:r>
        <w:rPr>
          <w:rFonts w:ascii="Arial" w:hAnsi="Arial" w:cs="Arial"/>
        </w:rPr>
        <w:t>e interchange fee. Interchange fees are transaction fees charged to the merchant when a customer uses a credit or debit card to make a purchase from their store.</w:t>
      </w:r>
    </w:p>
    <w:p w:rsidR="00000000" w:rsidRDefault="0025193C">
      <w:pPr>
        <w:widowControl/>
        <w:spacing w:before="120"/>
        <w:rPr>
          <w:rFonts w:ascii="Arial" w:hAnsi="Arial" w:cs="Arial"/>
        </w:rPr>
      </w:pPr>
      <w:r>
        <w:rPr>
          <w:rFonts w:ascii="Arial" w:hAnsi="Arial" w:cs="Arial"/>
        </w:rPr>
        <w:t>"The interchange fee for credit cards is much higher than for debit cards, and for credit cards there is interest when you forget to pay or can't pay your bill," Rosa said. "So there is little incentive for banks to offer a debit card."</w:t>
      </w:r>
    </w:p>
    <w:p w:rsidR="00000000" w:rsidRDefault="0025193C">
      <w:pPr>
        <w:widowControl/>
        <w:spacing w:before="120"/>
        <w:rPr>
          <w:rFonts w:ascii="Arial" w:hAnsi="Arial" w:cs="Arial"/>
        </w:rPr>
      </w:pPr>
      <w:r>
        <w:rPr>
          <w:rFonts w:ascii="Arial" w:hAnsi="Arial" w:cs="Arial"/>
        </w:rPr>
        <w:t>With Neat, users si</w:t>
      </w:r>
      <w:r>
        <w:rPr>
          <w:rFonts w:ascii="Arial" w:hAnsi="Arial" w:cs="Arial"/>
        </w:rPr>
        <w:t xml:space="preserve">mply download the app, fill in their details and upload a proof of address and a photograph of their passport </w:t>
      </w:r>
      <w:r>
        <w:rPr>
          <w:rFonts w:ascii="Arial" w:hAnsi="Arial" w:cs="Arial"/>
        </w:rPr>
        <w:softHyphen/>
        <w:t>details page, which is scanned to verify authenticity.</w:t>
      </w:r>
    </w:p>
    <w:p w:rsidR="00000000" w:rsidRDefault="0025193C">
      <w:pPr>
        <w:widowControl/>
        <w:spacing w:before="120"/>
        <w:rPr>
          <w:rFonts w:ascii="Arial" w:hAnsi="Arial" w:cs="Arial"/>
        </w:rPr>
      </w:pPr>
      <w:r>
        <w:rPr>
          <w:rFonts w:ascii="Arial" w:hAnsi="Arial" w:cs="Arial"/>
        </w:rPr>
        <w:t>The Neat app then prompted users to take a "selfie" to verify that the person applying for</w:t>
      </w:r>
      <w:r>
        <w:rPr>
          <w:rFonts w:ascii="Arial" w:hAnsi="Arial" w:cs="Arial"/>
        </w:rPr>
        <w:t xml:space="preserve"> the account was the same person whose picture was in the passport, Rosa said.</w:t>
      </w:r>
    </w:p>
    <w:p w:rsidR="00000000" w:rsidRDefault="0025193C">
      <w:pPr>
        <w:widowControl/>
        <w:spacing w:before="120"/>
        <w:rPr>
          <w:rFonts w:ascii="Arial" w:hAnsi="Arial" w:cs="Arial"/>
        </w:rPr>
      </w:pPr>
      <w:r>
        <w:rPr>
          <w:rFonts w:ascii="Arial" w:hAnsi="Arial" w:cs="Arial"/>
        </w:rPr>
        <w:t xml:space="preserve">If all the details line up, users are then immediately issued a virtual "prepaid credit card" that they can start using for online purchases while they await the actual card to </w:t>
      </w:r>
      <w:r>
        <w:rPr>
          <w:rFonts w:ascii="Arial" w:hAnsi="Arial" w:cs="Arial"/>
        </w:rPr>
        <w:t>be mailed to them within about a week.</w:t>
      </w:r>
    </w:p>
    <w:p w:rsidR="00000000" w:rsidRDefault="0025193C">
      <w:pPr>
        <w:widowControl/>
        <w:spacing w:before="120"/>
        <w:rPr>
          <w:rFonts w:ascii="Arial" w:hAnsi="Arial" w:cs="Arial"/>
        </w:rPr>
      </w:pPr>
      <w:r>
        <w:rPr>
          <w:rFonts w:ascii="Arial" w:hAnsi="Arial" w:cs="Arial"/>
        </w:rPr>
        <w:t>Money can be added to the Neat credit card by depositing cash at more than 200 Bank of China cash deposit machines around Hong Kong or by doing an online transfer to a designated bank account. The money would be added</w:t>
      </w:r>
      <w:r>
        <w:rPr>
          <w:rFonts w:ascii="Arial" w:hAnsi="Arial" w:cs="Arial"/>
        </w:rPr>
        <w:t xml:space="preserve"> to the user's prepaid card in less than one working day, Rosa said.</w:t>
      </w:r>
    </w:p>
    <w:p w:rsidR="00000000" w:rsidRDefault="0025193C">
      <w:pPr>
        <w:widowControl/>
        <w:spacing w:before="120"/>
        <w:rPr>
          <w:rFonts w:ascii="Arial" w:hAnsi="Arial" w:cs="Arial"/>
        </w:rPr>
      </w:pPr>
      <w:r>
        <w:rPr>
          <w:rFonts w:ascii="Arial" w:hAnsi="Arial" w:cs="Arial"/>
        </w:rPr>
        <w:t>The company also plans to roll out a feature this year that allows users to link their bank accounts to the Neat app so that they are able to top up their credit cards directly.</w:t>
      </w:r>
    </w:p>
    <w:p w:rsidR="00000000" w:rsidRDefault="0025193C">
      <w:pPr>
        <w:widowControl/>
        <w:spacing w:before="120"/>
        <w:rPr>
          <w:rFonts w:ascii="Arial" w:hAnsi="Arial" w:cs="Arial"/>
        </w:rPr>
      </w:pPr>
      <w:r>
        <w:rPr>
          <w:rFonts w:ascii="Arial" w:hAnsi="Arial" w:cs="Arial"/>
        </w:rPr>
        <w:t>Neat also</w:t>
      </w:r>
      <w:r>
        <w:rPr>
          <w:rFonts w:ascii="Arial" w:hAnsi="Arial" w:cs="Arial"/>
        </w:rPr>
        <w:t xml:space="preserve"> helps users stay on top of their spending by automatically categorising their spending. Users can see the amount of money they have spent in categories such as food, entertainment and travel for each week, month or year.</w:t>
      </w:r>
    </w:p>
    <w:p w:rsidR="00000000" w:rsidRDefault="0025193C">
      <w:pPr>
        <w:widowControl/>
        <w:spacing w:before="120"/>
        <w:rPr>
          <w:rFonts w:ascii="Arial" w:hAnsi="Arial" w:cs="Arial"/>
        </w:rPr>
      </w:pPr>
      <w:r>
        <w:rPr>
          <w:rFonts w:ascii="Arial" w:hAnsi="Arial" w:cs="Arial"/>
        </w:rPr>
        <w:t>The app also allows users to contr</w:t>
      </w:r>
      <w:r>
        <w:rPr>
          <w:rFonts w:ascii="Arial" w:hAnsi="Arial" w:cs="Arial"/>
        </w:rPr>
        <w:t>ol the status of their Neat credit card in such a way that if they misplace their card, they can simply disable it through the app to prevent fraudulent spending while awaiting a replacement card.</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LOAD-DATE: </w:t>
      </w:r>
      <w:r>
        <w:rPr>
          <w:rFonts w:ascii="Arial" w:hAnsi="Arial" w:cs="Arial"/>
        </w:rPr>
        <w:t>January 22, 2017</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LANGUAGE: </w:t>
      </w:r>
      <w:r>
        <w:rPr>
          <w:rFonts w:ascii="Arial" w:hAnsi="Arial" w:cs="Arial"/>
        </w:rPr>
        <w:t>ENGLISH</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PUBLICATION-TYPE: </w:t>
      </w:r>
      <w:r>
        <w:rPr>
          <w:rFonts w:ascii="Arial" w:hAnsi="Arial" w:cs="Arial"/>
        </w:rPr>
        <w:t>Newspaper</w:t>
      </w:r>
    </w:p>
    <w:p w:rsidR="00000000" w:rsidRDefault="0025193C">
      <w:pPr>
        <w:widowControl/>
        <w:rPr>
          <w:rFonts w:ascii="Arial" w:hAnsi="Arial" w:cs="Arial"/>
        </w:rPr>
      </w:pPr>
    </w:p>
    <w:p w:rsidR="00000000" w:rsidRDefault="0025193C">
      <w:pPr>
        <w:widowControl/>
        <w:rPr>
          <w:rFonts w:ascii="Arial" w:hAnsi="Arial" w:cs="Arial"/>
        </w:rPr>
      </w:pPr>
    </w:p>
    <w:p w:rsidR="00000000" w:rsidRDefault="0025193C">
      <w:pPr>
        <w:widowControl/>
        <w:jc w:val="center"/>
        <w:rPr>
          <w:rFonts w:ascii="Arial" w:hAnsi="Arial" w:cs="Arial"/>
        </w:rPr>
      </w:pPr>
      <w:r>
        <w:rPr>
          <w:rFonts w:ascii="Arial" w:hAnsi="Arial" w:cs="Arial"/>
        </w:rPr>
        <w:t>Copyright 2017 South China Morning Post Ltd.</w:t>
      </w:r>
    </w:p>
    <w:p w:rsidR="00000000" w:rsidRDefault="0025193C">
      <w:pPr>
        <w:widowControl/>
        <w:jc w:val="center"/>
        <w:rPr>
          <w:rFonts w:ascii="Arial" w:hAnsi="Arial" w:cs="Arial"/>
        </w:rPr>
      </w:pPr>
      <w:r>
        <w:rPr>
          <w:rFonts w:ascii="Arial" w:hAnsi="Arial" w:cs="Arial"/>
        </w:rPr>
        <w:t>All Rights Reserved</w:t>
      </w:r>
    </w:p>
    <w:p w:rsidR="00000000" w:rsidRDefault="0025193C">
      <w:pPr>
        <w:widowControl/>
        <w:jc w:val="center"/>
        <w:rPr>
          <w:rFonts w:ascii="Arial" w:hAnsi="Arial" w:cs="Arial"/>
        </w:rPr>
        <w:sectPr w:rsidR="00000000">
          <w:headerReference w:type="default" r:id="rId22"/>
          <w:type w:val="continuous"/>
          <w:pgSz w:w="12240" w:h="15840"/>
          <w:pgMar w:top="1728" w:right="1296" w:bottom="1296" w:left="1296" w:header="720" w:footer="720" w:gutter="0"/>
          <w:cols w:space="720"/>
          <w:noEndnote/>
        </w:sectPr>
      </w:pPr>
    </w:p>
    <w:p w:rsidR="00000000" w:rsidRDefault="0025193C">
      <w:pPr>
        <w:widowControl/>
        <w:rPr>
          <w:rFonts w:ascii="Arial" w:hAnsi="Arial" w:cs="Arial"/>
        </w:rPr>
      </w:pPr>
    </w:p>
    <w:p w:rsidR="00000000" w:rsidRDefault="0025193C">
      <w:pPr>
        <w:widowControl/>
        <w:rPr>
          <w:rFonts w:ascii="Arial" w:hAnsi="Arial" w:cs="Arial"/>
        </w:rPr>
        <w:sectPr w:rsidR="00000000">
          <w:headerReference w:type="default" r:id="rId23"/>
          <w:type w:val="continuous"/>
          <w:pgSz w:w="12240" w:h="15840"/>
          <w:pgMar w:top="1728" w:right="1296" w:bottom="1296" w:left="1296" w:header="720" w:footer="720" w:gutter="0"/>
          <w:cols w:space="720"/>
          <w:noEndnote/>
        </w:sectPr>
      </w:pPr>
    </w:p>
    <w:p w:rsidR="00000000" w:rsidRDefault="0025193C">
      <w:pPr>
        <w:widowControl/>
        <w:rPr>
          <w:rFonts w:ascii="Arial" w:hAnsi="Arial" w:cs="Arial"/>
        </w:rPr>
      </w:pPr>
      <w:bookmarkStart w:id="40" w:name="DOC_ID_17"/>
      <w:bookmarkStart w:id="41" w:name="DOC_ID_17_0"/>
      <w:bookmarkStart w:id="42" w:name="doc_id_8"/>
      <w:bookmarkEnd w:id="40"/>
      <w:bookmarkEnd w:id="41"/>
      <w:bookmarkEnd w:id="42"/>
    </w:p>
    <w:p w:rsidR="00000000" w:rsidRDefault="0025193C">
      <w:pPr>
        <w:widowControl/>
        <w:suppressAutoHyphens/>
        <w:rPr>
          <w:rFonts w:ascii="Arial" w:hAnsi="Arial" w:cs="Arial"/>
        </w:rPr>
      </w:pPr>
      <w:hyperlink w:anchor="cite_id_8" w:history="1">
        <w:r>
          <w:rPr>
            <w:rFonts w:ascii="Arial" w:hAnsi="Arial" w:cs="Arial"/>
            <w:color w:val="0000FF"/>
            <w:u w:val="single"/>
          </w:rPr>
          <w:t>Return to List</w:t>
        </w:r>
      </w:hyperlink>
    </w:p>
    <w:p w:rsidR="00000000" w:rsidRDefault="0025193C">
      <w:pPr>
        <w:widowControl/>
        <w:rPr>
          <w:rFonts w:ascii="Arial" w:hAnsi="Arial" w:cs="Arial"/>
        </w:rPr>
      </w:pPr>
    </w:p>
    <w:p w:rsidR="00000000" w:rsidRDefault="0025193C">
      <w:pPr>
        <w:widowControl/>
        <w:suppressAutoHyphens/>
        <w:jc w:val="center"/>
        <w:rPr>
          <w:rFonts w:ascii="Arial" w:hAnsi="Arial" w:cs="Arial"/>
        </w:rPr>
      </w:pPr>
      <w:r>
        <w:rPr>
          <w:rFonts w:ascii="Arial" w:hAnsi="Arial" w:cs="Arial"/>
        </w:rPr>
        <w:t>8 of 9 DOCUMENTS</w:t>
      </w:r>
    </w:p>
    <w:p w:rsidR="00000000" w:rsidRDefault="0025193C">
      <w:pPr>
        <w:widowControl/>
        <w:rPr>
          <w:rFonts w:ascii="Arial" w:hAnsi="Arial" w:cs="Arial"/>
        </w:rPr>
      </w:pPr>
    </w:p>
    <w:p w:rsidR="00000000" w:rsidRDefault="0025193C">
      <w:pPr>
        <w:widowControl/>
        <w:rPr>
          <w:rFonts w:ascii="Arial" w:hAnsi="Arial" w:cs="Arial"/>
        </w:rPr>
      </w:pPr>
    </w:p>
    <w:p w:rsidR="00000000" w:rsidRDefault="0025193C">
      <w:pPr>
        <w:widowControl/>
        <w:jc w:val="center"/>
        <w:rPr>
          <w:rFonts w:ascii="Arial" w:hAnsi="Arial" w:cs="Arial"/>
        </w:rPr>
      </w:pPr>
      <w:r>
        <w:rPr>
          <w:rFonts w:ascii="Arial" w:hAnsi="Arial" w:cs="Arial"/>
          <w:noProof/>
        </w:rPr>
        <w:drawing>
          <wp:inline distT="0" distB="0" distL="0" distR="0">
            <wp:extent cx="962025" cy="1162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2025" cy="1162050"/>
                    </a:xfrm>
                    <a:prstGeom prst="rect">
                      <a:avLst/>
                    </a:prstGeom>
                    <a:noFill/>
                    <a:ln>
                      <a:noFill/>
                    </a:ln>
                  </pic:spPr>
                </pic:pic>
              </a:graphicData>
            </a:graphic>
          </wp:inline>
        </w:drawing>
      </w:r>
    </w:p>
    <w:p w:rsidR="00000000" w:rsidRDefault="0025193C">
      <w:pPr>
        <w:widowControl/>
        <w:jc w:val="center"/>
        <w:rPr>
          <w:rFonts w:ascii="Arial" w:hAnsi="Arial" w:cs="Arial"/>
        </w:rPr>
      </w:pPr>
      <w:r>
        <w:rPr>
          <w:rFonts w:ascii="Arial" w:hAnsi="Arial" w:cs="Arial"/>
        </w:rPr>
        <w:t>ITAR-TASS</w:t>
      </w:r>
    </w:p>
    <w:p w:rsidR="00000000" w:rsidRDefault="0025193C">
      <w:pPr>
        <w:widowControl/>
        <w:rPr>
          <w:rFonts w:ascii="Arial" w:hAnsi="Arial" w:cs="Arial"/>
        </w:rPr>
      </w:pPr>
    </w:p>
    <w:p w:rsidR="00000000" w:rsidRDefault="0025193C">
      <w:pPr>
        <w:widowControl/>
        <w:ind w:left="1200" w:right="1200"/>
        <w:jc w:val="center"/>
        <w:rPr>
          <w:rFonts w:ascii="Arial" w:hAnsi="Arial" w:cs="Arial"/>
        </w:rPr>
      </w:pPr>
      <w:r>
        <w:rPr>
          <w:rFonts w:ascii="Arial" w:hAnsi="Arial" w:cs="Arial"/>
          <w:b/>
          <w:bCs/>
          <w:color w:val="CC0033"/>
          <w:u w:val="single"/>
        </w:rPr>
        <w:t>January</w:t>
      </w:r>
      <w:r>
        <w:rPr>
          <w:rFonts w:ascii="Arial" w:hAnsi="Arial" w:cs="Arial"/>
        </w:rPr>
        <w:t xml:space="preserve"> 23, 2017 Monday 6:02 PM GMT </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sz w:val="28"/>
          <w:szCs w:val="28"/>
        </w:rPr>
        <w:t xml:space="preserve">Yandex.Money </w:t>
      </w:r>
      <w:r>
        <w:rPr>
          <w:rFonts w:ascii="Arial" w:hAnsi="Arial" w:cs="Arial"/>
          <w:b/>
          <w:bCs/>
          <w:color w:val="CC0033"/>
          <w:sz w:val="28"/>
          <w:szCs w:val="28"/>
          <w:u w:val="single"/>
        </w:rPr>
        <w:t>payment</w:t>
      </w:r>
      <w:r>
        <w:rPr>
          <w:rFonts w:ascii="Arial" w:hAnsi="Arial" w:cs="Arial"/>
          <w:b/>
          <w:bCs/>
          <w:sz w:val="28"/>
          <w:szCs w:val="28"/>
        </w:rPr>
        <w:t xml:space="preserve"> system stops receiving funds for political purposes - company</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LENGTH: </w:t>
      </w:r>
      <w:r>
        <w:rPr>
          <w:rFonts w:ascii="Arial" w:hAnsi="Arial" w:cs="Arial"/>
        </w:rPr>
        <w:t>199 words</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DATELINE: </w:t>
      </w:r>
      <w:r>
        <w:rPr>
          <w:rFonts w:ascii="Arial" w:hAnsi="Arial" w:cs="Arial"/>
        </w:rPr>
        <w:t>MOSCOW January 23</w:t>
      </w:r>
    </w:p>
    <w:p w:rsidR="00000000" w:rsidRDefault="0025193C">
      <w:pPr>
        <w:widowControl/>
        <w:rPr>
          <w:rFonts w:ascii="Arial" w:hAnsi="Arial" w:cs="Arial"/>
        </w:rPr>
      </w:pP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HIGHLIGHT:</w:t>
      </w:r>
      <w:r>
        <w:rPr>
          <w:rFonts w:ascii="Arial" w:hAnsi="Arial" w:cs="Arial"/>
        </w:rPr>
        <w:t xml:space="preserve"> Russia's Yandex.Money </w:t>
      </w:r>
      <w:r>
        <w:rPr>
          <w:rFonts w:ascii="Arial" w:hAnsi="Arial" w:cs="Arial"/>
          <w:b/>
          <w:bCs/>
          <w:color w:val="CC0033"/>
          <w:u w:val="single"/>
        </w:rPr>
        <w:t>payme</w:t>
      </w:r>
      <w:r>
        <w:rPr>
          <w:rFonts w:ascii="Arial" w:hAnsi="Arial" w:cs="Arial"/>
          <w:b/>
          <w:bCs/>
          <w:color w:val="CC0033"/>
          <w:u w:val="single"/>
        </w:rPr>
        <w:t>nt</w:t>
      </w:r>
      <w:r>
        <w:rPr>
          <w:rFonts w:ascii="Arial" w:hAnsi="Arial" w:cs="Arial"/>
        </w:rPr>
        <w:t xml:space="preserve"> system will shortly amend terms of the user </w:t>
      </w:r>
      <w:r>
        <w:rPr>
          <w:rFonts w:ascii="Arial" w:hAnsi="Arial" w:cs="Arial"/>
          <w:b/>
          <w:bCs/>
          <w:color w:val="CC0033"/>
          <w:u w:val="single"/>
        </w:rPr>
        <w:t>agreement</w:t>
      </w:r>
      <w:r>
        <w:rPr>
          <w:rFonts w:ascii="Arial" w:hAnsi="Arial" w:cs="Arial"/>
        </w:rPr>
        <w:t xml:space="preserve"> and introduce a restriction on fundraising for political purposes, press service of the company told TASS on Monday.</w:t>
      </w:r>
    </w:p>
    <w:p w:rsidR="00000000" w:rsidRDefault="0025193C">
      <w:pPr>
        <w:widowControl/>
        <w:rPr>
          <w:rFonts w:ascii="Arial" w:hAnsi="Arial" w:cs="Arial"/>
        </w:rPr>
      </w:pPr>
    </w:p>
    <w:p w:rsidR="00000000" w:rsidRDefault="0025193C">
      <w:pPr>
        <w:widowControl/>
        <w:spacing w:before="120"/>
        <w:rPr>
          <w:rFonts w:ascii="Arial" w:hAnsi="Arial" w:cs="Arial"/>
        </w:rPr>
      </w:pPr>
      <w:r>
        <w:rPr>
          <w:rFonts w:ascii="Arial" w:hAnsi="Arial" w:cs="Arial"/>
        </w:rPr>
        <w:t xml:space="preserve">MOSCOW, January 23. /TASS/. Russia's Yandex.Money </w:t>
      </w:r>
      <w:r>
        <w:rPr>
          <w:rFonts w:ascii="Arial" w:hAnsi="Arial" w:cs="Arial"/>
          <w:b/>
          <w:bCs/>
          <w:color w:val="CC0033"/>
          <w:u w:val="single"/>
        </w:rPr>
        <w:t>payment</w:t>
      </w:r>
      <w:r>
        <w:rPr>
          <w:rFonts w:ascii="Arial" w:hAnsi="Arial" w:cs="Arial"/>
        </w:rPr>
        <w:t xml:space="preserve"> system will shortly ame</w:t>
      </w:r>
      <w:r>
        <w:rPr>
          <w:rFonts w:ascii="Arial" w:hAnsi="Arial" w:cs="Arial"/>
        </w:rPr>
        <w:t xml:space="preserve">nd terms of the user </w:t>
      </w:r>
      <w:r>
        <w:rPr>
          <w:rFonts w:ascii="Arial" w:hAnsi="Arial" w:cs="Arial"/>
          <w:b/>
          <w:bCs/>
          <w:color w:val="CC0033"/>
          <w:u w:val="single"/>
        </w:rPr>
        <w:t>agreement</w:t>
      </w:r>
      <w:r>
        <w:rPr>
          <w:rFonts w:ascii="Arial" w:hAnsi="Arial" w:cs="Arial"/>
        </w:rPr>
        <w:t xml:space="preserve"> and introduce a restriction on fundraising for political purposes, press service of the company told TASS on Monday. </w:t>
      </w:r>
    </w:p>
    <w:p w:rsidR="00000000" w:rsidRDefault="0025193C">
      <w:pPr>
        <w:widowControl/>
        <w:spacing w:before="120"/>
        <w:rPr>
          <w:rFonts w:ascii="Arial" w:hAnsi="Arial" w:cs="Arial"/>
        </w:rPr>
      </w:pPr>
      <w:r>
        <w:rPr>
          <w:rFonts w:ascii="Arial" w:hAnsi="Arial" w:cs="Arial"/>
        </w:rPr>
        <w:t>"The law demands from us to limit use of e-wallets for purposes and by ways that may have varying interpret</w:t>
      </w:r>
      <w:r>
        <w:rPr>
          <w:rFonts w:ascii="Arial" w:hAnsi="Arial" w:cs="Arial"/>
        </w:rPr>
        <w:t xml:space="preserve">ation from standpoint of the law; otherwise the company is exposed to compliance risks. Taking care of millions of users, we are to mitigate these risks. Therefore we made a decision to change terms of the user agreement and introduce a paragraph limiting </w:t>
      </w:r>
      <w:r>
        <w:rPr>
          <w:rFonts w:ascii="Arial" w:hAnsi="Arial" w:cs="Arial"/>
        </w:rPr>
        <w:t>fundraising for political purposes to an e-wallet," head of Yandex.Money press service Evgeniya Artautova said.</w:t>
      </w:r>
    </w:p>
    <w:p w:rsidR="00000000" w:rsidRDefault="0025193C">
      <w:pPr>
        <w:widowControl/>
        <w:spacing w:before="120"/>
        <w:rPr>
          <w:rFonts w:ascii="Arial" w:hAnsi="Arial" w:cs="Arial"/>
        </w:rPr>
      </w:pPr>
      <w:r>
        <w:rPr>
          <w:rFonts w:ascii="Arial" w:hAnsi="Arial" w:cs="Arial"/>
        </w:rPr>
        <w:t xml:space="preserve">Restriction on remittances for political purpose is a standard for online payments market, representative of Yandex.Money said. The majority of </w:t>
      </w:r>
      <w:r>
        <w:rPr>
          <w:rFonts w:ascii="Arial" w:hAnsi="Arial" w:cs="Arial"/>
        </w:rPr>
        <w:t>e-wallet services in Russia (for example, Qiwi and PayPal) have such restrictions, she added.</w:t>
      </w:r>
    </w:p>
    <w:p w:rsidR="00000000" w:rsidRDefault="0025193C">
      <w:pPr>
        <w:widowControl/>
        <w:spacing w:before="120"/>
        <w:rPr>
          <w:rFonts w:ascii="Arial" w:hAnsi="Arial" w:cs="Arial"/>
        </w:rPr>
      </w:pPr>
      <w:r>
        <w:rPr>
          <w:rFonts w:ascii="Arial" w:hAnsi="Arial" w:cs="Arial"/>
        </w:rPr>
        <w:t>Yandex.Money plans to post the amendment shortly and the requirement will come into force from promulgation. "At the same time, a fund - legal entity may still us</w:t>
      </w:r>
      <w:r>
        <w:rPr>
          <w:rFonts w:ascii="Arial" w:hAnsi="Arial" w:cs="Arial"/>
        </w:rPr>
        <w:t>e Yandex.Kassa system to collect donations from individuals in any amounts," the company said.</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LOAD-DATE: </w:t>
      </w:r>
      <w:r>
        <w:rPr>
          <w:rFonts w:ascii="Arial" w:hAnsi="Arial" w:cs="Arial"/>
        </w:rPr>
        <w:t>January 23, 2017</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LANGUAGE: </w:t>
      </w:r>
      <w:r>
        <w:rPr>
          <w:rFonts w:ascii="Arial" w:hAnsi="Arial" w:cs="Arial"/>
        </w:rPr>
        <w:t>ENGLISH</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PUBLICATION-TYPE: </w:t>
      </w:r>
      <w:r>
        <w:rPr>
          <w:rFonts w:ascii="Arial" w:hAnsi="Arial" w:cs="Arial"/>
        </w:rPr>
        <w:t>Newswire</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JOURNAL-CODE: </w:t>
      </w:r>
      <w:r>
        <w:rPr>
          <w:rFonts w:ascii="Arial" w:hAnsi="Arial" w:cs="Arial"/>
        </w:rPr>
        <w:t>ITAR</w:t>
      </w:r>
    </w:p>
    <w:p w:rsidR="00000000" w:rsidRDefault="0025193C">
      <w:pPr>
        <w:widowControl/>
        <w:rPr>
          <w:rFonts w:ascii="Arial" w:hAnsi="Arial" w:cs="Arial"/>
        </w:rPr>
      </w:pPr>
    </w:p>
    <w:p w:rsidR="00000000" w:rsidRDefault="0025193C">
      <w:pPr>
        <w:widowControl/>
        <w:rPr>
          <w:rFonts w:ascii="Arial" w:hAnsi="Arial" w:cs="Arial"/>
        </w:rPr>
      </w:pPr>
    </w:p>
    <w:p w:rsidR="00000000" w:rsidRDefault="0025193C">
      <w:pPr>
        <w:widowControl/>
        <w:jc w:val="center"/>
        <w:rPr>
          <w:rFonts w:ascii="Arial" w:hAnsi="Arial" w:cs="Arial"/>
        </w:rPr>
      </w:pPr>
      <w:r>
        <w:rPr>
          <w:rFonts w:ascii="Arial" w:hAnsi="Arial" w:cs="Arial"/>
        </w:rPr>
        <w:t>Copyright 2017 ITAR-TASS News Agency</w:t>
      </w:r>
    </w:p>
    <w:p w:rsidR="00000000" w:rsidRDefault="0025193C">
      <w:pPr>
        <w:widowControl/>
        <w:jc w:val="center"/>
        <w:rPr>
          <w:rFonts w:ascii="Arial" w:hAnsi="Arial" w:cs="Arial"/>
        </w:rPr>
      </w:pPr>
      <w:r>
        <w:rPr>
          <w:rFonts w:ascii="Arial" w:hAnsi="Arial" w:cs="Arial"/>
        </w:rPr>
        <w:t>All Rights Reserved</w:t>
      </w:r>
    </w:p>
    <w:p w:rsidR="00000000" w:rsidRDefault="0025193C">
      <w:pPr>
        <w:widowControl/>
        <w:jc w:val="center"/>
        <w:rPr>
          <w:rFonts w:ascii="Arial" w:hAnsi="Arial" w:cs="Arial"/>
        </w:rPr>
        <w:sectPr w:rsidR="00000000">
          <w:headerReference w:type="default" r:id="rId25"/>
          <w:type w:val="continuous"/>
          <w:pgSz w:w="12240" w:h="15840"/>
          <w:pgMar w:top="1728" w:right="1296" w:bottom="1296" w:left="1296" w:header="720" w:footer="720" w:gutter="0"/>
          <w:cols w:space="720"/>
          <w:noEndnote/>
        </w:sectPr>
      </w:pPr>
    </w:p>
    <w:p w:rsidR="00000000" w:rsidRDefault="0025193C">
      <w:pPr>
        <w:widowControl/>
        <w:rPr>
          <w:rFonts w:ascii="Arial" w:hAnsi="Arial" w:cs="Arial"/>
        </w:rPr>
      </w:pPr>
    </w:p>
    <w:p w:rsidR="00000000" w:rsidRDefault="0025193C">
      <w:pPr>
        <w:widowControl/>
        <w:rPr>
          <w:rFonts w:ascii="Arial" w:hAnsi="Arial" w:cs="Arial"/>
        </w:rPr>
        <w:sectPr w:rsidR="00000000">
          <w:headerReference w:type="default" r:id="rId26"/>
          <w:type w:val="continuous"/>
          <w:pgSz w:w="12240" w:h="15840"/>
          <w:pgMar w:top="1728" w:right="1296" w:bottom="1296" w:left="1296" w:header="720" w:footer="720" w:gutter="0"/>
          <w:cols w:space="720"/>
          <w:noEndnote/>
        </w:sectPr>
      </w:pPr>
    </w:p>
    <w:p w:rsidR="00000000" w:rsidRDefault="0025193C">
      <w:pPr>
        <w:widowControl/>
        <w:rPr>
          <w:rFonts w:ascii="Arial" w:hAnsi="Arial" w:cs="Arial"/>
        </w:rPr>
      </w:pPr>
      <w:bookmarkStart w:id="43" w:name="DOC_ID_18"/>
      <w:bookmarkStart w:id="44" w:name="DOC_ID_18_0"/>
      <w:bookmarkStart w:id="45" w:name="doc_id_9"/>
      <w:bookmarkEnd w:id="43"/>
      <w:bookmarkEnd w:id="44"/>
      <w:bookmarkEnd w:id="45"/>
    </w:p>
    <w:p w:rsidR="00000000" w:rsidRDefault="0025193C">
      <w:pPr>
        <w:widowControl/>
        <w:suppressAutoHyphens/>
        <w:rPr>
          <w:rFonts w:ascii="Arial" w:hAnsi="Arial" w:cs="Arial"/>
        </w:rPr>
      </w:pPr>
      <w:hyperlink w:anchor="cite_id_9" w:history="1">
        <w:r>
          <w:rPr>
            <w:rFonts w:ascii="Arial" w:hAnsi="Arial" w:cs="Arial"/>
            <w:color w:val="0000FF"/>
            <w:u w:val="single"/>
          </w:rPr>
          <w:t>Return to List</w:t>
        </w:r>
      </w:hyperlink>
    </w:p>
    <w:p w:rsidR="00000000" w:rsidRDefault="0025193C">
      <w:pPr>
        <w:widowControl/>
        <w:rPr>
          <w:rFonts w:ascii="Arial" w:hAnsi="Arial" w:cs="Arial"/>
        </w:rPr>
      </w:pPr>
    </w:p>
    <w:p w:rsidR="00000000" w:rsidRDefault="0025193C">
      <w:pPr>
        <w:widowControl/>
        <w:suppressAutoHyphens/>
        <w:jc w:val="center"/>
        <w:rPr>
          <w:rFonts w:ascii="Arial" w:hAnsi="Arial" w:cs="Arial"/>
        </w:rPr>
      </w:pPr>
      <w:r>
        <w:rPr>
          <w:rFonts w:ascii="Arial" w:hAnsi="Arial" w:cs="Arial"/>
        </w:rPr>
        <w:t>9 of 9 DOCUMENTS</w:t>
      </w:r>
    </w:p>
    <w:p w:rsidR="00000000" w:rsidRDefault="0025193C">
      <w:pPr>
        <w:widowControl/>
        <w:rPr>
          <w:rFonts w:ascii="Arial" w:hAnsi="Arial" w:cs="Arial"/>
        </w:rPr>
      </w:pPr>
    </w:p>
    <w:p w:rsidR="00000000" w:rsidRDefault="0025193C">
      <w:pPr>
        <w:widowControl/>
        <w:rPr>
          <w:rFonts w:ascii="Arial" w:hAnsi="Arial" w:cs="Arial"/>
        </w:rPr>
      </w:pPr>
    </w:p>
    <w:p w:rsidR="00000000" w:rsidRDefault="0025193C">
      <w:pPr>
        <w:widowControl/>
        <w:jc w:val="center"/>
        <w:rPr>
          <w:rFonts w:ascii="Arial" w:hAnsi="Arial" w:cs="Arial"/>
        </w:rPr>
      </w:pPr>
      <w:r>
        <w:rPr>
          <w:rFonts w:ascii="Arial" w:hAnsi="Arial" w:cs="Arial"/>
        </w:rPr>
        <w:t>Liverpool E</w:t>
      </w:r>
      <w:r>
        <w:rPr>
          <w:rFonts w:ascii="Arial" w:hAnsi="Arial" w:cs="Arial"/>
        </w:rPr>
        <w:t>cho</w:t>
      </w:r>
    </w:p>
    <w:p w:rsidR="00000000" w:rsidRDefault="0025193C">
      <w:pPr>
        <w:widowControl/>
        <w:rPr>
          <w:rFonts w:ascii="Arial" w:hAnsi="Arial" w:cs="Arial"/>
        </w:rPr>
      </w:pPr>
    </w:p>
    <w:p w:rsidR="00000000" w:rsidRDefault="0025193C">
      <w:pPr>
        <w:widowControl/>
        <w:ind w:left="1200" w:right="1200"/>
        <w:jc w:val="center"/>
        <w:rPr>
          <w:rFonts w:ascii="Arial" w:hAnsi="Arial" w:cs="Arial"/>
        </w:rPr>
      </w:pPr>
      <w:r>
        <w:rPr>
          <w:rFonts w:ascii="Arial" w:hAnsi="Arial" w:cs="Arial"/>
          <w:b/>
          <w:bCs/>
          <w:color w:val="CC0033"/>
          <w:u w:val="single"/>
        </w:rPr>
        <w:t>January</w:t>
      </w:r>
      <w:r>
        <w:rPr>
          <w:rFonts w:ascii="Arial" w:hAnsi="Arial" w:cs="Arial"/>
        </w:rPr>
        <w:t xml:space="preserve"> 23, 2017 Monday  </w:t>
      </w:r>
    </w:p>
    <w:p w:rsidR="00000000" w:rsidRDefault="0025193C">
      <w:pPr>
        <w:widowControl/>
        <w:ind w:left="1200" w:right="1200"/>
        <w:jc w:val="center"/>
        <w:rPr>
          <w:rFonts w:ascii="Arial" w:hAnsi="Arial" w:cs="Arial"/>
        </w:rPr>
      </w:pPr>
      <w:r>
        <w:rPr>
          <w:rFonts w:ascii="Arial" w:hAnsi="Arial" w:cs="Arial"/>
        </w:rPr>
        <w:t xml:space="preserve">Edition 1; </w:t>
      </w:r>
    </w:p>
    <w:p w:rsidR="00000000" w:rsidRDefault="0025193C">
      <w:pPr>
        <w:widowControl/>
        <w:ind w:left="1200" w:right="1200"/>
        <w:jc w:val="center"/>
        <w:rPr>
          <w:rFonts w:ascii="Arial" w:hAnsi="Arial" w:cs="Arial"/>
        </w:rPr>
      </w:pPr>
      <w:r>
        <w:rPr>
          <w:rFonts w:ascii="Arial" w:hAnsi="Arial" w:cs="Arial"/>
        </w:rPr>
        <w:t>National Edition</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sz w:val="28"/>
          <w:szCs w:val="28"/>
        </w:rPr>
        <w:t xml:space="preserve">Ireland ready to </w:t>
      </w:r>
      <w:r>
        <w:rPr>
          <w:rFonts w:ascii="Arial" w:hAnsi="Arial" w:cs="Arial"/>
          <w:b/>
          <w:bCs/>
          <w:color w:val="CC0033"/>
          <w:sz w:val="28"/>
          <w:szCs w:val="28"/>
          <w:u w:val="single"/>
        </w:rPr>
        <w:t>cash</w:t>
      </w:r>
      <w:r>
        <w:rPr>
          <w:rFonts w:ascii="Arial" w:hAnsi="Arial" w:cs="Arial"/>
          <w:b/>
          <w:bCs/>
          <w:sz w:val="28"/>
          <w:szCs w:val="28"/>
        </w:rPr>
        <w:t xml:space="preserve"> in on Brexit</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SECTION: </w:t>
      </w:r>
      <w:r>
        <w:rPr>
          <w:rFonts w:ascii="Arial" w:hAnsi="Arial" w:cs="Arial"/>
        </w:rPr>
        <w:t>NEWS; Pg. 8</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LENGTH: </w:t>
      </w:r>
      <w:r>
        <w:rPr>
          <w:rFonts w:ascii="Arial" w:hAnsi="Arial" w:cs="Arial"/>
        </w:rPr>
        <w:t>81 words</w:t>
      </w:r>
    </w:p>
    <w:p w:rsidR="00000000" w:rsidRDefault="0025193C">
      <w:pPr>
        <w:widowControl/>
        <w:rPr>
          <w:rFonts w:ascii="Arial" w:hAnsi="Arial" w:cs="Arial"/>
        </w:rPr>
      </w:pPr>
    </w:p>
    <w:p w:rsidR="00000000" w:rsidRDefault="0025193C">
      <w:pPr>
        <w:widowControl/>
        <w:spacing w:before="120"/>
        <w:rPr>
          <w:rFonts w:ascii="Arial" w:hAnsi="Arial" w:cs="Arial"/>
        </w:rPr>
      </w:pPr>
      <w:r>
        <w:rPr>
          <w:rFonts w:ascii="Arial" w:hAnsi="Arial" w:cs="Arial"/>
        </w:rPr>
        <w:t>IRELAND is set for an office-building boom to host financial services firms relocating due to Brexit.</w:t>
      </w:r>
    </w:p>
    <w:p w:rsidR="00000000" w:rsidRDefault="0025193C">
      <w:pPr>
        <w:widowControl/>
        <w:spacing w:before="120"/>
        <w:rPr>
          <w:rFonts w:ascii="Arial" w:hAnsi="Arial" w:cs="Arial"/>
        </w:rPr>
      </w:pPr>
      <w:r>
        <w:rPr>
          <w:rFonts w:ascii="Arial" w:hAnsi="Arial" w:cs="Arial"/>
        </w:rPr>
        <w:t xml:space="preserve">Almost 4.5m square feet of commercial space is under construction or refurbishment, and a further 5m square feet of accommodation with full planning permission is available in the Greater Dublin area, a report from the Department of </w:t>
      </w:r>
      <w:r>
        <w:rPr>
          <w:rFonts w:ascii="Arial" w:hAnsi="Arial" w:cs="Arial"/>
          <w:b/>
          <w:bCs/>
          <w:color w:val="CC0033"/>
          <w:u w:val="single"/>
        </w:rPr>
        <w:t>Finance</w:t>
      </w:r>
      <w:r>
        <w:rPr>
          <w:rFonts w:ascii="Arial" w:hAnsi="Arial" w:cs="Arial"/>
        </w:rPr>
        <w:t xml:space="preserve"> said.</w:t>
      </w:r>
    </w:p>
    <w:p w:rsidR="00000000" w:rsidRDefault="0025193C">
      <w:pPr>
        <w:widowControl/>
        <w:spacing w:before="120"/>
        <w:rPr>
          <w:rFonts w:ascii="Arial" w:hAnsi="Arial" w:cs="Arial"/>
        </w:rPr>
      </w:pPr>
      <w:r>
        <w:rPr>
          <w:rFonts w:ascii="Arial" w:hAnsi="Arial" w:cs="Arial"/>
        </w:rPr>
        <w:t>The Repub</w:t>
      </w:r>
      <w:r>
        <w:rPr>
          <w:rFonts w:ascii="Arial" w:hAnsi="Arial" w:cs="Arial"/>
        </w:rPr>
        <w:t xml:space="preserve">lic's Central Bank has confirmed an increased interest in firms assessing Ireland as a location for financial services </w:t>
      </w:r>
      <w:r>
        <w:rPr>
          <w:rFonts w:ascii="Arial" w:hAnsi="Arial" w:cs="Arial"/>
          <w:b/>
          <w:bCs/>
          <w:color w:val="CC0033"/>
          <w:u w:val="single"/>
        </w:rPr>
        <w:t>investment.</w:t>
      </w:r>
      <w:r>
        <w:rPr>
          <w:rFonts w:ascii="Arial" w:hAnsi="Arial" w:cs="Arial"/>
        </w:rPr>
        <w:t xml:space="preserve"> </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LOAD-DATE: </w:t>
      </w:r>
      <w:r>
        <w:rPr>
          <w:rFonts w:ascii="Arial" w:hAnsi="Arial" w:cs="Arial"/>
        </w:rPr>
        <w:t>January 23, 2017</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LANGUAGE: </w:t>
      </w:r>
      <w:r>
        <w:rPr>
          <w:rFonts w:ascii="Arial" w:hAnsi="Arial" w:cs="Arial"/>
        </w:rPr>
        <w:t>ENGLISH</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PUBLICATION-TYPE: </w:t>
      </w:r>
      <w:r>
        <w:rPr>
          <w:rFonts w:ascii="Arial" w:hAnsi="Arial" w:cs="Arial"/>
        </w:rPr>
        <w:t>Newspaper</w:t>
      </w:r>
    </w:p>
    <w:p w:rsidR="00000000" w:rsidRDefault="0025193C">
      <w:pPr>
        <w:widowControl/>
        <w:rPr>
          <w:rFonts w:ascii="Arial" w:hAnsi="Arial" w:cs="Arial"/>
        </w:rPr>
      </w:pPr>
    </w:p>
    <w:p w:rsidR="00000000" w:rsidRDefault="0025193C">
      <w:pPr>
        <w:widowControl/>
        <w:rPr>
          <w:rFonts w:ascii="Arial" w:hAnsi="Arial" w:cs="Arial"/>
        </w:rPr>
      </w:pPr>
      <w:r>
        <w:rPr>
          <w:rFonts w:ascii="Arial" w:hAnsi="Arial" w:cs="Arial"/>
          <w:b/>
          <w:bCs/>
        </w:rPr>
        <w:t xml:space="preserve">JOURNAL-CODE: </w:t>
      </w:r>
      <w:r>
        <w:rPr>
          <w:rFonts w:ascii="Arial" w:hAnsi="Arial" w:cs="Arial"/>
        </w:rPr>
        <w:t>LPE</w:t>
      </w:r>
    </w:p>
    <w:p w:rsidR="00000000" w:rsidRDefault="0025193C">
      <w:pPr>
        <w:widowControl/>
        <w:rPr>
          <w:rFonts w:ascii="Arial" w:hAnsi="Arial" w:cs="Arial"/>
        </w:rPr>
      </w:pPr>
    </w:p>
    <w:p w:rsidR="00000000" w:rsidRDefault="0025193C">
      <w:pPr>
        <w:widowControl/>
        <w:rPr>
          <w:rFonts w:ascii="Arial" w:hAnsi="Arial" w:cs="Arial"/>
        </w:rPr>
      </w:pPr>
    </w:p>
    <w:p w:rsidR="00000000" w:rsidRDefault="0025193C">
      <w:pPr>
        <w:widowControl/>
        <w:jc w:val="center"/>
        <w:rPr>
          <w:rFonts w:ascii="Arial" w:hAnsi="Arial" w:cs="Arial"/>
        </w:rPr>
      </w:pPr>
      <w:r>
        <w:rPr>
          <w:rFonts w:ascii="Arial" w:hAnsi="Arial" w:cs="Arial"/>
        </w:rPr>
        <w:t>Copyright 2017 The Liverpo</w:t>
      </w:r>
      <w:r>
        <w:rPr>
          <w:rFonts w:ascii="Arial" w:hAnsi="Arial" w:cs="Arial"/>
        </w:rPr>
        <w:t>ol Daily Post &amp; Echo Ltd</w:t>
      </w:r>
    </w:p>
    <w:p w:rsidR="00000000" w:rsidRDefault="0025193C">
      <w:pPr>
        <w:widowControl/>
        <w:jc w:val="center"/>
        <w:rPr>
          <w:rFonts w:ascii="Arial" w:hAnsi="Arial" w:cs="Arial"/>
        </w:rPr>
      </w:pPr>
      <w:r>
        <w:rPr>
          <w:rFonts w:ascii="Arial" w:hAnsi="Arial" w:cs="Arial"/>
        </w:rPr>
        <w:t>All Rights Reserved</w:t>
      </w:r>
    </w:p>
    <w:p w:rsidR="00000000" w:rsidRDefault="0025193C">
      <w:pPr>
        <w:widowControl/>
        <w:jc w:val="center"/>
        <w:rPr>
          <w:rFonts w:ascii="Arial" w:hAnsi="Arial" w:cs="Arial"/>
        </w:rPr>
        <w:sectPr w:rsidR="00000000">
          <w:headerReference w:type="default" r:id="rId27"/>
          <w:type w:val="continuous"/>
          <w:pgSz w:w="12240" w:h="15840"/>
          <w:pgMar w:top="1728" w:right="1296" w:bottom="1296" w:left="1296" w:header="720" w:footer="720" w:gutter="0"/>
          <w:cols w:space="720"/>
          <w:noEndnote/>
        </w:sectPr>
      </w:pPr>
    </w:p>
    <w:p w:rsidR="00000000" w:rsidRDefault="0025193C">
      <w:pPr>
        <w:widowControl/>
        <w:rPr>
          <w:rFonts w:ascii="Arial" w:hAnsi="Arial" w:cs="Arial"/>
        </w:rPr>
      </w:pPr>
    </w:p>
    <w:sectPr w:rsidR="00000000">
      <w:headerReference w:type="default" r:id="rId28"/>
      <w:type w:val="continuous"/>
      <w:pgSz w:w="12240" w:h="15840"/>
      <w:pgMar w:top="1728" w:right="1296" w:bottom="1296" w:left="129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5193C">
      <w:r>
        <w:separator/>
      </w:r>
    </w:p>
  </w:endnote>
  <w:endnote w:type="continuationSeparator" w:id="0">
    <w:p w:rsidR="00000000" w:rsidRDefault="00251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5193C">
      <w:r>
        <w:separator/>
      </w:r>
    </w:p>
  </w:footnote>
  <w:footnote w:type="continuationSeparator" w:id="0">
    <w:p w:rsidR="00000000" w:rsidRDefault="002519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193C">
    <w:pPr>
      <w:widowControl/>
      <w:jc w:val="right"/>
      <w:rPr>
        <w:rFonts w:ascii="Arial" w:hAnsi="Arial" w:cs="Arial"/>
      </w:rPr>
    </w:pPr>
    <w:r>
      <w:rPr>
        <w:rFonts w:ascii="Arial" w:hAnsi="Arial" w:cs="Arial"/>
      </w:rPr>
      <w:t>Pag</w:t>
    </w:r>
    <w:r>
      <w:rPr>
        <w:rFonts w:ascii="Arial" w:hAnsi="Arial" w:cs="Arial"/>
      </w:rPr>
      <w:t xml:space="preserve">e </w:t>
    </w:r>
    <w:r>
      <w:rPr>
        <w:rFonts w:ascii="Arial" w:hAnsi="Arial" w:cs="Arial"/>
      </w:rPr>
      <w:pgNum/>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193C">
    <w:pPr>
      <w:widowControl/>
      <w:jc w:val="right"/>
      <w:rPr>
        <w:rFonts w:ascii="Arial" w:hAnsi="Arial" w:cs="Arial"/>
      </w:rPr>
    </w:pPr>
    <w:r>
      <w:rPr>
        <w:rFonts w:ascii="Arial" w:hAnsi="Arial" w:cs="Arial"/>
      </w:rPr>
      <w:t xml:space="preserve">Page </w:t>
    </w:r>
    <w:r>
      <w:rPr>
        <w:rFonts w:ascii="Arial" w:hAnsi="Arial" w:cs="Arial"/>
      </w:rPr>
      <w:pgNum/>
    </w:r>
  </w:p>
  <w:p w:rsidR="00000000" w:rsidRDefault="0025193C">
    <w:pPr>
      <w:widowControl/>
      <w:suppressAutoHyphens/>
      <w:jc w:val="center"/>
      <w:rPr>
        <w:rFonts w:ascii="Arial" w:hAnsi="Arial" w:cs="Arial"/>
      </w:rPr>
    </w:pPr>
    <w:r>
      <w:rPr>
        <w:rFonts w:ascii="Arial" w:hAnsi="Arial" w:cs="Arial"/>
      </w:rPr>
      <w:t>Seven successful government apps from around the world; From Hong Kong to Hungary, here are the publicly-funded apps helping to streamline servic</w:t>
    </w:r>
    <w:r>
      <w:rPr>
        <w:rFonts w:ascii="Arial" w:hAnsi="Arial" w:cs="Arial"/>
      </w:rPr>
      <w:t xml:space="preserve">es, save money and make citizens' lives easier The Guardian January 23, 2017 Monday 6:30 AM GMT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193C">
    <w:pPr>
      <w:widowControl/>
      <w:jc w:val="right"/>
      <w:rPr>
        <w:rFonts w:ascii="Arial" w:hAnsi="Arial" w:cs="Arial"/>
      </w:rPr>
    </w:pPr>
    <w:r>
      <w:rPr>
        <w:rFonts w:ascii="Arial" w:hAnsi="Arial" w:cs="Arial"/>
      </w:rPr>
      <w:t xml:space="preserve">Page </w:t>
    </w:r>
    <w:r>
      <w:rPr>
        <w:rFonts w:ascii="Arial" w:hAnsi="Arial" w:cs="Arial"/>
      </w:rPr>
      <w:pgNum/>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193C">
    <w:pPr>
      <w:widowControl/>
      <w:jc w:val="right"/>
      <w:rPr>
        <w:rFonts w:ascii="Arial" w:hAnsi="Arial" w:cs="Arial"/>
      </w:rPr>
    </w:pPr>
    <w:r>
      <w:rPr>
        <w:rFonts w:ascii="Arial" w:hAnsi="Arial" w:cs="Arial"/>
      </w:rPr>
      <w:t xml:space="preserve">Page </w:t>
    </w:r>
    <w:r>
      <w:rPr>
        <w:rFonts w:ascii="Arial" w:hAnsi="Arial" w:cs="Arial"/>
      </w:rPr>
      <w:pgNum/>
    </w:r>
  </w:p>
  <w:p w:rsidR="00000000" w:rsidRDefault="0025193C">
    <w:pPr>
      <w:widowControl/>
      <w:suppressAutoHyphens/>
      <w:jc w:val="center"/>
      <w:rPr>
        <w:rFonts w:ascii="Arial" w:hAnsi="Arial" w:cs="Arial"/>
      </w:rPr>
    </w:pPr>
    <w:r>
      <w:rPr>
        <w:rFonts w:ascii="Arial" w:hAnsi="Arial" w:cs="Arial"/>
      </w:rPr>
      <w:t xml:space="preserve">Nasdaq calls shareholder e-voting tests based on blockchain technology a success Baltic News Service / - BNS January 23, 2017 Monday 3:40 PM EET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193C">
    <w:pPr>
      <w:widowControl/>
      <w:jc w:val="right"/>
      <w:rPr>
        <w:rFonts w:ascii="Arial" w:hAnsi="Arial" w:cs="Arial"/>
      </w:rPr>
    </w:pPr>
    <w:r>
      <w:rPr>
        <w:rFonts w:ascii="Arial" w:hAnsi="Arial" w:cs="Arial"/>
      </w:rPr>
      <w:t xml:space="preserve">Page </w:t>
    </w:r>
    <w:r>
      <w:rPr>
        <w:rFonts w:ascii="Arial" w:hAnsi="Arial" w:cs="Arial"/>
      </w:rPr>
      <w:pgNum/>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193C">
    <w:pPr>
      <w:widowControl/>
      <w:jc w:val="right"/>
      <w:rPr>
        <w:rFonts w:ascii="Arial" w:hAnsi="Arial" w:cs="Arial"/>
      </w:rPr>
    </w:pPr>
    <w:r>
      <w:rPr>
        <w:rFonts w:ascii="Arial" w:hAnsi="Arial" w:cs="Arial"/>
      </w:rPr>
      <w:t xml:space="preserve">Page </w:t>
    </w:r>
    <w:r>
      <w:rPr>
        <w:rFonts w:ascii="Arial" w:hAnsi="Arial" w:cs="Arial"/>
      </w:rPr>
      <w:pgNum/>
    </w:r>
  </w:p>
  <w:p w:rsidR="00000000" w:rsidRDefault="0025193C">
    <w:pPr>
      <w:widowControl/>
      <w:suppressAutoHyphens/>
      <w:jc w:val="center"/>
      <w:rPr>
        <w:rFonts w:ascii="Arial" w:hAnsi="Arial" w:cs="Arial"/>
      </w:rPr>
    </w:pPr>
    <w:r>
      <w:rPr>
        <w:rFonts w:ascii="Arial" w:hAnsi="Arial" w:cs="Arial"/>
      </w:rPr>
      <w:t xml:space="preserve">Millennials without credit cards see help in Neat app; HK start-up approves prepaid cards for users instantly through facial recognition technology South China Morning Post January 23, 2017 Monday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193C">
    <w:pPr>
      <w:widowControl/>
      <w:jc w:val="right"/>
      <w:rPr>
        <w:rFonts w:ascii="Arial" w:hAnsi="Arial" w:cs="Arial"/>
      </w:rPr>
    </w:pPr>
    <w:r>
      <w:rPr>
        <w:rFonts w:ascii="Arial" w:hAnsi="Arial" w:cs="Arial"/>
      </w:rPr>
      <w:t xml:space="preserve">Page </w:t>
    </w:r>
    <w:r>
      <w:rPr>
        <w:rFonts w:ascii="Arial" w:hAnsi="Arial" w:cs="Arial"/>
      </w:rPr>
      <w:pgNum/>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193C">
    <w:pPr>
      <w:widowControl/>
      <w:jc w:val="right"/>
      <w:rPr>
        <w:rFonts w:ascii="Arial" w:hAnsi="Arial" w:cs="Arial"/>
      </w:rPr>
    </w:pPr>
    <w:r>
      <w:rPr>
        <w:rFonts w:ascii="Arial" w:hAnsi="Arial" w:cs="Arial"/>
      </w:rPr>
      <w:t xml:space="preserve">Page </w:t>
    </w:r>
    <w:r>
      <w:rPr>
        <w:rFonts w:ascii="Arial" w:hAnsi="Arial" w:cs="Arial"/>
      </w:rPr>
      <w:pgNum/>
    </w:r>
  </w:p>
  <w:p w:rsidR="00000000" w:rsidRDefault="0025193C">
    <w:pPr>
      <w:widowControl/>
      <w:suppressAutoHyphens/>
      <w:jc w:val="center"/>
      <w:rPr>
        <w:rFonts w:ascii="Arial" w:hAnsi="Arial" w:cs="Arial"/>
      </w:rPr>
    </w:pPr>
    <w:r>
      <w:rPr>
        <w:rFonts w:ascii="Arial" w:hAnsi="Arial" w:cs="Arial"/>
      </w:rPr>
      <w:t>Yandex.Money payment system stops receiving funds for political purposes - company ITAR-TASS January 23, 2017</w:t>
    </w:r>
    <w:r>
      <w:rPr>
        <w:rFonts w:ascii="Arial" w:hAnsi="Arial" w:cs="Arial"/>
      </w:rPr>
      <w:t xml:space="preserve"> Monday 6:02 PM GMT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193C">
    <w:pPr>
      <w:widowControl/>
      <w:jc w:val="right"/>
      <w:rPr>
        <w:rFonts w:ascii="Arial" w:hAnsi="Arial" w:cs="Arial"/>
      </w:rPr>
    </w:pPr>
    <w:r>
      <w:rPr>
        <w:rFonts w:ascii="Arial" w:hAnsi="Arial" w:cs="Arial"/>
      </w:rPr>
      <w:t xml:space="preserve">Page </w:t>
    </w:r>
    <w:r>
      <w:rPr>
        <w:rFonts w:ascii="Arial" w:hAnsi="Arial" w:cs="Arial"/>
      </w:rPr>
      <w:pgNum/>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193C">
    <w:pPr>
      <w:widowControl/>
      <w:jc w:val="right"/>
      <w:rPr>
        <w:rFonts w:ascii="Arial" w:hAnsi="Arial" w:cs="Arial"/>
      </w:rPr>
    </w:pPr>
    <w:r>
      <w:rPr>
        <w:rFonts w:ascii="Arial" w:hAnsi="Arial" w:cs="Arial"/>
      </w:rPr>
      <w:t xml:space="preserve">Page </w:t>
    </w:r>
    <w:r>
      <w:rPr>
        <w:rFonts w:ascii="Arial" w:hAnsi="Arial" w:cs="Arial"/>
      </w:rPr>
      <w:pgNum/>
    </w:r>
  </w:p>
  <w:p w:rsidR="00000000" w:rsidRDefault="0025193C">
    <w:pPr>
      <w:widowControl/>
      <w:suppressAutoHyphens/>
      <w:jc w:val="center"/>
      <w:rPr>
        <w:rFonts w:ascii="Arial" w:hAnsi="Arial" w:cs="Arial"/>
      </w:rPr>
    </w:pPr>
    <w:r>
      <w:rPr>
        <w:rFonts w:ascii="Arial" w:hAnsi="Arial" w:cs="Arial"/>
      </w:rPr>
      <w:t xml:space="preserve">Ireland ready to cash in on Brexit Liverpool Echo January 23, 2017 Monday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193C">
    <w:pPr>
      <w:widowControl/>
      <w:rPr>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193C">
    <w:pPr>
      <w:widowControl/>
      <w:jc w:val="right"/>
      <w:rPr>
        <w:rFonts w:ascii="Arial" w:hAnsi="Arial" w:cs="Arial"/>
      </w:rPr>
    </w:pPr>
    <w:r>
      <w:rPr>
        <w:rFonts w:ascii="Arial" w:hAnsi="Arial" w:cs="Arial"/>
      </w:rPr>
      <w:t xml:space="preserve">Page </w:t>
    </w:r>
    <w:r>
      <w:rPr>
        <w:rFonts w:ascii="Arial" w:hAnsi="Arial" w:cs="Arial"/>
      </w:rPr>
      <w:pgNum/>
    </w:r>
  </w:p>
  <w:p w:rsidR="00000000" w:rsidRDefault="0025193C">
    <w:pPr>
      <w:widowControl/>
      <w:suppressAutoHyphens/>
      <w:jc w:val="center"/>
      <w:rPr>
        <w:rFonts w:ascii="Arial" w:hAnsi="Arial" w:cs="Arial"/>
      </w:rPr>
    </w:pPr>
    <w:r>
      <w:rPr>
        <w:rFonts w:ascii="Arial" w:hAnsi="Arial" w:cs="Arial"/>
      </w:rPr>
      <w:t>Proximity to China raising status of HK as fintech hub; City is fertile ground for startups to grow, attracts firms looking for gateway into and out of global fintech leader China The Business Times Singapore January 23, 2017 M</w:t>
    </w:r>
    <w:r>
      <w:rPr>
        <w:rFonts w:ascii="Arial" w:hAnsi="Arial" w:cs="Arial"/>
      </w:rPr>
      <w:t xml:space="preserve">onday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193C">
    <w:pPr>
      <w:widowControl/>
      <w:jc w:val="right"/>
      <w:rPr>
        <w:rFonts w:ascii="Arial" w:hAnsi="Arial" w:cs="Arial"/>
      </w:rPr>
    </w:pPr>
    <w:r>
      <w:rPr>
        <w:rFonts w:ascii="Arial" w:hAnsi="Arial" w:cs="Arial"/>
      </w:rPr>
      <w:t xml:space="preserve">Page </w:t>
    </w:r>
    <w:r>
      <w:rPr>
        <w:rFonts w:ascii="Arial" w:hAnsi="Arial" w:cs="Arial"/>
      </w:rPr>
      <w:pgNum/>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193C">
    <w:pPr>
      <w:widowControl/>
      <w:jc w:val="right"/>
      <w:rPr>
        <w:rFonts w:ascii="Arial" w:hAnsi="Arial" w:cs="Arial"/>
      </w:rPr>
    </w:pPr>
    <w:r>
      <w:rPr>
        <w:rFonts w:ascii="Arial" w:hAnsi="Arial" w:cs="Arial"/>
      </w:rPr>
      <w:t xml:space="preserve">Page </w:t>
    </w:r>
    <w:r>
      <w:rPr>
        <w:rFonts w:ascii="Arial" w:hAnsi="Arial" w:cs="Arial"/>
      </w:rPr>
      <w:pgNum/>
    </w:r>
  </w:p>
  <w:p w:rsidR="00000000" w:rsidRDefault="0025193C">
    <w:pPr>
      <w:widowControl/>
      <w:suppressAutoHyphens/>
      <w:jc w:val="center"/>
      <w:rPr>
        <w:rFonts w:ascii="Arial" w:hAnsi="Arial" w:cs="Arial"/>
      </w:rPr>
    </w:pPr>
    <w:r>
      <w:rPr>
        <w:rFonts w:ascii="Arial" w:hAnsi="Arial" w:cs="Arial"/>
      </w:rPr>
      <w:t xml:space="preserve">Fifth Third partners with QED investors Internet Business News January 23, 2017 Monday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193C">
    <w:pPr>
      <w:widowControl/>
      <w:jc w:val="right"/>
      <w:rPr>
        <w:rFonts w:ascii="Arial" w:hAnsi="Arial" w:cs="Arial"/>
      </w:rPr>
    </w:pPr>
    <w:r>
      <w:rPr>
        <w:rFonts w:ascii="Arial" w:hAnsi="Arial" w:cs="Arial"/>
      </w:rPr>
      <w:t xml:space="preserve">Page </w:t>
    </w:r>
    <w:r>
      <w:rPr>
        <w:rFonts w:ascii="Arial" w:hAnsi="Arial" w:cs="Arial"/>
      </w:rPr>
      <w:pgNum/>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193C">
    <w:pPr>
      <w:widowControl/>
      <w:jc w:val="right"/>
      <w:rPr>
        <w:rFonts w:ascii="Arial" w:hAnsi="Arial" w:cs="Arial"/>
      </w:rPr>
    </w:pPr>
    <w:r>
      <w:rPr>
        <w:rFonts w:ascii="Arial" w:hAnsi="Arial" w:cs="Arial"/>
      </w:rPr>
      <w:t xml:space="preserve">Page </w:t>
    </w:r>
    <w:r>
      <w:rPr>
        <w:rFonts w:ascii="Arial" w:hAnsi="Arial" w:cs="Arial"/>
      </w:rPr>
      <w:pgNum/>
    </w:r>
  </w:p>
  <w:p w:rsidR="00000000" w:rsidRDefault="0025193C">
    <w:pPr>
      <w:widowControl/>
      <w:suppressAutoHyphens/>
      <w:jc w:val="center"/>
      <w:rPr>
        <w:rFonts w:ascii="Arial" w:hAnsi="Arial" w:cs="Arial"/>
      </w:rPr>
    </w:pPr>
    <w:r>
      <w:rPr>
        <w:rFonts w:ascii="Arial" w:hAnsi="Arial" w:cs="Arial"/>
      </w:rPr>
      <w:t xml:space="preserve">RentMoola Appoints Payments and Fintech Finance Leader to the Board Marketwire (Canada) January 23, 2017 Monday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193C">
    <w:pPr>
      <w:widowControl/>
      <w:jc w:val="right"/>
      <w:rPr>
        <w:rFonts w:ascii="Arial" w:hAnsi="Arial" w:cs="Arial"/>
      </w:rPr>
    </w:pPr>
    <w:r>
      <w:rPr>
        <w:rFonts w:ascii="Arial" w:hAnsi="Arial" w:cs="Arial"/>
      </w:rPr>
      <w:t xml:space="preserve">Page </w:t>
    </w:r>
    <w:r>
      <w:rPr>
        <w:rFonts w:ascii="Arial" w:hAnsi="Arial" w:cs="Arial"/>
      </w:rPr>
      <w:pgNum/>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193C">
    <w:pPr>
      <w:widowControl/>
      <w:jc w:val="right"/>
      <w:rPr>
        <w:rFonts w:ascii="Arial" w:hAnsi="Arial" w:cs="Arial"/>
      </w:rPr>
    </w:pPr>
    <w:r>
      <w:rPr>
        <w:rFonts w:ascii="Arial" w:hAnsi="Arial" w:cs="Arial"/>
      </w:rPr>
      <w:t xml:space="preserve">Page </w:t>
    </w:r>
    <w:r>
      <w:rPr>
        <w:rFonts w:ascii="Arial" w:hAnsi="Arial" w:cs="Arial"/>
      </w:rPr>
      <w:pgNum/>
    </w:r>
  </w:p>
  <w:p w:rsidR="00000000" w:rsidRDefault="0025193C">
    <w:pPr>
      <w:widowControl/>
      <w:suppressAutoHyphens/>
      <w:jc w:val="center"/>
      <w:rPr>
        <w:rFonts w:ascii="Arial" w:hAnsi="Arial" w:cs="Arial"/>
      </w:rPr>
    </w:pPr>
    <w:r>
      <w:rPr>
        <w:rFonts w:ascii="Arial" w:hAnsi="Arial" w:cs="Arial"/>
      </w:rPr>
      <w:t xml:space="preserve">S'pore, HK are finance, fintech partners, not rivals: analysts The Business Times Singapore January 23, 2017 Monday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5193C">
    <w:pPr>
      <w:widowControl/>
      <w:jc w:val="right"/>
      <w:rPr>
        <w:rFonts w:ascii="Arial" w:hAnsi="Arial" w:cs="Arial"/>
      </w:rPr>
    </w:pPr>
    <w:r>
      <w:rPr>
        <w:rFonts w:ascii="Arial" w:hAnsi="Arial" w:cs="Arial"/>
      </w:rPr>
      <w:t xml:space="preserve">Page </w:t>
    </w:r>
    <w:r>
      <w:rPr>
        <w:rFonts w:ascii="Arial" w:hAnsi="Arial" w:cs="Arial"/>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93C"/>
    <w:rsid w:val="00251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2ABBD0D-253F-4A81-BE3D-D8016567F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7.xml"/><Relationship Id="rId18" Type="http://schemas.openxmlformats.org/officeDocument/2006/relationships/header" Target="header11.xml"/><Relationship Id="rId26" Type="http://schemas.openxmlformats.org/officeDocument/2006/relationships/header" Target="header17.xml"/><Relationship Id="rId3" Type="http://schemas.openxmlformats.org/officeDocument/2006/relationships/webSettings" Target="webSettings.xml"/><Relationship Id="rId21" Type="http://schemas.openxmlformats.org/officeDocument/2006/relationships/header" Target="header13.xml"/><Relationship Id="rId7" Type="http://schemas.openxmlformats.org/officeDocument/2006/relationships/header" Target="header2.xml"/><Relationship Id="rId12" Type="http://schemas.openxmlformats.org/officeDocument/2006/relationships/header" Target="header6.xml"/><Relationship Id="rId17" Type="http://schemas.openxmlformats.org/officeDocument/2006/relationships/header" Target="header10.xml"/><Relationship Id="rId25" Type="http://schemas.openxmlformats.org/officeDocument/2006/relationships/header" Target="header16.xm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eader" Target="header12.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5.xml"/><Relationship Id="rId24"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9.xml"/><Relationship Id="rId23" Type="http://schemas.openxmlformats.org/officeDocument/2006/relationships/header" Target="header15.xml"/><Relationship Id="rId28" Type="http://schemas.openxmlformats.org/officeDocument/2006/relationships/header" Target="header19.xml"/><Relationship Id="rId10" Type="http://schemas.openxmlformats.org/officeDocument/2006/relationships/header" Target="header4.xml"/><Relationship Id="rId19"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eader" Target="header8.xml"/><Relationship Id="rId22" Type="http://schemas.openxmlformats.org/officeDocument/2006/relationships/header" Target="header14.xml"/><Relationship Id="rId27" Type="http://schemas.openxmlformats.org/officeDocument/2006/relationships/header" Target="header1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4995</Words>
  <Characters>28474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Garg</dc:creator>
  <cp:keywords/>
  <dc:description/>
  <cp:lastModifiedBy>Sahil Garg</cp:lastModifiedBy>
  <cp:revision>2</cp:revision>
  <dcterms:created xsi:type="dcterms:W3CDTF">2017-01-24T13:16:00Z</dcterms:created>
  <dcterms:modified xsi:type="dcterms:W3CDTF">2017-01-24T13:16:00Z</dcterms:modified>
</cp:coreProperties>
</file>