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AF" w:rsidRPr="00210D5A" w:rsidRDefault="003E307E">
      <w:pPr>
        <w:rPr>
          <w:b/>
        </w:rPr>
      </w:pPr>
      <w:bookmarkStart w:id="0" w:name="_GoBack"/>
      <w:bookmarkEnd w:id="0"/>
      <w:r w:rsidRPr="00210D5A">
        <w:rPr>
          <w:b/>
        </w:rPr>
        <w:t>Security testing</w:t>
      </w:r>
    </w:p>
    <w:p w:rsidR="003E307E" w:rsidRDefault="003E307E">
      <w:r>
        <w:t xml:space="preserve">1) </w:t>
      </w:r>
      <w:r w:rsidRPr="003E307E">
        <w:rPr>
          <w:b/>
        </w:rPr>
        <w:t>Information Gathering-</w:t>
      </w:r>
      <w:r>
        <w:t xml:space="preserve"> </w:t>
      </w:r>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7" w:tooltip="Conduct search engine discovery/reconnaissance for information leakage (OTG-INFO-001)" w:history="1">
        <w:r w:rsidR="003E307E" w:rsidRPr="003E307E">
          <w:rPr>
            <w:rFonts w:ascii="Arial" w:eastAsia="Times New Roman" w:hAnsi="Arial" w:cs="Arial"/>
            <w:color w:val="0B0080"/>
            <w:sz w:val="21"/>
            <w:szCs w:val="21"/>
            <w:lang w:eastAsia="en-IN"/>
          </w:rPr>
          <w:t>4.2.1 Conduct Search Engine Discovery and Reconnaissance for Information Leakage (OTG-INFO-001)</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8" w:tooltip="Fingerprint Web Server (OTG-INFO-002)" w:history="1">
        <w:r w:rsidR="003E307E" w:rsidRPr="003E307E">
          <w:rPr>
            <w:rFonts w:ascii="Arial" w:eastAsia="Times New Roman" w:hAnsi="Arial" w:cs="Arial"/>
            <w:color w:val="0B0080"/>
            <w:sz w:val="21"/>
            <w:szCs w:val="21"/>
            <w:lang w:eastAsia="en-IN"/>
          </w:rPr>
          <w:t>4.2.2 Fingerprint Web Server (OTG-INFO-002)</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9" w:tooltip="Review Webserver Metafiles for Information Leakage (OTG-INFO-003)" w:history="1">
        <w:r w:rsidR="003E307E" w:rsidRPr="003E307E">
          <w:rPr>
            <w:rFonts w:ascii="Arial" w:eastAsia="Times New Roman" w:hAnsi="Arial" w:cs="Arial"/>
            <w:color w:val="0B0080"/>
            <w:sz w:val="21"/>
            <w:szCs w:val="21"/>
            <w:lang w:eastAsia="en-IN"/>
          </w:rPr>
          <w:t>4.2.3 Review Webserver Metafiles for Information Leakage (OTG-INFO-003)</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10" w:tooltip="Enumerate Applications on Webserver (OTG-INFO-004)" w:history="1">
        <w:r w:rsidR="003E307E" w:rsidRPr="003E307E">
          <w:rPr>
            <w:rFonts w:ascii="Arial" w:eastAsia="Times New Roman" w:hAnsi="Arial" w:cs="Arial"/>
            <w:color w:val="0B0080"/>
            <w:sz w:val="21"/>
            <w:szCs w:val="21"/>
            <w:lang w:eastAsia="en-IN"/>
          </w:rPr>
          <w:t>4.2.4 Enumerate Applications on Webserver (OTG-INFO-004)</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11" w:tooltip="Review webpage comments and metadata for information leakage (OTG-INFO-005)" w:history="1">
        <w:r w:rsidR="003E307E" w:rsidRPr="003E307E">
          <w:rPr>
            <w:rFonts w:ascii="Arial" w:eastAsia="Times New Roman" w:hAnsi="Arial" w:cs="Arial"/>
            <w:color w:val="0B0080"/>
            <w:sz w:val="21"/>
            <w:szCs w:val="21"/>
            <w:lang w:eastAsia="en-IN"/>
          </w:rPr>
          <w:t>4.2.5 Review Webpage Comments and Metadata for Information Leakage (OTG-INFO-005)</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12" w:tooltip="Identify application entry points (OTG-INFO-006)" w:history="1">
        <w:r w:rsidR="003E307E" w:rsidRPr="003E307E">
          <w:rPr>
            <w:rFonts w:ascii="Arial" w:eastAsia="Times New Roman" w:hAnsi="Arial" w:cs="Arial"/>
            <w:color w:val="0B0080"/>
            <w:sz w:val="21"/>
            <w:szCs w:val="21"/>
            <w:lang w:eastAsia="en-IN"/>
          </w:rPr>
          <w:t>4.2.6 Identify application entry points (OTG-INFO-006)</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13" w:tooltip="Map execution paths through application (OTG-INFO-007)" w:history="1">
        <w:r w:rsidR="003E307E" w:rsidRPr="003E307E">
          <w:rPr>
            <w:rFonts w:ascii="Arial" w:eastAsia="Times New Roman" w:hAnsi="Arial" w:cs="Arial"/>
            <w:color w:val="0B0080"/>
            <w:sz w:val="21"/>
            <w:szCs w:val="21"/>
            <w:lang w:eastAsia="en-IN"/>
          </w:rPr>
          <w:t>4.2.7 Map execution paths through application (OTG-INFO-007)</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14" w:tooltip="Fingerprint Web Application Framework (OTG-INFO-008)" w:history="1">
        <w:r w:rsidR="003E307E" w:rsidRPr="003E307E">
          <w:rPr>
            <w:rFonts w:ascii="Arial" w:eastAsia="Times New Roman" w:hAnsi="Arial" w:cs="Arial"/>
            <w:color w:val="0B0080"/>
            <w:sz w:val="21"/>
            <w:szCs w:val="21"/>
            <w:lang w:eastAsia="en-IN"/>
          </w:rPr>
          <w:t>4.2.8 Fingerprint Web Application Framework (OTG-INFO-008)</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15" w:tooltip="Fingerprint Web Application (OTG-INFO-009)" w:history="1">
        <w:r w:rsidR="003E307E" w:rsidRPr="003E307E">
          <w:rPr>
            <w:rFonts w:ascii="Arial" w:eastAsia="Times New Roman" w:hAnsi="Arial" w:cs="Arial"/>
            <w:color w:val="0B0080"/>
            <w:sz w:val="21"/>
            <w:szCs w:val="21"/>
            <w:lang w:eastAsia="en-IN"/>
          </w:rPr>
          <w:t>4.2.9 Fingerprint Web Application (OTG-INFO-009)</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16" w:tooltip="Map Application Architecture (OTG-INFO-010)" w:history="1">
        <w:r w:rsidR="003E307E" w:rsidRPr="003E307E">
          <w:rPr>
            <w:rFonts w:ascii="Arial" w:eastAsia="Times New Roman" w:hAnsi="Arial" w:cs="Arial"/>
            <w:color w:val="0B0080"/>
            <w:sz w:val="21"/>
            <w:szCs w:val="21"/>
            <w:lang w:eastAsia="en-IN"/>
          </w:rPr>
          <w:t>4.2.10 Map Application Architecture (OTG-INFO-010)</w:t>
        </w:r>
      </w:hyperlink>
    </w:p>
    <w:p w:rsidR="003E307E" w:rsidRDefault="003E307E"/>
    <w:p w:rsidR="003E307E" w:rsidRDefault="003E307E" w:rsidP="003E307E">
      <w:pPr>
        <w:pBdr>
          <w:bottom w:val="single" w:sz="6" w:space="0" w:color="AAAAAA"/>
        </w:pBdr>
        <w:spacing w:after="60" w:line="240" w:lineRule="auto"/>
        <w:outlineLvl w:val="0"/>
        <w:rPr>
          <w:rFonts w:ascii="Arial" w:eastAsia="Times New Roman" w:hAnsi="Arial" w:cs="Arial"/>
          <w:color w:val="000000"/>
          <w:kern w:val="36"/>
          <w:sz w:val="20"/>
          <w:szCs w:val="20"/>
          <w:lang w:val="en" w:eastAsia="en-IN"/>
        </w:rPr>
      </w:pPr>
      <w:r w:rsidRPr="003E307E">
        <w:rPr>
          <w:rFonts w:ascii="Arial" w:eastAsia="Times New Roman" w:hAnsi="Arial" w:cs="Arial"/>
          <w:color w:val="000000"/>
          <w:kern w:val="36"/>
          <w:sz w:val="20"/>
          <w:szCs w:val="20"/>
          <w:lang w:val="en" w:eastAsia="en-IN"/>
        </w:rPr>
        <w:t>Conduct search engine discovery</w:t>
      </w:r>
    </w:p>
    <w:p w:rsidR="003E307E" w:rsidRPr="003E307E" w:rsidRDefault="003E307E" w:rsidP="003E307E">
      <w:pPr>
        <w:shd w:val="clear" w:color="auto" w:fill="FFFFFF"/>
        <w:spacing w:before="120" w:after="120" w:line="336" w:lineRule="atLeast"/>
        <w:rPr>
          <w:rFonts w:ascii="Arial" w:eastAsia="Times New Roman" w:hAnsi="Arial" w:cs="Arial"/>
          <w:color w:val="252525"/>
          <w:sz w:val="21"/>
          <w:szCs w:val="21"/>
          <w:lang w:eastAsia="en-IN"/>
        </w:rPr>
      </w:pPr>
      <w:r w:rsidRPr="003E307E">
        <w:rPr>
          <w:rFonts w:ascii="Arial" w:eastAsia="Times New Roman" w:hAnsi="Arial" w:cs="Arial"/>
          <w:color w:val="252525"/>
          <w:sz w:val="21"/>
          <w:szCs w:val="21"/>
          <w:lang w:eastAsia="en-IN"/>
        </w:rPr>
        <w:t>Use a search engine to search for:</w:t>
      </w:r>
    </w:p>
    <w:p w:rsidR="003E307E" w:rsidRPr="003E307E" w:rsidRDefault="003E307E" w:rsidP="003E307E">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3E307E">
        <w:rPr>
          <w:rFonts w:ascii="Arial" w:eastAsia="Times New Roman" w:hAnsi="Arial" w:cs="Arial"/>
          <w:color w:val="252525"/>
          <w:sz w:val="21"/>
          <w:szCs w:val="21"/>
          <w:lang w:eastAsia="en-IN"/>
        </w:rPr>
        <w:t>Network diagrams and configurations</w:t>
      </w:r>
    </w:p>
    <w:p w:rsidR="003E307E" w:rsidRPr="003E307E" w:rsidRDefault="003E307E" w:rsidP="003E307E">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3E307E">
        <w:rPr>
          <w:rFonts w:ascii="Arial" w:eastAsia="Times New Roman" w:hAnsi="Arial" w:cs="Arial"/>
          <w:color w:val="252525"/>
          <w:sz w:val="21"/>
          <w:szCs w:val="21"/>
          <w:lang w:eastAsia="en-IN"/>
        </w:rPr>
        <w:t>Archived posts and emails by administrators and other key staff</w:t>
      </w:r>
    </w:p>
    <w:p w:rsidR="003E307E" w:rsidRPr="003E307E" w:rsidRDefault="003E307E" w:rsidP="003E307E">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3E307E">
        <w:rPr>
          <w:rFonts w:ascii="Arial" w:eastAsia="Times New Roman" w:hAnsi="Arial" w:cs="Arial"/>
          <w:color w:val="252525"/>
          <w:sz w:val="21"/>
          <w:szCs w:val="21"/>
          <w:lang w:eastAsia="en-IN"/>
        </w:rPr>
        <w:t>Log on procedures and username formats</w:t>
      </w:r>
    </w:p>
    <w:p w:rsidR="003E307E" w:rsidRPr="003E307E" w:rsidRDefault="003E307E" w:rsidP="003E307E">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3E307E">
        <w:rPr>
          <w:rFonts w:ascii="Arial" w:eastAsia="Times New Roman" w:hAnsi="Arial" w:cs="Arial"/>
          <w:color w:val="252525"/>
          <w:sz w:val="21"/>
          <w:szCs w:val="21"/>
          <w:lang w:eastAsia="en-IN"/>
        </w:rPr>
        <w:t>Usernames and passwords</w:t>
      </w:r>
    </w:p>
    <w:p w:rsidR="003E307E" w:rsidRPr="003E307E" w:rsidRDefault="003E307E" w:rsidP="003E307E">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3E307E">
        <w:rPr>
          <w:rFonts w:ascii="Arial" w:eastAsia="Times New Roman" w:hAnsi="Arial" w:cs="Arial"/>
          <w:color w:val="252525"/>
          <w:sz w:val="21"/>
          <w:szCs w:val="21"/>
          <w:lang w:eastAsia="en-IN"/>
        </w:rPr>
        <w:t>Error message content</w:t>
      </w:r>
    </w:p>
    <w:p w:rsidR="003E307E" w:rsidRPr="003E307E" w:rsidRDefault="003E307E" w:rsidP="003E307E">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3E307E">
        <w:rPr>
          <w:rFonts w:ascii="Arial" w:eastAsia="Times New Roman" w:hAnsi="Arial" w:cs="Arial"/>
          <w:color w:val="252525"/>
          <w:sz w:val="21"/>
          <w:szCs w:val="21"/>
          <w:lang w:eastAsia="en-IN"/>
        </w:rPr>
        <w:t>Development, test, UAT and staging versions of the website</w:t>
      </w:r>
    </w:p>
    <w:p w:rsidR="003E307E" w:rsidRPr="003E307E" w:rsidRDefault="003E307E" w:rsidP="003E307E">
      <w:pPr>
        <w:pBdr>
          <w:bottom w:val="single" w:sz="6" w:space="0" w:color="AAAAAA"/>
        </w:pBdr>
        <w:spacing w:after="60" w:line="240" w:lineRule="auto"/>
        <w:outlineLvl w:val="0"/>
        <w:rPr>
          <w:rFonts w:ascii="Arial" w:eastAsia="Times New Roman" w:hAnsi="Arial" w:cs="Arial"/>
          <w:color w:val="000000"/>
          <w:kern w:val="36"/>
          <w:sz w:val="20"/>
          <w:szCs w:val="20"/>
          <w:lang w:val="en" w:eastAsia="en-IN"/>
        </w:rPr>
      </w:pPr>
    </w:p>
    <w:p w:rsidR="003E307E" w:rsidRDefault="003E307E" w:rsidP="003E307E">
      <w:r>
        <w:t>Use different search engines as all have different algorithms to pull results.</w:t>
      </w:r>
    </w:p>
    <w:p w:rsidR="003E307E" w:rsidRDefault="003E307E" w:rsidP="003E307E">
      <w:pPr>
        <w:rPr>
          <w:rFonts w:ascii="Arial" w:hAnsi="Arial" w:cs="Arial"/>
          <w:color w:val="252525"/>
          <w:sz w:val="21"/>
          <w:szCs w:val="21"/>
          <w:shd w:val="clear" w:color="auto" w:fill="FFFFFF"/>
        </w:rPr>
      </w:pPr>
      <w:r>
        <w:rPr>
          <w:rFonts w:ascii="Arial" w:hAnsi="Arial" w:cs="Arial"/>
          <w:color w:val="252525"/>
          <w:sz w:val="21"/>
          <w:szCs w:val="21"/>
          <w:shd w:val="clear" w:color="auto" w:fill="FFFFFF"/>
        </w:rPr>
        <w:t>Google Hacking Database is list of useful search queries for Google.</w:t>
      </w:r>
    </w:p>
    <w:p w:rsidR="003E307E" w:rsidRDefault="003E307E" w:rsidP="003E307E">
      <w:pPr>
        <w:pStyle w:val="Heading2"/>
        <w:pBdr>
          <w:bottom w:val="single" w:sz="6" w:space="0" w:color="AAAAAA"/>
        </w:pBdr>
        <w:shd w:val="clear" w:color="auto" w:fill="FFFFFF"/>
        <w:spacing w:before="240" w:after="60"/>
        <w:rPr>
          <w:rFonts w:ascii="Arial" w:hAnsi="Arial" w:cs="Arial"/>
          <w:color w:val="000000"/>
        </w:rPr>
      </w:pPr>
      <w:r>
        <w:rPr>
          <w:rStyle w:val="mw-headline"/>
          <w:rFonts w:ascii="Arial" w:hAnsi="Arial" w:cs="Arial"/>
          <w:b/>
          <w:bCs/>
          <w:color w:val="000000"/>
        </w:rPr>
        <w:t>Tools</w:t>
      </w:r>
    </w:p>
    <w:p w:rsidR="003E307E" w:rsidRDefault="003E307E" w:rsidP="003E307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[4] FoundStone SiteDigger -</w:t>
      </w:r>
      <w:r>
        <w:rPr>
          <w:rStyle w:val="apple-converted-space"/>
          <w:rFonts w:ascii="Arial" w:eastAsiaTheme="majorEastAsia" w:hAnsi="Arial" w:cs="Arial"/>
          <w:color w:val="252525"/>
          <w:sz w:val="21"/>
          <w:szCs w:val="21"/>
        </w:rPr>
        <w:t> </w:t>
      </w:r>
      <w:hyperlink r:id="rId17" w:history="1">
        <w:r>
          <w:rPr>
            <w:rStyle w:val="Hyperlink"/>
            <w:rFonts w:ascii="Arial" w:hAnsi="Arial" w:cs="Arial"/>
            <w:color w:val="663366"/>
            <w:sz w:val="21"/>
            <w:szCs w:val="21"/>
          </w:rPr>
          <w:t>http://www.mcafee.com/uk/downloads/free-tools/sitedigger.aspx</w:t>
        </w:r>
      </w:hyperlink>
      <w:r>
        <w:rPr>
          <w:rStyle w:val="apple-converted-space"/>
          <w:rFonts w:ascii="Arial" w:eastAsiaTheme="majorEastAsia" w:hAnsi="Arial" w:cs="Arial"/>
          <w:color w:val="252525"/>
          <w:sz w:val="21"/>
          <w:szCs w:val="21"/>
        </w:rPr>
        <w:t> </w:t>
      </w:r>
      <w:r>
        <w:rPr>
          <w:rFonts w:ascii="Arial" w:hAnsi="Arial" w:cs="Arial"/>
          <w:color w:val="252525"/>
          <w:sz w:val="21"/>
          <w:szCs w:val="21"/>
        </w:rPr>
        <w:br/>
        <w:t>[5] Google Hacker -</w:t>
      </w:r>
      <w:r>
        <w:rPr>
          <w:rStyle w:val="apple-converted-space"/>
          <w:rFonts w:ascii="Arial" w:eastAsiaTheme="majorEastAsia" w:hAnsi="Arial" w:cs="Arial"/>
          <w:color w:val="252525"/>
          <w:sz w:val="21"/>
          <w:szCs w:val="21"/>
        </w:rPr>
        <w:t> </w:t>
      </w:r>
      <w:hyperlink r:id="rId18" w:history="1">
        <w:r>
          <w:rPr>
            <w:rStyle w:val="Hyperlink"/>
            <w:rFonts w:ascii="Arial" w:hAnsi="Arial" w:cs="Arial"/>
            <w:color w:val="663366"/>
            <w:sz w:val="21"/>
            <w:szCs w:val="21"/>
          </w:rPr>
          <w:t>http://yehg.net/lab/pr0js/files.php/googlehacker.zip</w:t>
        </w:r>
      </w:hyperlink>
      <w:r>
        <w:rPr>
          <w:rFonts w:ascii="Arial" w:hAnsi="Arial" w:cs="Arial"/>
          <w:color w:val="252525"/>
          <w:sz w:val="21"/>
          <w:szCs w:val="21"/>
        </w:rPr>
        <w:br/>
        <w:t>[6] Bishop Fox's Google Hacking Diggity Project -</w:t>
      </w:r>
      <w:r>
        <w:rPr>
          <w:rStyle w:val="apple-converted-space"/>
          <w:rFonts w:ascii="Arial" w:eastAsiaTheme="majorEastAsia" w:hAnsi="Arial" w:cs="Arial"/>
          <w:color w:val="252525"/>
          <w:sz w:val="21"/>
          <w:szCs w:val="21"/>
        </w:rPr>
        <w:t> </w:t>
      </w:r>
      <w:hyperlink r:id="rId19" w:history="1">
        <w:r>
          <w:rPr>
            <w:rStyle w:val="Hyperlink"/>
            <w:rFonts w:ascii="Arial" w:hAnsi="Arial" w:cs="Arial"/>
            <w:color w:val="663366"/>
            <w:sz w:val="21"/>
            <w:szCs w:val="21"/>
          </w:rPr>
          <w:t>http://www.bishopfox.com/resources/tools/google-hacking-diggity/</w:t>
        </w:r>
      </w:hyperlink>
      <w:r>
        <w:rPr>
          <w:rStyle w:val="apple-converted-space"/>
          <w:rFonts w:ascii="Arial" w:eastAsiaTheme="majorEastAsia" w:hAnsi="Arial" w:cs="Arial"/>
          <w:color w:val="252525"/>
          <w:sz w:val="21"/>
          <w:szCs w:val="21"/>
        </w:rPr>
        <w:t> </w:t>
      </w:r>
      <w:r>
        <w:rPr>
          <w:rFonts w:ascii="Arial" w:hAnsi="Arial" w:cs="Arial"/>
          <w:color w:val="252525"/>
          <w:sz w:val="21"/>
          <w:szCs w:val="21"/>
        </w:rPr>
        <w:br/>
        <w:t>[7] PunkSPIDER -</w:t>
      </w:r>
      <w:r>
        <w:rPr>
          <w:rStyle w:val="apple-converted-space"/>
          <w:rFonts w:ascii="Arial" w:eastAsiaTheme="majorEastAsia" w:hAnsi="Arial" w:cs="Arial"/>
          <w:color w:val="252525"/>
          <w:sz w:val="21"/>
          <w:szCs w:val="21"/>
        </w:rPr>
        <w:t> </w:t>
      </w:r>
      <w:hyperlink r:id="rId20" w:history="1">
        <w:r>
          <w:rPr>
            <w:rStyle w:val="Hyperlink"/>
            <w:rFonts w:ascii="Arial" w:hAnsi="Arial" w:cs="Arial"/>
            <w:color w:val="663366"/>
            <w:sz w:val="21"/>
            <w:szCs w:val="21"/>
          </w:rPr>
          <w:t>http://punkspider.hyperiongray.com/</w:t>
        </w:r>
      </w:hyperlink>
      <w:r>
        <w:rPr>
          <w:rStyle w:val="apple-converted-space"/>
          <w:rFonts w:ascii="Arial" w:eastAsiaTheme="majorEastAsia" w:hAnsi="Arial" w:cs="Arial"/>
          <w:color w:val="252525"/>
          <w:sz w:val="21"/>
          <w:szCs w:val="21"/>
        </w:rPr>
        <w:t> </w:t>
      </w:r>
    </w:p>
    <w:p w:rsidR="003E307E" w:rsidRDefault="003E307E" w:rsidP="003E307E"/>
    <w:p w:rsidR="003E307E" w:rsidRDefault="003E307E" w:rsidP="003E307E">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2) Testing for Configuration and Deployment management-</w:t>
      </w:r>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21" w:tooltip="Test Network/Infrastructure Configuration (OTG-CONFIG-001)" w:history="1">
        <w:r w:rsidR="003E307E" w:rsidRPr="003E307E">
          <w:rPr>
            <w:rFonts w:ascii="Arial" w:eastAsia="Times New Roman" w:hAnsi="Arial" w:cs="Arial"/>
            <w:color w:val="0B0080"/>
            <w:sz w:val="21"/>
            <w:szCs w:val="21"/>
            <w:lang w:eastAsia="en-IN"/>
          </w:rPr>
          <w:t>4.3.1 Test Network/Infrastructure Configuration (OTG-CONFIG-001)</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22" w:tooltip="Test Application Platform Configuration (OTG-CONFIG-002)" w:history="1">
        <w:r w:rsidR="003E307E" w:rsidRPr="003E307E">
          <w:rPr>
            <w:rFonts w:ascii="Arial" w:eastAsia="Times New Roman" w:hAnsi="Arial" w:cs="Arial"/>
            <w:color w:val="0B0080"/>
            <w:sz w:val="21"/>
            <w:szCs w:val="21"/>
            <w:lang w:eastAsia="en-IN"/>
          </w:rPr>
          <w:t>4.3.2 Test Application Platform Configuration (OTG-CONFIG-002)</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23" w:tooltip="Test File Extensions Handling for Sensitive Information (OTG-CONFIG-003)" w:history="1">
        <w:r w:rsidR="003E307E" w:rsidRPr="003E307E">
          <w:rPr>
            <w:rFonts w:ascii="Arial" w:eastAsia="Times New Roman" w:hAnsi="Arial" w:cs="Arial"/>
            <w:color w:val="0B0080"/>
            <w:sz w:val="21"/>
            <w:szCs w:val="21"/>
            <w:lang w:eastAsia="en-IN"/>
          </w:rPr>
          <w:t>4.3.3 Test File Extensions Handling for Sensitive Information (OTG-CONFIG-003)</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24" w:tooltip="Review Old, Backup and Unreferenced Files for Sensitive Information (OTG-CONFIG-004)" w:history="1">
        <w:r w:rsidR="003E307E" w:rsidRPr="003E307E">
          <w:rPr>
            <w:rFonts w:ascii="Arial" w:eastAsia="Times New Roman" w:hAnsi="Arial" w:cs="Arial"/>
            <w:color w:val="0B0080"/>
            <w:sz w:val="21"/>
            <w:szCs w:val="21"/>
            <w:lang w:eastAsia="en-IN"/>
          </w:rPr>
          <w:t>4.3.4 Review Old, Backup and Unreferenced Files for Sensitive Information (OTG-CONFIG-004)</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25" w:tooltip="Enumerate Infrastructure and Application Admin Interfaces (OTG-CONFIG-005)" w:history="1">
        <w:r w:rsidR="003E307E" w:rsidRPr="003E307E">
          <w:rPr>
            <w:rFonts w:ascii="Arial" w:eastAsia="Times New Roman" w:hAnsi="Arial" w:cs="Arial"/>
            <w:color w:val="0B0080"/>
            <w:sz w:val="21"/>
            <w:szCs w:val="21"/>
            <w:lang w:eastAsia="en-IN"/>
          </w:rPr>
          <w:t>4.3.5 Enumerate Infrastructure and Application Admin Interfaces (OTG-CONFIG-005)</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26" w:tooltip="Test HTTP Methods (OTG-CONFIG-006)" w:history="1">
        <w:r w:rsidR="003E307E" w:rsidRPr="003E307E">
          <w:rPr>
            <w:rFonts w:ascii="Arial" w:eastAsia="Times New Roman" w:hAnsi="Arial" w:cs="Arial"/>
            <w:color w:val="0B0080"/>
            <w:sz w:val="21"/>
            <w:szCs w:val="21"/>
            <w:lang w:eastAsia="en-IN"/>
          </w:rPr>
          <w:t>4.3.6 Test HTTP Methods (OTG-CONFIG-006)</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27" w:tooltip="Test HTTP Strict Transport Security (OTG-CONFIG-007)" w:history="1">
        <w:r w:rsidR="003E307E" w:rsidRPr="003E307E">
          <w:rPr>
            <w:rFonts w:ascii="Arial" w:eastAsia="Times New Roman" w:hAnsi="Arial" w:cs="Arial"/>
            <w:color w:val="0B0080"/>
            <w:sz w:val="21"/>
            <w:szCs w:val="21"/>
            <w:lang w:eastAsia="en-IN"/>
          </w:rPr>
          <w:t>4.3.7 Test HTTP Strict Transport Security (OTG-CONFIG-007)</w:t>
        </w:r>
      </w:hyperlink>
    </w:p>
    <w:p w:rsidR="003E307E" w:rsidRPr="003E307E" w:rsidRDefault="000563C5" w:rsidP="003E307E">
      <w:pPr>
        <w:shd w:val="clear" w:color="auto" w:fill="FFFFFF"/>
        <w:spacing w:before="120" w:after="120" w:line="336" w:lineRule="atLeast"/>
        <w:rPr>
          <w:rFonts w:ascii="Arial" w:eastAsia="Times New Roman" w:hAnsi="Arial" w:cs="Arial"/>
          <w:color w:val="252525"/>
          <w:sz w:val="21"/>
          <w:szCs w:val="21"/>
          <w:lang w:eastAsia="en-IN"/>
        </w:rPr>
      </w:pPr>
      <w:hyperlink r:id="rId28" w:tooltip="Test RIA cross domain policy (OTG-CONFIG-008)" w:history="1">
        <w:r w:rsidR="003E307E" w:rsidRPr="003E307E">
          <w:rPr>
            <w:rFonts w:ascii="Arial" w:eastAsia="Times New Roman" w:hAnsi="Arial" w:cs="Arial"/>
            <w:color w:val="0B0080"/>
            <w:sz w:val="21"/>
            <w:szCs w:val="21"/>
            <w:lang w:eastAsia="en-IN"/>
          </w:rPr>
          <w:t>4.3.8 Test RIA cross domain policy (OTG-CONFIG-008)</w:t>
        </w:r>
      </w:hyperlink>
    </w:p>
    <w:p w:rsidR="003E307E" w:rsidRDefault="003E307E" w:rsidP="003E307E"/>
    <w:p w:rsidR="003E307E" w:rsidRDefault="003E307E" w:rsidP="003E307E">
      <w:pPr>
        <w:rPr>
          <w:rFonts w:ascii="Arial" w:hAnsi="Arial" w:cs="Arial"/>
          <w:color w:val="252525"/>
          <w:sz w:val="21"/>
          <w:szCs w:val="21"/>
          <w:shd w:val="clear" w:color="auto" w:fill="FFFFFF"/>
        </w:rPr>
      </w:pPr>
      <w:r>
        <w:t xml:space="preserve">Test File extensions- </w:t>
      </w:r>
      <w:r>
        <w:rPr>
          <w:rFonts w:ascii="Arial" w:hAnsi="Arial" w:cs="Arial"/>
          <w:color w:val="252525"/>
          <w:sz w:val="21"/>
          <w:szCs w:val="21"/>
          <w:shd w:val="clear" w:color="auto" w:fill="FFFFFF"/>
        </w:rPr>
        <w:t>files having different extensions may help in understanding web server behaviour. These are indicative of technologies, languages or plugins that are used by web servers or application servers.</w:t>
      </w:r>
    </w:p>
    <w:p w:rsidR="003E307E" w:rsidRDefault="003E307E" w:rsidP="003E307E">
      <w:pPr>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For example, a “.pl” extension is usually associated with server-side Perl support.</w:t>
      </w:r>
      <w:r>
        <w:rPr>
          <w:rStyle w:val="apple-converted-space"/>
          <w:rFonts w:ascii="Arial" w:hAnsi="Arial" w:cs="Arial"/>
          <w:color w:val="252525"/>
          <w:sz w:val="21"/>
          <w:szCs w:val="21"/>
          <w:shd w:val="clear" w:color="auto" w:fill="FFFFFF"/>
        </w:rPr>
        <w:t> </w:t>
      </w:r>
    </w:p>
    <w:p w:rsidR="00B7447D" w:rsidRPr="00B7447D" w:rsidRDefault="00B7447D" w:rsidP="00B7447D">
      <w:pPr>
        <w:shd w:val="clear" w:color="auto" w:fill="FFFFFF"/>
        <w:spacing w:before="120" w:after="120" w:line="336" w:lineRule="atLeast"/>
        <w:rPr>
          <w:rFonts w:ascii="Arial" w:eastAsia="Times New Roman" w:hAnsi="Arial" w:cs="Arial"/>
          <w:color w:val="252525"/>
          <w:sz w:val="21"/>
          <w:szCs w:val="21"/>
          <w:lang w:eastAsia="en-IN"/>
        </w:rPr>
      </w:pPr>
      <w:r w:rsidRPr="00B7447D">
        <w:rPr>
          <w:rFonts w:ascii="Arial" w:eastAsia="Times New Roman" w:hAnsi="Arial" w:cs="Arial"/>
          <w:color w:val="252525"/>
          <w:sz w:val="21"/>
          <w:szCs w:val="21"/>
          <w:lang w:eastAsia="en-IN"/>
        </w:rPr>
        <w:t>The following file extensions should never be returned by a web server, since they are related to files which may contain sensitive information or to files for which there is no reason to be served.</w:t>
      </w:r>
    </w:p>
    <w:p w:rsidR="00B7447D" w:rsidRPr="00B7447D" w:rsidRDefault="00B7447D" w:rsidP="00B7447D">
      <w:pPr>
        <w:numPr>
          <w:ilvl w:val="0"/>
          <w:numId w:val="3"/>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B7447D">
        <w:rPr>
          <w:rFonts w:ascii="Arial" w:eastAsia="Times New Roman" w:hAnsi="Arial" w:cs="Arial"/>
          <w:color w:val="252525"/>
          <w:sz w:val="21"/>
          <w:szCs w:val="21"/>
          <w:lang w:eastAsia="en-IN"/>
        </w:rPr>
        <w:t>.asa</w:t>
      </w:r>
    </w:p>
    <w:p w:rsidR="00C64761" w:rsidRDefault="00B7447D" w:rsidP="00C64761">
      <w:pPr>
        <w:numPr>
          <w:ilvl w:val="0"/>
          <w:numId w:val="3"/>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B7447D">
        <w:rPr>
          <w:rFonts w:ascii="Arial" w:eastAsia="Times New Roman" w:hAnsi="Arial" w:cs="Arial"/>
          <w:color w:val="252525"/>
          <w:sz w:val="21"/>
          <w:szCs w:val="21"/>
          <w:lang w:eastAsia="en-IN"/>
        </w:rPr>
        <w:t>.inc</w:t>
      </w:r>
    </w:p>
    <w:p w:rsidR="00C64761" w:rsidRPr="00B7447D" w:rsidRDefault="00C64761" w:rsidP="00C64761">
      <w:pPr>
        <w:shd w:val="clear" w:color="auto" w:fill="FFFFFF"/>
        <w:spacing w:before="100" w:beforeAutospacing="1" w:after="24" w:line="360" w:lineRule="atLeast"/>
        <w:ind w:left="384"/>
        <w:rPr>
          <w:rFonts w:ascii="Arial" w:eastAsia="Times New Roman" w:hAnsi="Arial" w:cs="Arial"/>
          <w:color w:val="252525"/>
          <w:sz w:val="21"/>
          <w:szCs w:val="21"/>
          <w:lang w:eastAsia="en-IN"/>
        </w:rPr>
      </w:pPr>
    </w:p>
    <w:p w:rsidR="00B7447D" w:rsidRDefault="00C64761" w:rsidP="003E307E">
      <w:pPr>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To identify files having a given extensions a mix of techniques can be employed. THese techniques can include Vulnerability Scanners, spidering and mirroring tools, manually inspecting the application (this overcomes limitations in automatic spidering), querying search engines (see</w:t>
      </w:r>
      <w:r>
        <w:rPr>
          <w:rStyle w:val="apple-converted-space"/>
          <w:rFonts w:ascii="Arial" w:hAnsi="Arial" w:cs="Arial"/>
          <w:color w:val="252525"/>
          <w:sz w:val="21"/>
          <w:szCs w:val="21"/>
          <w:shd w:val="clear" w:color="auto" w:fill="FFFFFF"/>
        </w:rPr>
        <w:t> </w:t>
      </w:r>
      <w:hyperlink r:id="rId29" w:tooltip="Testing: Spidering and googling" w:history="1">
        <w:r>
          <w:rPr>
            <w:rStyle w:val="Hyperlink"/>
            <w:rFonts w:ascii="Arial" w:hAnsi="Arial" w:cs="Arial"/>
            <w:color w:val="0B0080"/>
            <w:sz w:val="21"/>
            <w:szCs w:val="21"/>
            <w:shd w:val="clear" w:color="auto" w:fill="FFFFFF"/>
          </w:rPr>
          <w:t>Testing: Spidering and googling</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
    <w:p w:rsidR="002B3164" w:rsidRPr="002B3164" w:rsidRDefault="002B3164" w:rsidP="002B3164">
      <w:pPr>
        <w:pStyle w:val="Heading1"/>
        <w:pBdr>
          <w:bottom w:val="single" w:sz="6" w:space="0" w:color="AAAAAA"/>
        </w:pBdr>
        <w:spacing w:before="0" w:beforeAutospacing="0" w:after="60" w:afterAutospacing="0"/>
        <w:rPr>
          <w:rFonts w:ascii="Arial" w:hAnsi="Arial" w:cs="Arial"/>
          <w:b w:val="0"/>
          <w:bCs w:val="0"/>
          <w:color w:val="000000"/>
          <w:sz w:val="20"/>
          <w:szCs w:val="20"/>
          <w:lang w:val="en"/>
        </w:rPr>
      </w:pPr>
      <w:r w:rsidRPr="002B3164">
        <w:rPr>
          <w:rFonts w:ascii="Arial" w:hAnsi="Arial" w:cs="Arial"/>
          <w:b w:val="0"/>
          <w:bCs w:val="0"/>
          <w:color w:val="000000"/>
          <w:sz w:val="20"/>
          <w:szCs w:val="20"/>
          <w:lang w:val="en"/>
        </w:rPr>
        <w:t>Test Application Platform Configuration</w:t>
      </w:r>
      <w:r w:rsidRPr="002B3164">
        <w:rPr>
          <w:rStyle w:val="apple-converted-space"/>
          <w:rFonts w:ascii="Arial" w:hAnsi="Arial" w:cs="Arial"/>
          <w:b w:val="0"/>
          <w:bCs w:val="0"/>
          <w:color w:val="000000"/>
          <w:sz w:val="20"/>
          <w:szCs w:val="20"/>
          <w:lang w:val="en"/>
        </w:rPr>
        <w:t> </w:t>
      </w:r>
      <w:r>
        <w:rPr>
          <w:rStyle w:val="apple-converted-space"/>
          <w:rFonts w:ascii="Arial" w:hAnsi="Arial" w:cs="Arial"/>
          <w:b w:val="0"/>
          <w:bCs w:val="0"/>
          <w:color w:val="000000"/>
          <w:sz w:val="20"/>
          <w:szCs w:val="20"/>
          <w:lang w:val="en"/>
        </w:rPr>
        <w:t>-</w:t>
      </w:r>
    </w:p>
    <w:p w:rsidR="00D206F2" w:rsidRDefault="00D206F2" w:rsidP="00D206F2">
      <w:pPr>
        <w:pStyle w:val="Heading4"/>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Sample and known files and directories</w:t>
      </w:r>
    </w:p>
    <w:p w:rsidR="00D206F2" w:rsidRDefault="00D206F2" w:rsidP="00D206F2">
      <w:pPr>
        <w:pStyle w:val="Heading4"/>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Comment review</w:t>
      </w:r>
    </w:p>
    <w:p w:rsidR="002B3164" w:rsidRDefault="002B3164" w:rsidP="003E307E">
      <w:pPr>
        <w:rPr>
          <w:rFonts w:ascii="Arial" w:hAnsi="Arial" w:cs="Arial"/>
          <w:color w:val="252525"/>
          <w:sz w:val="21"/>
          <w:szCs w:val="21"/>
          <w:shd w:val="clear" w:color="auto" w:fill="FFFFFF"/>
        </w:rPr>
      </w:pPr>
    </w:p>
    <w:p w:rsidR="002B3164" w:rsidRDefault="006F3D41" w:rsidP="003E307E">
      <w:pPr>
        <w:rPr>
          <w:rFonts w:ascii="Arial" w:hAnsi="Arial" w:cs="Arial"/>
          <w:color w:val="252525"/>
          <w:sz w:val="21"/>
          <w:szCs w:val="21"/>
          <w:shd w:val="clear" w:color="auto" w:fill="FFFFFF"/>
        </w:rPr>
      </w:pPr>
      <w:r>
        <w:rPr>
          <w:rFonts w:ascii="Arial" w:hAnsi="Arial" w:cs="Arial"/>
          <w:color w:val="252525"/>
          <w:sz w:val="21"/>
          <w:szCs w:val="21"/>
          <w:shd w:val="clear" w:color="auto" w:fill="FFFFFF"/>
        </w:rPr>
        <w:t>It is very common, and even recommended, for programmers to include detailed comments on their source code in order to allow for other programmers to better understand why a given decision was taken in coding a given function. However, comments included inline in HTML code might reveal internal information that should not be available to an attacker</w:t>
      </w:r>
      <w:r w:rsidR="00601554">
        <w:rPr>
          <w:rFonts w:ascii="Arial" w:hAnsi="Arial" w:cs="Arial"/>
          <w:color w:val="252525"/>
          <w:sz w:val="21"/>
          <w:szCs w:val="21"/>
          <w:shd w:val="clear" w:color="auto" w:fill="FFFFFF"/>
        </w:rPr>
        <w:t>. Sometimes, even source code is commented out since a functionality is no longer required, but this comment is leaked out to the HTML pages returned to the users unintentionally.</w:t>
      </w:r>
    </w:p>
    <w:p w:rsidR="00BA1841" w:rsidRDefault="00BA1841" w:rsidP="003E307E">
      <w:pPr>
        <w:rPr>
          <w:rFonts w:ascii="Arial" w:hAnsi="Arial" w:cs="Arial"/>
          <w:color w:val="252525"/>
          <w:sz w:val="21"/>
          <w:szCs w:val="21"/>
          <w:shd w:val="clear" w:color="auto" w:fill="FFFFFF"/>
        </w:rPr>
      </w:pPr>
      <w:r>
        <w:rPr>
          <w:rFonts w:ascii="Arial" w:hAnsi="Arial" w:cs="Arial"/>
          <w:color w:val="252525"/>
          <w:sz w:val="21"/>
          <w:szCs w:val="21"/>
          <w:shd w:val="clear" w:color="auto" w:fill="FFFFFF"/>
        </w:rPr>
        <w:t>Comment review can be done through an analysis of the web server static and dynamic content and through file searches.</w:t>
      </w:r>
    </w:p>
    <w:p w:rsidR="00D206F2" w:rsidRDefault="00D206F2" w:rsidP="003E307E">
      <w:pPr>
        <w:rPr>
          <w:rFonts w:ascii="Arial" w:hAnsi="Arial" w:cs="Arial"/>
          <w:color w:val="252525"/>
          <w:sz w:val="21"/>
          <w:szCs w:val="21"/>
          <w:shd w:val="clear" w:color="auto" w:fill="FFFFFF"/>
        </w:rPr>
      </w:pPr>
      <w:r>
        <w:rPr>
          <w:rFonts w:ascii="Arial" w:hAnsi="Arial" w:cs="Arial"/>
          <w:color w:val="252525"/>
          <w:sz w:val="21"/>
          <w:szCs w:val="21"/>
          <w:shd w:val="clear" w:color="auto" w:fill="FFFFFF"/>
        </w:rPr>
        <w:t>Logging is an important asset of the security of an application architecture, since it can be used to detect flaws in applications. the main intention of the application logs is to produce debugging output that could be used by the programmer to analyze a particular error.</w:t>
      </w:r>
      <w:r w:rsidRPr="00D206F2">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server logs might contain sensitive information</w:t>
      </w:r>
      <w:r w:rsidR="00581E7D">
        <w:rPr>
          <w:rFonts w:ascii="Arial" w:hAnsi="Arial" w:cs="Arial"/>
          <w:color w:val="252525"/>
          <w:sz w:val="21"/>
          <w:szCs w:val="21"/>
          <w:shd w:val="clear" w:color="auto" w:fill="FFFFFF"/>
        </w:rPr>
        <w:t>.</w:t>
      </w:r>
    </w:p>
    <w:p w:rsidR="00581E7D" w:rsidRDefault="00581E7D" w:rsidP="003E307E">
      <w:pPr>
        <w:rPr>
          <w:rFonts w:ascii="Arial" w:hAnsi="Arial" w:cs="Arial"/>
          <w:color w:val="252525"/>
          <w:sz w:val="21"/>
          <w:szCs w:val="21"/>
          <w:shd w:val="clear" w:color="auto" w:fill="FFFFFF"/>
        </w:rPr>
      </w:pPr>
    </w:p>
    <w:p w:rsidR="00581E7D" w:rsidRPr="00581E7D" w:rsidRDefault="00581E7D" w:rsidP="00581E7D">
      <w:pPr>
        <w:pStyle w:val="Heading1"/>
        <w:pBdr>
          <w:bottom w:val="single" w:sz="6" w:space="0" w:color="AAAAAA"/>
        </w:pBdr>
        <w:spacing w:before="0" w:beforeAutospacing="0" w:after="60" w:afterAutospacing="0"/>
        <w:rPr>
          <w:rFonts w:ascii="Arial" w:hAnsi="Arial" w:cs="Arial"/>
          <w:b w:val="0"/>
          <w:bCs w:val="0"/>
          <w:color w:val="000000"/>
          <w:sz w:val="20"/>
          <w:szCs w:val="20"/>
          <w:lang w:val="en"/>
        </w:rPr>
      </w:pPr>
      <w:r w:rsidRPr="00581E7D">
        <w:rPr>
          <w:rFonts w:ascii="Arial" w:hAnsi="Arial" w:cs="Arial"/>
          <w:b w:val="0"/>
          <w:bCs w:val="0"/>
          <w:color w:val="000000"/>
          <w:sz w:val="20"/>
          <w:szCs w:val="20"/>
          <w:lang w:val="en"/>
        </w:rPr>
        <w:t>Test HTTP Methods</w:t>
      </w:r>
      <w:r w:rsidRPr="00581E7D">
        <w:rPr>
          <w:rStyle w:val="apple-converted-space"/>
          <w:rFonts w:ascii="Arial" w:hAnsi="Arial" w:cs="Arial"/>
          <w:b w:val="0"/>
          <w:bCs w:val="0"/>
          <w:color w:val="000000"/>
          <w:sz w:val="20"/>
          <w:szCs w:val="20"/>
          <w:lang w:val="en"/>
        </w:rPr>
        <w:t> </w:t>
      </w:r>
    </w:p>
    <w:p w:rsidR="00581E7D" w:rsidRDefault="00581E7D" w:rsidP="003E307E">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Hypertext Transfer Protocol (HTTP) allows several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methods that are used to access information provided by a web server.</w:t>
      </w:r>
    </w:p>
    <w:p w:rsidR="00581E7D" w:rsidRPr="00581E7D" w:rsidRDefault="00581E7D" w:rsidP="00581E7D">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581E7D">
        <w:rPr>
          <w:rFonts w:ascii="Arial" w:eastAsia="Times New Roman" w:hAnsi="Arial" w:cs="Arial"/>
          <w:color w:val="252525"/>
          <w:sz w:val="21"/>
          <w:szCs w:val="21"/>
          <w:lang w:eastAsia="en-IN"/>
        </w:rPr>
        <w:t>HEAD</w:t>
      </w:r>
    </w:p>
    <w:p w:rsidR="00581E7D" w:rsidRPr="00581E7D" w:rsidRDefault="00581E7D" w:rsidP="00581E7D">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581E7D">
        <w:rPr>
          <w:rFonts w:ascii="Arial" w:eastAsia="Times New Roman" w:hAnsi="Arial" w:cs="Arial"/>
          <w:color w:val="252525"/>
          <w:sz w:val="21"/>
          <w:szCs w:val="21"/>
          <w:lang w:eastAsia="en-IN"/>
        </w:rPr>
        <w:t>GET</w:t>
      </w:r>
    </w:p>
    <w:p w:rsidR="00581E7D" w:rsidRPr="00581E7D" w:rsidRDefault="00581E7D" w:rsidP="00581E7D">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581E7D">
        <w:rPr>
          <w:rFonts w:ascii="Arial" w:eastAsia="Times New Roman" w:hAnsi="Arial" w:cs="Arial"/>
          <w:color w:val="252525"/>
          <w:sz w:val="21"/>
          <w:szCs w:val="21"/>
          <w:lang w:eastAsia="en-IN"/>
        </w:rPr>
        <w:t>POST</w:t>
      </w:r>
    </w:p>
    <w:p w:rsidR="00581E7D" w:rsidRPr="00581E7D" w:rsidRDefault="00581E7D" w:rsidP="00581E7D">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581E7D">
        <w:rPr>
          <w:rFonts w:ascii="Arial" w:eastAsia="Times New Roman" w:hAnsi="Arial" w:cs="Arial"/>
          <w:b/>
          <w:color w:val="252525"/>
          <w:sz w:val="21"/>
          <w:szCs w:val="21"/>
          <w:lang w:eastAsia="en-IN"/>
        </w:rPr>
        <w:t>PUT-</w:t>
      </w:r>
      <w:r w:rsidRPr="00581E7D">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This method allows a client to upload new files on the web server. An attacker can exploit it by uploading malicious files</w:t>
      </w:r>
    </w:p>
    <w:p w:rsidR="00581E7D" w:rsidRPr="00581E7D" w:rsidRDefault="00581E7D" w:rsidP="00581E7D">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581E7D">
        <w:rPr>
          <w:rFonts w:ascii="Arial" w:eastAsia="Times New Roman" w:hAnsi="Arial" w:cs="Arial"/>
          <w:b/>
          <w:color w:val="252525"/>
          <w:sz w:val="21"/>
          <w:szCs w:val="21"/>
          <w:lang w:eastAsia="en-IN"/>
        </w:rPr>
        <w:t>DELETE-</w:t>
      </w:r>
      <w:r>
        <w:rPr>
          <w:rFonts w:ascii="Arial" w:eastAsia="Times New Roman" w:hAnsi="Arial" w:cs="Arial"/>
          <w:color w:val="252525"/>
          <w:sz w:val="21"/>
          <w:szCs w:val="21"/>
          <w:lang w:eastAsia="en-IN"/>
        </w:rPr>
        <w:t xml:space="preserve"> </w:t>
      </w:r>
      <w:r>
        <w:rPr>
          <w:rFonts w:ascii="Arial" w:hAnsi="Arial" w:cs="Arial"/>
          <w:color w:val="252525"/>
          <w:sz w:val="21"/>
          <w:szCs w:val="21"/>
          <w:shd w:val="clear" w:color="auto" w:fill="FFFFFF"/>
        </w:rPr>
        <w:t>This method allows a client to delete a file on the web server.</w:t>
      </w:r>
    </w:p>
    <w:p w:rsidR="00581E7D" w:rsidRPr="00581E7D" w:rsidRDefault="00581E7D" w:rsidP="00581E7D">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581E7D">
        <w:rPr>
          <w:rFonts w:ascii="Arial" w:eastAsia="Times New Roman" w:hAnsi="Arial" w:cs="Arial"/>
          <w:b/>
          <w:color w:val="252525"/>
          <w:sz w:val="21"/>
          <w:szCs w:val="21"/>
          <w:lang w:eastAsia="en-IN"/>
        </w:rPr>
        <w:lastRenderedPageBreak/>
        <w:t>TRACE-</w:t>
      </w:r>
      <w:r w:rsidRPr="00581E7D">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This method simply echoes back to the client whatever string has been sent to the server,</w:t>
      </w:r>
      <w:r>
        <w:rPr>
          <w:rStyle w:val="apple-converted-space"/>
          <w:rFonts w:ascii="Arial" w:hAnsi="Arial" w:cs="Arial"/>
          <w:color w:val="252525"/>
          <w:sz w:val="21"/>
          <w:szCs w:val="21"/>
          <w:shd w:val="clear" w:color="auto" w:fill="FFFFFF"/>
        </w:rPr>
        <w:t> </w:t>
      </w:r>
    </w:p>
    <w:p w:rsidR="00581E7D" w:rsidRPr="00581E7D" w:rsidRDefault="00581E7D" w:rsidP="00581E7D">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581E7D">
        <w:rPr>
          <w:rFonts w:ascii="Arial" w:eastAsia="Times New Roman" w:hAnsi="Arial" w:cs="Arial"/>
          <w:color w:val="252525"/>
          <w:sz w:val="21"/>
          <w:szCs w:val="21"/>
          <w:lang w:eastAsia="en-IN"/>
        </w:rPr>
        <w:t>OPTIONS</w:t>
      </w:r>
    </w:p>
    <w:p w:rsidR="00581E7D" w:rsidRPr="00581E7D" w:rsidRDefault="00581E7D" w:rsidP="00581E7D">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en-IN"/>
        </w:rPr>
      </w:pPr>
      <w:r w:rsidRPr="00581E7D">
        <w:rPr>
          <w:rFonts w:ascii="Arial" w:eastAsia="Times New Roman" w:hAnsi="Arial" w:cs="Arial"/>
          <w:b/>
          <w:color w:val="252525"/>
          <w:sz w:val="21"/>
          <w:szCs w:val="21"/>
          <w:lang w:eastAsia="en-IN"/>
        </w:rPr>
        <w:t>CONNECT-</w:t>
      </w:r>
      <w:r>
        <w:rPr>
          <w:rFonts w:ascii="Arial" w:eastAsia="Times New Roman" w:hAnsi="Arial" w:cs="Arial"/>
          <w:color w:val="252525"/>
          <w:sz w:val="21"/>
          <w:szCs w:val="21"/>
          <w:lang w:eastAsia="en-IN"/>
        </w:rPr>
        <w:t xml:space="preserve"> </w:t>
      </w:r>
      <w:r>
        <w:rPr>
          <w:rFonts w:ascii="Arial" w:hAnsi="Arial" w:cs="Arial"/>
          <w:color w:val="252525"/>
          <w:sz w:val="21"/>
          <w:szCs w:val="21"/>
          <w:shd w:val="clear" w:color="auto" w:fill="FFFFFF"/>
        </w:rPr>
        <w:t>This method could allow a client to use the web server as a proxy.</w:t>
      </w:r>
    </w:p>
    <w:p w:rsidR="00581E7D" w:rsidRDefault="00581E7D" w:rsidP="003E307E">
      <w:pPr>
        <w:rPr>
          <w:rFonts w:ascii="Arial" w:hAnsi="Arial" w:cs="Arial"/>
          <w:color w:val="252525"/>
          <w:sz w:val="21"/>
          <w:szCs w:val="21"/>
          <w:shd w:val="clear" w:color="auto" w:fill="FFFFFF"/>
        </w:rPr>
      </w:pPr>
    </w:p>
    <w:p w:rsidR="00581E7D" w:rsidRDefault="00581E7D" w:rsidP="003E307E">
      <w:pPr>
        <w:rPr>
          <w:rFonts w:ascii="Arial" w:hAnsi="Arial" w:cs="Arial"/>
          <w:color w:val="252525"/>
          <w:sz w:val="21"/>
          <w:szCs w:val="21"/>
          <w:shd w:val="clear" w:color="auto" w:fill="FFFFFF"/>
        </w:rPr>
      </w:pPr>
      <w:r>
        <w:rPr>
          <w:rFonts w:ascii="Arial" w:hAnsi="Arial" w:cs="Arial"/>
          <w:color w:val="252525"/>
          <w:sz w:val="21"/>
          <w:szCs w:val="21"/>
          <w:shd w:val="clear" w:color="auto" w:fill="FFFFFF"/>
        </w:rPr>
        <w:t>Some of these methods</w:t>
      </w:r>
      <w:r w:rsidR="00C0457E">
        <w:rPr>
          <w:rFonts w:ascii="Arial" w:hAnsi="Arial" w:cs="Arial"/>
          <w:color w:val="252525"/>
          <w:sz w:val="21"/>
          <w:szCs w:val="21"/>
          <w:shd w:val="clear" w:color="auto" w:fill="FFFFFF"/>
        </w:rPr>
        <w:t>(highlighted)</w:t>
      </w:r>
      <w:r>
        <w:rPr>
          <w:rFonts w:ascii="Arial" w:hAnsi="Arial" w:cs="Arial"/>
          <w:color w:val="252525"/>
          <w:sz w:val="21"/>
          <w:szCs w:val="21"/>
          <w:shd w:val="clear" w:color="auto" w:fill="FFFFFF"/>
        </w:rPr>
        <w:t xml:space="preserve"> can potentially pose a security risk for a web application</w:t>
      </w:r>
      <w:r w:rsidR="000221F6">
        <w:rPr>
          <w:rFonts w:ascii="Arial" w:hAnsi="Arial" w:cs="Arial"/>
          <w:color w:val="252525"/>
          <w:sz w:val="21"/>
          <w:szCs w:val="21"/>
          <w:shd w:val="clear" w:color="auto" w:fill="FFFFFF"/>
        </w:rPr>
        <w:t>.</w:t>
      </w:r>
    </w:p>
    <w:p w:rsidR="000221F6" w:rsidRDefault="000221F6" w:rsidP="003E307E">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How to test- </w:t>
      </w:r>
    </w:p>
    <w:p w:rsidR="000221F6" w:rsidRPr="003E307E" w:rsidRDefault="000221F6" w:rsidP="003E307E">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OPTIONS method represents a request for information about the communication options available on the request/response chain identified by the Request-URI".</w:t>
      </w:r>
      <w:r w:rsidR="00A136A5">
        <w:rPr>
          <w:rFonts w:ascii="Arial" w:hAnsi="Arial" w:cs="Arial"/>
          <w:color w:val="252525"/>
          <w:sz w:val="21"/>
          <w:szCs w:val="21"/>
          <w:shd w:val="clear" w:color="auto" w:fill="FFFFFF"/>
        </w:rPr>
        <w:t xml:space="preserve"> OPTIONS provides a list of the methods that are supported by the web server</w:t>
      </w:r>
    </w:p>
    <w:sectPr w:rsidR="000221F6" w:rsidRPr="003E307E" w:rsidSect="00364DF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3C5" w:rsidRDefault="000563C5" w:rsidP="001E1840">
      <w:pPr>
        <w:spacing w:after="0" w:line="240" w:lineRule="auto"/>
      </w:pPr>
      <w:r>
        <w:separator/>
      </w:r>
    </w:p>
  </w:endnote>
  <w:endnote w:type="continuationSeparator" w:id="0">
    <w:p w:rsidR="000563C5" w:rsidRDefault="000563C5" w:rsidP="001E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3C5" w:rsidRDefault="000563C5" w:rsidP="001E1840">
      <w:pPr>
        <w:spacing w:after="0" w:line="240" w:lineRule="auto"/>
      </w:pPr>
      <w:r>
        <w:separator/>
      </w:r>
    </w:p>
  </w:footnote>
  <w:footnote w:type="continuationSeparator" w:id="0">
    <w:p w:rsidR="000563C5" w:rsidRDefault="000563C5" w:rsidP="001E1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27DF9"/>
    <w:multiLevelType w:val="hybridMultilevel"/>
    <w:tmpl w:val="62909BBA"/>
    <w:lvl w:ilvl="0" w:tplc="00645CE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2C133A"/>
    <w:multiLevelType w:val="multilevel"/>
    <w:tmpl w:val="B258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A018CE"/>
    <w:multiLevelType w:val="multilevel"/>
    <w:tmpl w:val="98AC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510386"/>
    <w:multiLevelType w:val="multilevel"/>
    <w:tmpl w:val="9392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7E"/>
    <w:rsid w:val="000221F6"/>
    <w:rsid w:val="000563C5"/>
    <w:rsid w:val="001E1840"/>
    <w:rsid w:val="00210D5A"/>
    <w:rsid w:val="002B3164"/>
    <w:rsid w:val="002B3337"/>
    <w:rsid w:val="00364DFE"/>
    <w:rsid w:val="003E307E"/>
    <w:rsid w:val="00581E7D"/>
    <w:rsid w:val="00601554"/>
    <w:rsid w:val="006F3D41"/>
    <w:rsid w:val="007D4E3B"/>
    <w:rsid w:val="00985EAF"/>
    <w:rsid w:val="00A136A5"/>
    <w:rsid w:val="00B7447D"/>
    <w:rsid w:val="00BA1841"/>
    <w:rsid w:val="00C0457E"/>
    <w:rsid w:val="00C64761"/>
    <w:rsid w:val="00D20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7BC419-CED6-44FC-8083-1347D07D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0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E30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206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7E"/>
    <w:pPr>
      <w:ind w:left="720"/>
      <w:contextualSpacing/>
    </w:pPr>
  </w:style>
  <w:style w:type="character" w:customStyle="1" w:styleId="Heading1Char">
    <w:name w:val="Heading 1 Char"/>
    <w:basedOn w:val="DefaultParagraphFont"/>
    <w:link w:val="Heading1"/>
    <w:uiPriority w:val="9"/>
    <w:rsid w:val="003E307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E3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E307E"/>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3E307E"/>
  </w:style>
  <w:style w:type="character" w:customStyle="1" w:styleId="apple-converted-space">
    <w:name w:val="apple-converted-space"/>
    <w:basedOn w:val="DefaultParagraphFont"/>
    <w:rsid w:val="003E307E"/>
  </w:style>
  <w:style w:type="character" w:styleId="Hyperlink">
    <w:name w:val="Hyperlink"/>
    <w:basedOn w:val="DefaultParagraphFont"/>
    <w:uiPriority w:val="99"/>
    <w:semiHidden/>
    <w:unhideWhenUsed/>
    <w:rsid w:val="003E307E"/>
    <w:rPr>
      <w:color w:val="0000FF"/>
      <w:u w:val="single"/>
    </w:rPr>
  </w:style>
  <w:style w:type="character" w:customStyle="1" w:styleId="Heading4Char">
    <w:name w:val="Heading 4 Char"/>
    <w:basedOn w:val="DefaultParagraphFont"/>
    <w:link w:val="Heading4"/>
    <w:uiPriority w:val="9"/>
    <w:semiHidden/>
    <w:rsid w:val="00D206F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0074">
      <w:bodyDiv w:val="1"/>
      <w:marLeft w:val="0"/>
      <w:marRight w:val="0"/>
      <w:marTop w:val="0"/>
      <w:marBottom w:val="0"/>
      <w:divBdr>
        <w:top w:val="none" w:sz="0" w:space="0" w:color="auto"/>
        <w:left w:val="none" w:sz="0" w:space="0" w:color="auto"/>
        <w:bottom w:val="none" w:sz="0" w:space="0" w:color="auto"/>
        <w:right w:val="none" w:sz="0" w:space="0" w:color="auto"/>
      </w:divBdr>
    </w:div>
    <w:div w:id="345131857">
      <w:bodyDiv w:val="1"/>
      <w:marLeft w:val="0"/>
      <w:marRight w:val="0"/>
      <w:marTop w:val="0"/>
      <w:marBottom w:val="0"/>
      <w:divBdr>
        <w:top w:val="none" w:sz="0" w:space="0" w:color="auto"/>
        <w:left w:val="none" w:sz="0" w:space="0" w:color="auto"/>
        <w:bottom w:val="none" w:sz="0" w:space="0" w:color="auto"/>
        <w:right w:val="none" w:sz="0" w:space="0" w:color="auto"/>
      </w:divBdr>
    </w:div>
    <w:div w:id="632752444">
      <w:bodyDiv w:val="1"/>
      <w:marLeft w:val="0"/>
      <w:marRight w:val="0"/>
      <w:marTop w:val="0"/>
      <w:marBottom w:val="0"/>
      <w:divBdr>
        <w:top w:val="none" w:sz="0" w:space="0" w:color="auto"/>
        <w:left w:val="none" w:sz="0" w:space="0" w:color="auto"/>
        <w:bottom w:val="none" w:sz="0" w:space="0" w:color="auto"/>
        <w:right w:val="none" w:sz="0" w:space="0" w:color="auto"/>
      </w:divBdr>
    </w:div>
    <w:div w:id="777682477">
      <w:bodyDiv w:val="1"/>
      <w:marLeft w:val="0"/>
      <w:marRight w:val="0"/>
      <w:marTop w:val="0"/>
      <w:marBottom w:val="0"/>
      <w:divBdr>
        <w:top w:val="none" w:sz="0" w:space="0" w:color="auto"/>
        <w:left w:val="none" w:sz="0" w:space="0" w:color="auto"/>
        <w:bottom w:val="none" w:sz="0" w:space="0" w:color="auto"/>
        <w:right w:val="none" w:sz="0" w:space="0" w:color="auto"/>
      </w:divBdr>
    </w:div>
    <w:div w:id="907570592">
      <w:bodyDiv w:val="1"/>
      <w:marLeft w:val="0"/>
      <w:marRight w:val="0"/>
      <w:marTop w:val="0"/>
      <w:marBottom w:val="0"/>
      <w:divBdr>
        <w:top w:val="none" w:sz="0" w:space="0" w:color="auto"/>
        <w:left w:val="none" w:sz="0" w:space="0" w:color="auto"/>
        <w:bottom w:val="none" w:sz="0" w:space="0" w:color="auto"/>
        <w:right w:val="none" w:sz="0" w:space="0" w:color="auto"/>
      </w:divBdr>
    </w:div>
    <w:div w:id="912083280">
      <w:bodyDiv w:val="1"/>
      <w:marLeft w:val="0"/>
      <w:marRight w:val="0"/>
      <w:marTop w:val="0"/>
      <w:marBottom w:val="0"/>
      <w:divBdr>
        <w:top w:val="none" w:sz="0" w:space="0" w:color="auto"/>
        <w:left w:val="none" w:sz="0" w:space="0" w:color="auto"/>
        <w:bottom w:val="none" w:sz="0" w:space="0" w:color="auto"/>
        <w:right w:val="none" w:sz="0" w:space="0" w:color="auto"/>
      </w:divBdr>
    </w:div>
    <w:div w:id="1179781754">
      <w:bodyDiv w:val="1"/>
      <w:marLeft w:val="0"/>
      <w:marRight w:val="0"/>
      <w:marTop w:val="0"/>
      <w:marBottom w:val="0"/>
      <w:divBdr>
        <w:top w:val="none" w:sz="0" w:space="0" w:color="auto"/>
        <w:left w:val="none" w:sz="0" w:space="0" w:color="auto"/>
        <w:bottom w:val="none" w:sz="0" w:space="0" w:color="auto"/>
        <w:right w:val="none" w:sz="0" w:space="0" w:color="auto"/>
      </w:divBdr>
    </w:div>
    <w:div w:id="1572350863">
      <w:bodyDiv w:val="1"/>
      <w:marLeft w:val="0"/>
      <w:marRight w:val="0"/>
      <w:marTop w:val="0"/>
      <w:marBottom w:val="0"/>
      <w:divBdr>
        <w:top w:val="none" w:sz="0" w:space="0" w:color="auto"/>
        <w:left w:val="none" w:sz="0" w:space="0" w:color="auto"/>
        <w:bottom w:val="none" w:sz="0" w:space="0" w:color="auto"/>
        <w:right w:val="none" w:sz="0" w:space="0" w:color="auto"/>
      </w:divBdr>
    </w:div>
    <w:div w:id="1905875815">
      <w:bodyDiv w:val="1"/>
      <w:marLeft w:val="0"/>
      <w:marRight w:val="0"/>
      <w:marTop w:val="0"/>
      <w:marBottom w:val="0"/>
      <w:divBdr>
        <w:top w:val="none" w:sz="0" w:space="0" w:color="auto"/>
        <w:left w:val="none" w:sz="0" w:space="0" w:color="auto"/>
        <w:bottom w:val="none" w:sz="0" w:space="0" w:color="auto"/>
        <w:right w:val="none" w:sz="0" w:space="0" w:color="auto"/>
      </w:divBdr>
    </w:div>
    <w:div w:id="2004971009">
      <w:bodyDiv w:val="1"/>
      <w:marLeft w:val="0"/>
      <w:marRight w:val="0"/>
      <w:marTop w:val="0"/>
      <w:marBottom w:val="0"/>
      <w:divBdr>
        <w:top w:val="none" w:sz="0" w:space="0" w:color="auto"/>
        <w:left w:val="none" w:sz="0" w:space="0" w:color="auto"/>
        <w:bottom w:val="none" w:sz="0" w:space="0" w:color="auto"/>
        <w:right w:val="none" w:sz="0" w:space="0" w:color="auto"/>
      </w:divBdr>
    </w:div>
    <w:div w:id="200855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Fingerprint_Web_Server_(OTG-INFO-002)" TargetMode="External"/><Relationship Id="rId13" Type="http://schemas.openxmlformats.org/officeDocument/2006/relationships/hyperlink" Target="https://www.owasp.org/index.php/Map_execution_paths_through_application_(OTG-INFO-007)" TargetMode="External"/><Relationship Id="rId18" Type="http://schemas.openxmlformats.org/officeDocument/2006/relationships/hyperlink" Target="http://yehg.net/lab/pr0js/files.php/googlehacker.zip" TargetMode="External"/><Relationship Id="rId26" Type="http://schemas.openxmlformats.org/officeDocument/2006/relationships/hyperlink" Target="https://www.owasp.org/index.php/Test_HTTP_Methods_(OTG-CONFIG-006)" TargetMode="External"/><Relationship Id="rId3" Type="http://schemas.openxmlformats.org/officeDocument/2006/relationships/settings" Target="settings.xml"/><Relationship Id="rId21" Type="http://schemas.openxmlformats.org/officeDocument/2006/relationships/hyperlink" Target="https://www.owasp.org/index.php/Test_Network/Infrastructure_Configuration_(OTG-CONFIG-001)" TargetMode="External"/><Relationship Id="rId7" Type="http://schemas.openxmlformats.org/officeDocument/2006/relationships/hyperlink" Target="https://www.owasp.org/index.php/Conduct_search_engine_discovery/reconnaissance_for_information_leakage_(OTG-INFO-001)" TargetMode="External"/><Relationship Id="rId12" Type="http://schemas.openxmlformats.org/officeDocument/2006/relationships/hyperlink" Target="https://www.owasp.org/index.php/Identify_application_entry_points_(OTG-INFO-006)" TargetMode="External"/><Relationship Id="rId17" Type="http://schemas.openxmlformats.org/officeDocument/2006/relationships/hyperlink" Target="http://www.mcafee.com/uk/downloads/free-tools/sitedigger.aspx" TargetMode="External"/><Relationship Id="rId25" Type="http://schemas.openxmlformats.org/officeDocument/2006/relationships/hyperlink" Target="https://www.owasp.org/index.php/Enumerate_Infrastructure_and_Application_Admin_Interfaces_(OTG-CONFIG-005)" TargetMode="External"/><Relationship Id="rId2" Type="http://schemas.openxmlformats.org/officeDocument/2006/relationships/styles" Target="styles.xml"/><Relationship Id="rId16" Type="http://schemas.openxmlformats.org/officeDocument/2006/relationships/hyperlink" Target="https://www.owasp.org/index.php/Map_Application_Architecture_(OTG-INFO-010)" TargetMode="External"/><Relationship Id="rId20" Type="http://schemas.openxmlformats.org/officeDocument/2006/relationships/hyperlink" Target="http://punkspider.hyperiongray.com/" TargetMode="External"/><Relationship Id="rId29" Type="http://schemas.openxmlformats.org/officeDocument/2006/relationships/hyperlink" Target="https://www.owasp.org/index.php/Testing:_Spidering_and_googl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wasp.org/index.php/Review_webpage_comments_and_metadata_for_information_leakage_(OTG-INFO-005)" TargetMode="External"/><Relationship Id="rId24" Type="http://schemas.openxmlformats.org/officeDocument/2006/relationships/hyperlink" Target="https://www.owasp.org/index.php/Review_Old,_Backup_and_Unreferenced_Files_for_Sensitive_Information_(OTG-CONFIG-004)" TargetMode="External"/><Relationship Id="rId5" Type="http://schemas.openxmlformats.org/officeDocument/2006/relationships/footnotes" Target="footnotes.xml"/><Relationship Id="rId15" Type="http://schemas.openxmlformats.org/officeDocument/2006/relationships/hyperlink" Target="https://www.owasp.org/index.php/Fingerprint_Web_Application_(OTG-INFO-009)" TargetMode="External"/><Relationship Id="rId23" Type="http://schemas.openxmlformats.org/officeDocument/2006/relationships/hyperlink" Target="https://www.owasp.org/index.php/Test_File_Extensions_Handling_for_Sensitive_Information_(OTG-CONFIG-003)" TargetMode="External"/><Relationship Id="rId28" Type="http://schemas.openxmlformats.org/officeDocument/2006/relationships/hyperlink" Target="https://www.owasp.org/index.php/Test_RIA_cross_domain_policy_(OTG-CONFIG-008)" TargetMode="External"/><Relationship Id="rId10" Type="http://schemas.openxmlformats.org/officeDocument/2006/relationships/hyperlink" Target="https://www.owasp.org/index.php/Enumerate_Applications_on_Webserver_(OTG-INFO-004)" TargetMode="External"/><Relationship Id="rId19" Type="http://schemas.openxmlformats.org/officeDocument/2006/relationships/hyperlink" Target="http://www.bishopfox.com/resources/tools/google-hacking-digg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wasp.org/index.php/Review_Webserver_Metafiles_for_Information_Leakage_(OTG-INFO-003)" TargetMode="External"/><Relationship Id="rId14" Type="http://schemas.openxmlformats.org/officeDocument/2006/relationships/hyperlink" Target="https://www.owasp.org/index.php/Fingerprint_Web_Application_Framework_(OTG-INFO-008)" TargetMode="External"/><Relationship Id="rId22" Type="http://schemas.openxmlformats.org/officeDocument/2006/relationships/hyperlink" Target="https://www.owasp.org/index.php/Test_Application_Platform_Configuration_(OTG-CONFIG-002)" TargetMode="External"/><Relationship Id="rId27" Type="http://schemas.openxmlformats.org/officeDocument/2006/relationships/hyperlink" Target="https://www.owasp.org/index.php/Test_HTTP_Strict_Transport_Security_(OTG-CONFIG-00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1236</Words>
  <Characters>7048</Characters>
  <Application>Microsoft Office Word</Application>
  <DocSecurity>0</DocSecurity>
  <Lines>58</Lines>
  <Paragraphs>16</Paragraphs>
  <ScaleCrop>false</ScaleCrop>
  <Company>Microsoft</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30</cp:revision>
  <dcterms:created xsi:type="dcterms:W3CDTF">2016-01-21T06:03:00Z</dcterms:created>
  <dcterms:modified xsi:type="dcterms:W3CDTF">2019-05-06T06:23:00Z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2019-05-06T06:23:48.3233336Z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