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FD6" w:rsidRDefault="00444FD6" w:rsidP="00444FD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</w:rPr>
        <w:t>A Web server exclusively handles HTTP/HTTPS requests. It serves content to the web using HTTP/HTTPS protocol.</w:t>
      </w:r>
    </w:p>
    <w:p w:rsidR="00444FD6" w:rsidRDefault="00444FD6" w:rsidP="00444FD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An application server serves business logic to application programs through any number of protocols, possibly including HTTP. </w:t>
      </w:r>
    </w:p>
    <w:p w:rsidR="00444FD6" w:rsidRPr="00444FD6" w:rsidRDefault="00444FD6" w:rsidP="00444FD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444FD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An application server thus offers much more services than an web server which typically include:</w:t>
      </w:r>
    </w:p>
    <w:p w:rsidR="00444FD6" w:rsidRPr="00444FD6" w:rsidRDefault="00444FD6" w:rsidP="00444FD6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444FD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A (proprietary or not) API</w:t>
      </w:r>
    </w:p>
    <w:p w:rsidR="00444FD6" w:rsidRPr="00444FD6" w:rsidRDefault="00444FD6" w:rsidP="00444FD6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444FD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Load balancing, fail over...</w:t>
      </w:r>
    </w:p>
    <w:p w:rsidR="00444FD6" w:rsidRPr="00444FD6" w:rsidRDefault="00444FD6" w:rsidP="00444FD6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444FD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Object life cycle management</w:t>
      </w:r>
    </w:p>
    <w:p w:rsidR="00444FD6" w:rsidRPr="00444FD6" w:rsidRDefault="00444FD6" w:rsidP="00444FD6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444FD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State management (session)</w:t>
      </w:r>
    </w:p>
    <w:p w:rsidR="00444FD6" w:rsidRPr="00444FD6" w:rsidRDefault="00444FD6" w:rsidP="00444FD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444FD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Resource management (e.g. connection pools to database)</w:t>
      </w:r>
    </w:p>
    <w:p w:rsidR="00444FD6" w:rsidRDefault="00444FD6" w:rsidP="00444FD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444FD6" w:rsidRDefault="00444FD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IIS is a web server; SharePoint is an application server.</w:t>
      </w:r>
    </w:p>
    <w:p w:rsidR="00487CA5" w:rsidRDefault="00487CA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487CA5" w:rsidRDefault="00487CA5">
      <w:r>
        <w:rPr>
          <w:noProof/>
          <w:lang w:eastAsia="en-IN"/>
        </w:rPr>
        <w:drawing>
          <wp:inline distT="0" distB="0" distL="0" distR="0">
            <wp:extent cx="6645910" cy="2719371"/>
            <wp:effectExtent l="0" t="0" r="2540" b="5080"/>
            <wp:docPr id="1" name="Picture 1" descr="Image result for web server and application server dif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eb server and application server differ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1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39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5"/>
        <w:gridCol w:w="3465"/>
        <w:gridCol w:w="3465"/>
      </w:tblGrid>
      <w:tr w:rsidR="007C15A9" w:rsidRPr="007C15A9" w:rsidTr="007C15A9"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Application Server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Web Server</w:t>
            </w:r>
          </w:p>
        </w:tc>
      </w:tr>
      <w:tr w:rsidR="007C15A9" w:rsidRPr="007C15A9" w:rsidTr="007C15A9"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Short descriptions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An application server is a software framework that provides an environment in which applications can run, no matter what the applications are.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A web server can refer to either the hardware or the software that helps to deliver web content that can be accessed through the Internet.</w:t>
            </w:r>
          </w:p>
        </w:tc>
      </w:tr>
      <w:tr w:rsidR="007C15A9" w:rsidRPr="007C15A9" w:rsidTr="007C15A9"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Basically, they do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It transfers the business logic to client applications through various protocols including HTTP.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It only handles the HTTP protocol.</w:t>
            </w:r>
          </w:p>
        </w:tc>
      </w:tr>
      <w:tr w:rsidR="007C15A9" w:rsidRPr="007C15A9" w:rsidTr="007C15A9"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Functions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 xml:space="preserve">Its function is to deliver various applications to another device; it allows everyone in the network </w:t>
            </w: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lastRenderedPageBreak/>
              <w:t>to run software off of the same machine.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lastRenderedPageBreak/>
              <w:t xml:space="preserve">Its function is to keep the HTML, PHP, and ASP, etc. files available for the web browsers </w:t>
            </w: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lastRenderedPageBreak/>
              <w:t>to view when a user accesses the site on the web, handles HTTP requests from clients.</w:t>
            </w:r>
          </w:p>
        </w:tc>
      </w:tr>
      <w:tr w:rsidR="007C15A9" w:rsidRPr="007C15A9" w:rsidTr="007C15A9"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lastRenderedPageBreak/>
              <w:t>Other usage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It is also used to serve the web based applications and enterprise based applications.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Along with the hosting of the websites, the web servers are also used on other applications such as gaming, data storage or running enterprise applications.</w:t>
            </w:r>
          </w:p>
        </w:tc>
      </w:tr>
      <w:tr w:rsidR="007C15A9" w:rsidRPr="007C15A9" w:rsidTr="007C15A9"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Resource utilizations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The resource utilization is low here.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The resource utilization is more here as compared to the application servers.</w:t>
            </w:r>
          </w:p>
        </w:tc>
      </w:tr>
      <w:tr w:rsidR="007C15A9" w:rsidRPr="007C15A9" w:rsidTr="007C15A9"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Examples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Sun Java Application server, Apache Geronimo, IBM WebSphere Application Server, Glass Fish Server, etc.</w:t>
            </w:r>
          </w:p>
        </w:tc>
        <w:tc>
          <w:tcPr>
            <w:tcW w:w="295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15A9" w:rsidRPr="007C15A9" w:rsidRDefault="007C15A9" w:rsidP="007C15A9">
            <w:pPr>
              <w:spacing w:after="27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</w:pPr>
            <w:r w:rsidRPr="007C15A9">
              <w:rPr>
                <w:rFonts w:ascii="inherit" w:eastAsia="Times New Roman" w:hAnsi="inherit" w:cs="Arial"/>
                <w:color w:val="000000"/>
                <w:sz w:val="24"/>
                <w:szCs w:val="24"/>
                <w:lang w:eastAsia="en-IN"/>
              </w:rPr>
              <w:t>Apache, Microsoft IIS, Tomcat, Jetty, etc.</w:t>
            </w:r>
          </w:p>
        </w:tc>
      </w:tr>
    </w:tbl>
    <w:p w:rsidR="007C15A9" w:rsidRDefault="007C15A9"/>
    <w:sectPr w:rsidR="007C15A9" w:rsidSect="00364DF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3B7" w:rsidRDefault="008603B7" w:rsidP="00444FD6">
      <w:pPr>
        <w:spacing w:after="0" w:line="240" w:lineRule="auto"/>
      </w:pPr>
      <w:r>
        <w:separator/>
      </w:r>
    </w:p>
  </w:endnote>
  <w:endnote w:type="continuationSeparator" w:id="0">
    <w:p w:rsidR="008603B7" w:rsidRDefault="008603B7" w:rsidP="0044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3B7" w:rsidRDefault="008603B7" w:rsidP="00444FD6">
      <w:pPr>
        <w:spacing w:after="0" w:line="240" w:lineRule="auto"/>
      </w:pPr>
      <w:r>
        <w:separator/>
      </w:r>
    </w:p>
  </w:footnote>
  <w:footnote w:type="continuationSeparator" w:id="0">
    <w:p w:rsidR="008603B7" w:rsidRDefault="008603B7" w:rsidP="00444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0A3E8B"/>
    <w:multiLevelType w:val="multilevel"/>
    <w:tmpl w:val="2FE4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D6"/>
    <w:rsid w:val="001C60F8"/>
    <w:rsid w:val="00364DFE"/>
    <w:rsid w:val="00444FD6"/>
    <w:rsid w:val="00487CA5"/>
    <w:rsid w:val="007C15A9"/>
    <w:rsid w:val="007D4E3B"/>
    <w:rsid w:val="008603B7"/>
    <w:rsid w:val="00985EAF"/>
    <w:rsid w:val="00DB5F5F"/>
    <w:rsid w:val="00E0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90741C-CFEA-480A-8313-3A9570A2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tecenter">
    <w:name w:val="rtecenter"/>
    <w:basedOn w:val="Normal"/>
    <w:rsid w:val="007C1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15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288</Words>
  <Characters>1647</Characters>
  <Application>Microsoft Office Word</Application>
  <DocSecurity>0</DocSecurity>
  <Lines>13</Lines>
  <Paragraphs>3</Paragraphs>
  <ScaleCrop>false</ScaleCrop>
  <Company>Microsoft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Preet</dc:creator>
  <cp:keywords/>
  <dc:description/>
  <cp:lastModifiedBy>Chaman Preet</cp:lastModifiedBy>
  <cp:revision>6</cp:revision>
  <dcterms:created xsi:type="dcterms:W3CDTF">2018-02-05T06:55:00Z</dcterms:created>
  <dcterms:modified xsi:type="dcterms:W3CDTF">2019-05-06T06:23:00Z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323bc-6957-4d17-9d79-bbdb89963f12_Enabled">
    <vt:lpwstr>False</vt:lpwstr>
  </property>
  <property fmtid="{D5CDD505-2E9C-101B-9397-08002B2CF9AE}" pid="3" name="MSIP_Label_108323bc-6957-4d17-9d79-bbdb89963f12_SiteId">
    <vt:lpwstr>0483ae51-a627-466e-a7dd-de2ac7e1238e</vt:lpwstr>
  </property>
  <property fmtid="{D5CDD505-2E9C-101B-9397-08002B2CF9AE}" pid="4" name="MSIP_Label_108323bc-6957-4d17-9d79-bbdb89963f12_Owner">
    <vt:lpwstr>Chaman.Preet@Evalueserve.com</vt:lpwstr>
  </property>
  <property fmtid="{D5CDD505-2E9C-101B-9397-08002B2CF9AE}" pid="5" name="MSIP_Label_108323bc-6957-4d17-9d79-bbdb89963f12_SetDate">
    <vt:lpwstr>2019-05-06T06:23:21.7705632Z</vt:lpwstr>
  </property>
  <property fmtid="{D5CDD505-2E9C-101B-9397-08002B2CF9AE}" pid="6" name="MSIP_Label_108323bc-6957-4d17-9d79-bbdb89963f12_Name">
    <vt:lpwstr>Confidential</vt:lpwstr>
  </property>
  <property fmtid="{D5CDD505-2E9C-101B-9397-08002B2CF9AE}" pid="7" name="MSIP_Label_108323bc-6957-4d17-9d79-bbdb89963f12_Application">
    <vt:lpwstr>Microsoft Azure Information Protection</vt:lpwstr>
  </property>
  <property fmtid="{D5CDD505-2E9C-101B-9397-08002B2CF9AE}" pid="8" name="MSIP_Label_108323bc-6957-4d17-9d79-bbdb89963f12_Extended_MSFT_Method">
    <vt:lpwstr>Manual</vt:lpwstr>
  </property>
</Properties>
</file>