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AD87" w14:textId="0F7B2FDE" w:rsidR="00C87065" w:rsidRPr="00505B50" w:rsidRDefault="004525E3" w:rsidP="00505B50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05B50">
        <w:rPr>
          <w:rFonts w:ascii="Arial" w:hAnsi="Arial" w:cs="Arial"/>
          <w:b/>
          <w:sz w:val="24"/>
          <w:szCs w:val="24"/>
          <w:u w:val="single"/>
        </w:rPr>
        <w:t>Health and Safety -</w:t>
      </w:r>
      <w:r w:rsidR="00A57945" w:rsidRPr="00505B50">
        <w:rPr>
          <w:rFonts w:ascii="Arial" w:hAnsi="Arial" w:cs="Arial"/>
          <w:b/>
          <w:sz w:val="24"/>
          <w:szCs w:val="24"/>
          <w:u w:val="single"/>
        </w:rPr>
        <w:t>Infection Prevention</w:t>
      </w:r>
      <w:r w:rsidR="008A2AA2">
        <w:rPr>
          <w:rFonts w:ascii="Arial" w:hAnsi="Arial" w:cs="Arial"/>
          <w:b/>
          <w:sz w:val="24"/>
          <w:szCs w:val="24"/>
          <w:u w:val="single"/>
        </w:rPr>
        <w:t xml:space="preserve">, Fire </w:t>
      </w:r>
      <w:r w:rsidR="001066EB">
        <w:rPr>
          <w:rFonts w:ascii="Arial" w:hAnsi="Arial" w:cs="Arial"/>
          <w:b/>
          <w:sz w:val="24"/>
          <w:szCs w:val="24"/>
          <w:u w:val="single"/>
        </w:rPr>
        <w:t xml:space="preserve">&amp; Cleaning </w:t>
      </w:r>
      <w:r w:rsidR="002026D1">
        <w:rPr>
          <w:rFonts w:ascii="Arial" w:hAnsi="Arial" w:cs="Arial"/>
          <w:b/>
          <w:sz w:val="24"/>
          <w:szCs w:val="24"/>
          <w:u w:val="single"/>
        </w:rPr>
        <w:t>Audit Form</w:t>
      </w:r>
    </w:p>
    <w:p w14:paraId="746E6E25" w14:textId="38A4031C" w:rsidR="00827320" w:rsidRPr="008C149A" w:rsidRDefault="00827320">
      <w:pPr>
        <w:rPr>
          <w:rFonts w:ascii="Arial" w:hAnsi="Arial" w:cs="Arial"/>
          <w:color w:val="FF0000"/>
        </w:rPr>
      </w:pPr>
      <w:r w:rsidRPr="008C149A">
        <w:rPr>
          <w:rFonts w:ascii="Arial" w:hAnsi="Arial" w:cs="Arial"/>
          <w:color w:val="FF0000"/>
        </w:rPr>
        <w:t>The Audit is to include the auditing of a</w:t>
      </w:r>
      <w:r w:rsidR="008C149A">
        <w:rPr>
          <w:rFonts w:ascii="Arial" w:hAnsi="Arial" w:cs="Arial"/>
          <w:color w:val="FF0000"/>
        </w:rPr>
        <w:t>ny</w:t>
      </w:r>
      <w:r w:rsidRPr="008C149A">
        <w:rPr>
          <w:rFonts w:ascii="Arial" w:hAnsi="Arial" w:cs="Arial"/>
          <w:color w:val="FF0000"/>
        </w:rPr>
        <w:t xml:space="preserve"> monitoring </w:t>
      </w:r>
      <w:r w:rsidR="00505B50">
        <w:rPr>
          <w:rFonts w:ascii="Arial" w:hAnsi="Arial" w:cs="Arial"/>
          <w:color w:val="FF0000"/>
        </w:rPr>
        <w:t>notes</w:t>
      </w:r>
      <w:r w:rsidR="000E459F">
        <w:rPr>
          <w:rFonts w:ascii="Arial" w:hAnsi="Arial" w:cs="Arial"/>
          <w:color w:val="FF0000"/>
        </w:rPr>
        <w:t xml:space="preserve"> or spot checks</w:t>
      </w:r>
      <w:r w:rsidRPr="008C149A">
        <w:rPr>
          <w:rFonts w:ascii="Arial" w:hAnsi="Arial" w:cs="Arial"/>
          <w:color w:val="FF0000"/>
        </w:rPr>
        <w:t xml:space="preserve"> carried out in each area</w:t>
      </w:r>
      <w:r w:rsidR="006E3D42">
        <w:rPr>
          <w:rFonts w:ascii="Arial" w:hAnsi="Arial" w:cs="Arial"/>
          <w:color w:val="FF0000"/>
        </w:rPr>
        <w:t xml:space="preserve"> to be completed </w:t>
      </w:r>
      <w:r w:rsidR="007662F3">
        <w:rPr>
          <w:rFonts w:ascii="Arial" w:hAnsi="Arial" w:cs="Arial"/>
          <w:color w:val="FF0000"/>
        </w:rPr>
        <w:t>quarterly.</w:t>
      </w:r>
    </w:p>
    <w:p w14:paraId="03E21A10" w14:textId="140E9AF4" w:rsidR="0044335F" w:rsidRPr="008C149A" w:rsidRDefault="0044335F">
      <w:pPr>
        <w:rPr>
          <w:rFonts w:ascii="Arial" w:hAnsi="Arial" w:cs="Arial"/>
          <w:b/>
        </w:rPr>
      </w:pPr>
    </w:p>
    <w:p w14:paraId="022A6436" w14:textId="2DD9EC2D" w:rsidR="008A2AA2" w:rsidRDefault="008A2AA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Project Name:</w:t>
      </w:r>
    </w:p>
    <w:p w14:paraId="105E3645" w14:textId="6F18F26E" w:rsidR="0044335F" w:rsidRPr="0044335F" w:rsidRDefault="0044335F">
      <w:pPr>
        <w:rPr>
          <w:rFonts w:ascii="Arial" w:hAnsi="Arial" w:cs="Arial"/>
          <w:b/>
        </w:rPr>
      </w:pPr>
      <w:r w:rsidRPr="0044335F">
        <w:rPr>
          <w:rFonts w:ascii="Arial" w:hAnsi="Arial" w:cs="Arial"/>
          <w:b/>
        </w:rPr>
        <w:t>Date of Audit</w:t>
      </w:r>
      <w:r w:rsidR="002026D1">
        <w:rPr>
          <w:rFonts w:ascii="Arial" w:hAnsi="Arial" w:cs="Arial"/>
          <w:b/>
        </w:rPr>
        <w:t xml:space="preserve">: </w:t>
      </w:r>
    </w:p>
    <w:p w14:paraId="04FAA902" w14:textId="7BD5B777" w:rsidR="0044335F" w:rsidRPr="0044335F" w:rsidRDefault="0044335F">
      <w:pPr>
        <w:rPr>
          <w:rFonts w:ascii="Arial" w:hAnsi="Arial" w:cs="Arial"/>
          <w:b/>
        </w:rPr>
      </w:pPr>
      <w:r w:rsidRPr="0044335F">
        <w:rPr>
          <w:rFonts w:ascii="Arial" w:hAnsi="Arial" w:cs="Arial"/>
          <w:b/>
        </w:rPr>
        <w:t>Carried out by</w:t>
      </w:r>
      <w:r w:rsidR="00122E58">
        <w:rPr>
          <w:rFonts w:ascii="Arial" w:hAnsi="Arial" w:cs="Arial"/>
          <w:b/>
        </w:rPr>
        <w:t xml:space="preserve">. </w:t>
      </w:r>
    </w:p>
    <w:p w14:paraId="7BE2BF1D" w14:textId="15EA555A" w:rsidR="0044335F" w:rsidRPr="0044335F" w:rsidRDefault="0044335F">
      <w:pPr>
        <w:rPr>
          <w:rFonts w:ascii="Arial" w:hAnsi="Arial" w:cs="Arial"/>
          <w:b/>
        </w:rPr>
      </w:pPr>
      <w:r w:rsidRPr="0044335F">
        <w:rPr>
          <w:rFonts w:ascii="Arial" w:hAnsi="Arial" w:cs="Arial"/>
          <w:b/>
        </w:rPr>
        <w:t>Date</w:t>
      </w:r>
      <w:r>
        <w:rPr>
          <w:rFonts w:ascii="Arial" w:hAnsi="Arial" w:cs="Arial"/>
          <w:b/>
        </w:rPr>
        <w:t xml:space="preserve"> any a</w:t>
      </w:r>
      <w:r w:rsidRPr="0044335F">
        <w:rPr>
          <w:rFonts w:ascii="Arial" w:hAnsi="Arial" w:cs="Arial"/>
          <w:b/>
        </w:rPr>
        <w:t xml:space="preserve">ctions </w:t>
      </w:r>
      <w:r>
        <w:rPr>
          <w:rFonts w:ascii="Arial" w:hAnsi="Arial" w:cs="Arial"/>
          <w:b/>
        </w:rPr>
        <w:t>to be r</w:t>
      </w:r>
      <w:r w:rsidRPr="0044335F">
        <w:rPr>
          <w:rFonts w:ascii="Arial" w:hAnsi="Arial" w:cs="Arial"/>
          <w:b/>
        </w:rPr>
        <w:t>eviewed</w:t>
      </w:r>
      <w:r>
        <w:rPr>
          <w:rFonts w:ascii="Arial" w:hAnsi="Arial" w:cs="Arial"/>
          <w:b/>
        </w:rPr>
        <w:t xml:space="preserve"> by</w:t>
      </w:r>
    </w:p>
    <w:p w14:paraId="01B0B86D" w14:textId="3E194B8C" w:rsidR="00A57945" w:rsidRPr="0044335F" w:rsidRDefault="0044335F">
      <w:pPr>
        <w:rPr>
          <w:rFonts w:ascii="Arial" w:hAnsi="Arial" w:cs="Arial"/>
          <w:b/>
        </w:rPr>
      </w:pPr>
      <w:r w:rsidRPr="0044335F">
        <w:rPr>
          <w:rFonts w:ascii="Arial" w:hAnsi="Arial" w:cs="Arial"/>
          <w:b/>
        </w:rPr>
        <w:t>Da</w:t>
      </w:r>
      <w:r w:rsidR="000E459F">
        <w:rPr>
          <w:rFonts w:ascii="Arial" w:hAnsi="Arial" w:cs="Arial"/>
          <w:b/>
        </w:rPr>
        <w:t>t</w:t>
      </w:r>
      <w:r w:rsidRPr="0044335F">
        <w:rPr>
          <w:rFonts w:ascii="Arial" w:hAnsi="Arial" w:cs="Arial"/>
          <w:b/>
        </w:rPr>
        <w:t>e of next Audit</w:t>
      </w:r>
      <w:r w:rsidR="002026D1">
        <w:rPr>
          <w:rFonts w:ascii="Arial" w:hAnsi="Arial" w:cs="Arial"/>
          <w:b/>
        </w:rPr>
        <w:t xml:space="preserve">: </w:t>
      </w:r>
    </w:p>
    <w:tbl>
      <w:tblPr>
        <w:tblStyle w:val="TableGrid"/>
        <w:tblW w:w="1544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328"/>
        <w:gridCol w:w="3907"/>
        <w:gridCol w:w="1722"/>
        <w:gridCol w:w="1118"/>
        <w:gridCol w:w="3374"/>
      </w:tblGrid>
      <w:tr w:rsidR="008F55C4" w14:paraId="7DA1EFA7" w14:textId="651AF14D" w:rsidTr="008F55C4">
        <w:trPr>
          <w:cantSplit/>
          <w:trHeight w:val="144"/>
          <w:tblHeader/>
        </w:trPr>
        <w:tc>
          <w:tcPr>
            <w:tcW w:w="5328" w:type="dxa"/>
            <w:shd w:val="clear" w:color="auto" w:fill="E2EFD9" w:themeFill="accent6" w:themeFillTint="33"/>
          </w:tcPr>
          <w:p w14:paraId="6A0124AE" w14:textId="48491790" w:rsidR="008F55C4" w:rsidRPr="000254DC" w:rsidRDefault="008F55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254DC">
              <w:rPr>
                <w:rFonts w:ascii="Arial" w:hAnsi="Arial" w:cs="Arial"/>
                <w:b/>
                <w:sz w:val="20"/>
                <w:szCs w:val="20"/>
              </w:rPr>
              <w:t>Question</w:t>
            </w:r>
          </w:p>
        </w:tc>
        <w:tc>
          <w:tcPr>
            <w:tcW w:w="3907" w:type="dxa"/>
            <w:shd w:val="clear" w:color="auto" w:fill="E2EFD9" w:themeFill="accent6" w:themeFillTint="33"/>
          </w:tcPr>
          <w:p w14:paraId="48E90492" w14:textId="7B1C2D5A" w:rsidR="008F55C4" w:rsidRPr="000254DC" w:rsidRDefault="008F55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254DC">
              <w:rPr>
                <w:rFonts w:ascii="Arial" w:hAnsi="Arial" w:cs="Arial"/>
                <w:b/>
                <w:sz w:val="20"/>
                <w:szCs w:val="20"/>
              </w:rPr>
              <w:t>Evidence of compliance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2E613B51" w14:textId="16EECD71" w:rsidR="008F55C4" w:rsidRPr="000254DC" w:rsidRDefault="008F55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254DC">
              <w:rPr>
                <w:rFonts w:ascii="Arial" w:hAnsi="Arial" w:cs="Arial"/>
                <w:b/>
                <w:sz w:val="20"/>
                <w:szCs w:val="20"/>
              </w:rPr>
              <w:t>Non-</w:t>
            </w: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Pr="000254DC">
              <w:rPr>
                <w:rFonts w:ascii="Arial" w:hAnsi="Arial" w:cs="Arial"/>
                <w:b/>
                <w:sz w:val="20"/>
                <w:szCs w:val="20"/>
              </w:rPr>
              <w:t>ompliant</w:t>
            </w:r>
          </w:p>
        </w:tc>
        <w:tc>
          <w:tcPr>
            <w:tcW w:w="1118" w:type="dxa"/>
            <w:shd w:val="clear" w:color="auto" w:fill="E2EFD9" w:themeFill="accent6" w:themeFillTint="33"/>
          </w:tcPr>
          <w:p w14:paraId="632D69F1" w14:textId="64F7104F" w:rsidR="008F55C4" w:rsidRPr="000254DC" w:rsidRDefault="008F55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254DC">
              <w:rPr>
                <w:rFonts w:ascii="Arial" w:hAnsi="Arial" w:cs="Arial"/>
                <w:b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sz w:val="20"/>
                <w:szCs w:val="20"/>
              </w:rPr>
              <w:t>/A</w:t>
            </w:r>
          </w:p>
        </w:tc>
        <w:tc>
          <w:tcPr>
            <w:tcW w:w="3374" w:type="dxa"/>
            <w:shd w:val="clear" w:color="auto" w:fill="E2EFD9" w:themeFill="accent6" w:themeFillTint="33"/>
          </w:tcPr>
          <w:p w14:paraId="60462262" w14:textId="7FA6CD40" w:rsidR="008F55C4" w:rsidRPr="000254DC" w:rsidRDefault="008F55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254DC">
              <w:rPr>
                <w:rFonts w:ascii="Arial" w:hAnsi="Arial" w:cs="Arial"/>
                <w:b/>
                <w:sz w:val="20"/>
                <w:szCs w:val="20"/>
              </w:rPr>
              <w:t>Comments and Actions</w:t>
            </w:r>
          </w:p>
        </w:tc>
      </w:tr>
      <w:tr w:rsidR="008F55C4" w14:paraId="5273C5E1" w14:textId="77777777" w:rsidTr="008F55C4">
        <w:trPr>
          <w:trHeight w:val="4141"/>
        </w:trPr>
        <w:tc>
          <w:tcPr>
            <w:tcW w:w="5328" w:type="dxa"/>
          </w:tcPr>
          <w:p w14:paraId="3578B651" w14:textId="67F03868" w:rsidR="008F55C4" w:rsidRDefault="008F55C4" w:rsidP="004E42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that the below documents are completed and signed with review date by both the staff and client</w:t>
            </w:r>
          </w:p>
          <w:p w14:paraId="1C0E707D" w14:textId="63C725BF" w:rsidR="008F55C4" w:rsidRPr="004E428B" w:rsidRDefault="002C0DC6" w:rsidP="004E428B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686412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F55C4" w:rsidRPr="004E428B">
              <w:rPr>
                <w:rFonts w:ascii="Arial" w:hAnsi="Arial" w:cs="Arial"/>
              </w:rPr>
              <w:tab/>
              <w:t>Front Page</w:t>
            </w:r>
          </w:p>
          <w:p w14:paraId="70FE1C30" w14:textId="44E5322F" w:rsidR="008F55C4" w:rsidRPr="004E428B" w:rsidRDefault="002C0DC6" w:rsidP="004E428B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895649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F55C4" w:rsidRPr="004E428B">
              <w:rPr>
                <w:rFonts w:ascii="Arial" w:hAnsi="Arial" w:cs="Arial"/>
              </w:rPr>
              <w:tab/>
              <w:t>Grab sheet</w:t>
            </w:r>
          </w:p>
          <w:p w14:paraId="5F8C40CA" w14:textId="409AFBF5" w:rsidR="008F55C4" w:rsidRPr="004E428B" w:rsidRDefault="002C0DC6" w:rsidP="004E428B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759404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F55C4" w:rsidRPr="004E428B">
              <w:rPr>
                <w:rFonts w:ascii="Arial" w:hAnsi="Arial" w:cs="Arial"/>
              </w:rPr>
              <w:tab/>
              <w:t>Support needs</w:t>
            </w:r>
          </w:p>
          <w:p w14:paraId="5FBAFD05" w14:textId="3DD309C8" w:rsidR="008F55C4" w:rsidRDefault="002C0DC6" w:rsidP="004E428B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943466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F55C4" w:rsidRPr="004E428B">
              <w:rPr>
                <w:rFonts w:ascii="Arial" w:hAnsi="Arial" w:cs="Arial"/>
              </w:rPr>
              <w:tab/>
              <w:t>Welcome pack/key agreement</w:t>
            </w:r>
          </w:p>
          <w:p w14:paraId="21F701B2" w14:textId="24356236" w:rsidR="008F55C4" w:rsidRPr="008D7D0D" w:rsidRDefault="002C0DC6" w:rsidP="008D7D0D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073004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F55C4" w:rsidRPr="008D7D0D">
              <w:rPr>
                <w:rFonts w:ascii="Arial" w:hAnsi="Arial" w:cs="Arial"/>
              </w:rPr>
              <w:tab/>
              <w:t>Moving in/Premises risk assessment</w:t>
            </w:r>
          </w:p>
          <w:p w14:paraId="379CD8C0" w14:textId="7DE49D6C" w:rsidR="008F55C4" w:rsidRDefault="002C0DC6" w:rsidP="008D7D0D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098068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F55C4" w:rsidRPr="008D7D0D">
              <w:rPr>
                <w:rFonts w:ascii="Arial" w:hAnsi="Arial" w:cs="Arial"/>
              </w:rPr>
              <w:tab/>
            </w:r>
            <w:r w:rsidR="008F55C4">
              <w:rPr>
                <w:rFonts w:ascii="Arial" w:hAnsi="Arial" w:cs="Arial"/>
              </w:rPr>
              <w:t>New Filey Properties-</w:t>
            </w:r>
            <w:r w:rsidR="008F55C4" w:rsidRPr="008D7D0D">
              <w:rPr>
                <w:rFonts w:ascii="Arial" w:hAnsi="Arial" w:cs="Arial"/>
              </w:rPr>
              <w:t>Tenancy agreement</w:t>
            </w:r>
          </w:p>
          <w:p w14:paraId="0FECF5F9" w14:textId="205E40BF" w:rsidR="008F55C4" w:rsidRDefault="002C0DC6" w:rsidP="008D7D0D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30556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F55C4" w:rsidRPr="00E97550">
              <w:rPr>
                <w:rFonts w:ascii="Arial" w:hAnsi="Arial" w:cs="Arial"/>
              </w:rPr>
              <w:tab/>
              <w:t>Consent to care</w:t>
            </w:r>
            <w:r w:rsidR="008F55C4">
              <w:rPr>
                <w:rFonts w:ascii="Arial" w:hAnsi="Arial" w:cs="Arial"/>
              </w:rPr>
              <w:t xml:space="preserve">, picture &amp; CCTV. </w:t>
            </w:r>
          </w:p>
          <w:p w14:paraId="56F807A3" w14:textId="4FBE2B47" w:rsidR="008F55C4" w:rsidRPr="00B0797A" w:rsidRDefault="002C0DC6" w:rsidP="00B0797A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6090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F55C4" w:rsidRPr="00B0797A">
              <w:rPr>
                <w:rFonts w:ascii="Arial" w:hAnsi="Arial" w:cs="Arial"/>
              </w:rPr>
              <w:tab/>
              <w:t>Key working sessions</w:t>
            </w:r>
            <w:r w:rsidR="008F55C4">
              <w:rPr>
                <w:rFonts w:ascii="Arial" w:hAnsi="Arial" w:cs="Arial"/>
              </w:rPr>
              <w:t xml:space="preserve"> (Every two weeks)</w:t>
            </w:r>
          </w:p>
          <w:p w14:paraId="0449E4A4" w14:textId="18563778" w:rsidR="008F55C4" w:rsidRPr="00B0797A" w:rsidRDefault="002C0DC6" w:rsidP="00B0797A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01059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F55C4" w:rsidRPr="00B0797A">
              <w:rPr>
                <w:rFonts w:ascii="Arial" w:hAnsi="Arial" w:cs="Arial"/>
              </w:rPr>
              <w:tab/>
              <w:t>Monthly report</w:t>
            </w:r>
            <w:r w:rsidR="008F55C4">
              <w:rPr>
                <w:rFonts w:ascii="Arial" w:hAnsi="Arial" w:cs="Arial"/>
              </w:rPr>
              <w:t xml:space="preserve"> and sent to care team</w:t>
            </w:r>
          </w:p>
          <w:p w14:paraId="21D514B0" w14:textId="224CC78B" w:rsidR="008F55C4" w:rsidRPr="00B0797A" w:rsidRDefault="002C0DC6" w:rsidP="00B0797A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99552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F55C4" w:rsidRPr="00B0797A">
              <w:rPr>
                <w:rFonts w:ascii="Arial" w:hAnsi="Arial" w:cs="Arial"/>
              </w:rPr>
              <w:tab/>
            </w:r>
            <w:r w:rsidR="008F55C4">
              <w:rPr>
                <w:rFonts w:ascii="Arial" w:hAnsi="Arial" w:cs="Arial"/>
              </w:rPr>
              <w:t>The incident report was completed and sent to care team.</w:t>
            </w:r>
          </w:p>
          <w:p w14:paraId="1330F82A" w14:textId="1DA10685" w:rsidR="008F55C4" w:rsidRPr="00B0797A" w:rsidRDefault="002C0DC6" w:rsidP="00B0797A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48903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F55C4" w:rsidRPr="00B0797A">
              <w:rPr>
                <w:rFonts w:ascii="Arial" w:hAnsi="Arial" w:cs="Arial"/>
              </w:rPr>
              <w:tab/>
              <w:t>Weekly Activity and hours</w:t>
            </w:r>
            <w:r w:rsidR="008F55C4">
              <w:rPr>
                <w:rFonts w:ascii="Arial" w:hAnsi="Arial" w:cs="Arial"/>
              </w:rPr>
              <w:t xml:space="preserve"> </w:t>
            </w:r>
          </w:p>
          <w:p w14:paraId="6473D382" w14:textId="40778244" w:rsidR="008F55C4" w:rsidRPr="008F55C4" w:rsidRDefault="002C0DC6" w:rsidP="008F55C4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860106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F55C4" w:rsidRPr="00B0797A">
              <w:rPr>
                <w:rFonts w:ascii="Arial" w:hAnsi="Arial" w:cs="Arial"/>
              </w:rPr>
              <w:tab/>
              <w:t>Monthly Activity Journal (With Images</w:t>
            </w:r>
            <w:r w:rsidR="008F55C4">
              <w:rPr>
                <w:rFonts w:ascii="Arial" w:hAnsi="Arial" w:cs="Arial"/>
              </w:rPr>
              <w:t xml:space="preserve"> where applicable</w:t>
            </w:r>
            <w:r w:rsidR="008F55C4" w:rsidRPr="00B0797A">
              <w:rPr>
                <w:rFonts w:ascii="Arial" w:hAnsi="Arial" w:cs="Arial"/>
              </w:rPr>
              <w:t>)</w:t>
            </w:r>
          </w:p>
        </w:tc>
        <w:tc>
          <w:tcPr>
            <w:tcW w:w="3907" w:type="dxa"/>
          </w:tcPr>
          <w:p w14:paraId="4A861996" w14:textId="77777777" w:rsidR="008F55C4" w:rsidRPr="008F55C4" w:rsidRDefault="008F55C4" w:rsidP="008F55C4"/>
        </w:tc>
        <w:tc>
          <w:tcPr>
            <w:tcW w:w="1722" w:type="dxa"/>
          </w:tcPr>
          <w:p w14:paraId="159076E5" w14:textId="77777777" w:rsidR="008F55C4" w:rsidRPr="008F55C4" w:rsidRDefault="008F55C4" w:rsidP="008F55C4"/>
        </w:tc>
        <w:tc>
          <w:tcPr>
            <w:tcW w:w="1118" w:type="dxa"/>
          </w:tcPr>
          <w:p w14:paraId="622DFC24" w14:textId="77777777" w:rsidR="008F55C4" w:rsidRPr="008F55C4" w:rsidRDefault="008F55C4" w:rsidP="008F55C4"/>
        </w:tc>
        <w:tc>
          <w:tcPr>
            <w:tcW w:w="3374" w:type="dxa"/>
          </w:tcPr>
          <w:p w14:paraId="192EDFD3" w14:textId="77777777" w:rsidR="008F55C4" w:rsidRPr="008F55C4" w:rsidRDefault="008F55C4" w:rsidP="008F55C4"/>
        </w:tc>
      </w:tr>
      <w:tr w:rsidR="008F55C4" w14:paraId="6B7EFF74" w14:textId="77777777" w:rsidTr="008F55C4">
        <w:trPr>
          <w:trHeight w:val="144"/>
        </w:trPr>
        <w:tc>
          <w:tcPr>
            <w:tcW w:w="5328" w:type="dxa"/>
          </w:tcPr>
          <w:p w14:paraId="230508D4" w14:textId="3C88E392" w:rsidR="008F55C4" w:rsidRDefault="008F55C4" w:rsidP="00413B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Individual/General risk assessment in place, up to date and identified individual health diagnosis.</w:t>
            </w:r>
          </w:p>
        </w:tc>
        <w:tc>
          <w:tcPr>
            <w:tcW w:w="3907" w:type="dxa"/>
          </w:tcPr>
          <w:p w14:paraId="13307579" w14:textId="77777777" w:rsidR="008F55C4" w:rsidRDefault="008F55C4" w:rsidP="00413B3C"/>
        </w:tc>
        <w:tc>
          <w:tcPr>
            <w:tcW w:w="1722" w:type="dxa"/>
          </w:tcPr>
          <w:p w14:paraId="45176F3C" w14:textId="77777777" w:rsidR="008F55C4" w:rsidRDefault="008F55C4" w:rsidP="00413B3C"/>
        </w:tc>
        <w:tc>
          <w:tcPr>
            <w:tcW w:w="1118" w:type="dxa"/>
          </w:tcPr>
          <w:p w14:paraId="2F132731" w14:textId="77777777" w:rsidR="008F55C4" w:rsidRDefault="008F55C4" w:rsidP="00413B3C"/>
        </w:tc>
        <w:tc>
          <w:tcPr>
            <w:tcW w:w="3374" w:type="dxa"/>
          </w:tcPr>
          <w:p w14:paraId="0CD346D7" w14:textId="77777777" w:rsidR="008F55C4" w:rsidRPr="001E4CCD" w:rsidRDefault="008F55C4" w:rsidP="00413B3C">
            <w:pPr>
              <w:rPr>
                <w:color w:val="FF0000"/>
              </w:rPr>
            </w:pPr>
          </w:p>
        </w:tc>
      </w:tr>
      <w:tr w:rsidR="008F55C4" w14:paraId="37D5C99F" w14:textId="77777777" w:rsidTr="008F55C4">
        <w:trPr>
          <w:trHeight w:val="144"/>
        </w:trPr>
        <w:tc>
          <w:tcPr>
            <w:tcW w:w="5328" w:type="dxa"/>
          </w:tcPr>
          <w:p w14:paraId="6E00F9F0" w14:textId="32B07CB5" w:rsidR="008F55C4" w:rsidRDefault="008F55C4" w:rsidP="00413B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Service user's care plan is completed/signed by staff and client with a review date.</w:t>
            </w:r>
          </w:p>
        </w:tc>
        <w:tc>
          <w:tcPr>
            <w:tcW w:w="3907" w:type="dxa"/>
          </w:tcPr>
          <w:p w14:paraId="368163D9" w14:textId="77777777" w:rsidR="008F55C4" w:rsidRDefault="008F55C4" w:rsidP="00413B3C"/>
        </w:tc>
        <w:tc>
          <w:tcPr>
            <w:tcW w:w="1722" w:type="dxa"/>
          </w:tcPr>
          <w:p w14:paraId="1CE058D2" w14:textId="77777777" w:rsidR="008F55C4" w:rsidRDefault="008F55C4" w:rsidP="00413B3C"/>
        </w:tc>
        <w:tc>
          <w:tcPr>
            <w:tcW w:w="1118" w:type="dxa"/>
          </w:tcPr>
          <w:p w14:paraId="65BC33B9" w14:textId="77777777" w:rsidR="008F55C4" w:rsidRDefault="008F55C4" w:rsidP="00413B3C"/>
        </w:tc>
        <w:tc>
          <w:tcPr>
            <w:tcW w:w="3374" w:type="dxa"/>
          </w:tcPr>
          <w:p w14:paraId="00192C55" w14:textId="77777777" w:rsidR="008F55C4" w:rsidRPr="001E4CCD" w:rsidRDefault="008F55C4" w:rsidP="00413B3C">
            <w:pPr>
              <w:rPr>
                <w:color w:val="FF0000"/>
              </w:rPr>
            </w:pPr>
          </w:p>
        </w:tc>
      </w:tr>
      <w:tr w:rsidR="008F55C4" w14:paraId="74A30A46" w14:textId="77777777" w:rsidTr="008F55C4">
        <w:trPr>
          <w:trHeight w:val="144"/>
        </w:trPr>
        <w:tc>
          <w:tcPr>
            <w:tcW w:w="5328" w:type="dxa"/>
          </w:tcPr>
          <w:p w14:paraId="17E84BF1" w14:textId="349960C6" w:rsidR="008F55C4" w:rsidRDefault="008F55C4" w:rsidP="00413B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The care plan identified the procedure in place to manage Client health diagnoses, like Epilepsy, diabetes</w:t>
            </w:r>
          </w:p>
        </w:tc>
        <w:tc>
          <w:tcPr>
            <w:tcW w:w="3907" w:type="dxa"/>
          </w:tcPr>
          <w:p w14:paraId="45B61C04" w14:textId="77777777" w:rsidR="008F55C4" w:rsidRDefault="008F55C4" w:rsidP="00413B3C"/>
        </w:tc>
        <w:tc>
          <w:tcPr>
            <w:tcW w:w="1722" w:type="dxa"/>
          </w:tcPr>
          <w:p w14:paraId="765D9985" w14:textId="77777777" w:rsidR="008F55C4" w:rsidRDefault="008F55C4" w:rsidP="00413B3C"/>
        </w:tc>
        <w:tc>
          <w:tcPr>
            <w:tcW w:w="1118" w:type="dxa"/>
          </w:tcPr>
          <w:p w14:paraId="7FD77BDF" w14:textId="77777777" w:rsidR="008F55C4" w:rsidRDefault="008F55C4" w:rsidP="00413B3C"/>
        </w:tc>
        <w:tc>
          <w:tcPr>
            <w:tcW w:w="3374" w:type="dxa"/>
          </w:tcPr>
          <w:p w14:paraId="08B82442" w14:textId="77777777" w:rsidR="008F55C4" w:rsidRPr="001E4CCD" w:rsidRDefault="008F55C4" w:rsidP="00413B3C">
            <w:pPr>
              <w:rPr>
                <w:color w:val="FF0000"/>
              </w:rPr>
            </w:pPr>
          </w:p>
        </w:tc>
      </w:tr>
      <w:tr w:rsidR="008F55C4" w14:paraId="21EA2AD9" w14:textId="77777777" w:rsidTr="008F55C4">
        <w:trPr>
          <w:trHeight w:val="144"/>
        </w:trPr>
        <w:tc>
          <w:tcPr>
            <w:tcW w:w="5328" w:type="dxa"/>
          </w:tcPr>
          <w:p w14:paraId="519CB51B" w14:textId="431E5912" w:rsidR="008F55C4" w:rsidRDefault="008F55C4" w:rsidP="00413B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Health and Safety risk assessment is carried out for all service </w:t>
            </w:r>
            <w:proofErr w:type="gramStart"/>
            <w:r>
              <w:rPr>
                <w:rFonts w:ascii="Arial" w:hAnsi="Arial" w:cs="Arial"/>
              </w:rPr>
              <w:t>users</w:t>
            </w:r>
            <w:proofErr w:type="gramEnd"/>
            <w:r>
              <w:rPr>
                <w:rFonts w:ascii="Arial" w:hAnsi="Arial" w:cs="Arial"/>
              </w:rPr>
              <w:t xml:space="preserve"> home and the home is assessed as safe before the service begins.</w:t>
            </w:r>
          </w:p>
        </w:tc>
        <w:tc>
          <w:tcPr>
            <w:tcW w:w="3907" w:type="dxa"/>
          </w:tcPr>
          <w:p w14:paraId="03DC9CE9" w14:textId="77777777" w:rsidR="008F55C4" w:rsidRDefault="008F55C4" w:rsidP="00413B3C"/>
        </w:tc>
        <w:tc>
          <w:tcPr>
            <w:tcW w:w="1722" w:type="dxa"/>
          </w:tcPr>
          <w:p w14:paraId="417C50CA" w14:textId="77777777" w:rsidR="008F55C4" w:rsidRDefault="008F55C4" w:rsidP="00413B3C"/>
        </w:tc>
        <w:tc>
          <w:tcPr>
            <w:tcW w:w="1118" w:type="dxa"/>
          </w:tcPr>
          <w:p w14:paraId="59342D6C" w14:textId="77777777" w:rsidR="008F55C4" w:rsidRDefault="008F55C4" w:rsidP="00413B3C"/>
        </w:tc>
        <w:tc>
          <w:tcPr>
            <w:tcW w:w="3374" w:type="dxa"/>
          </w:tcPr>
          <w:p w14:paraId="41BF727C" w14:textId="77777777" w:rsidR="008F55C4" w:rsidRPr="001E4CCD" w:rsidRDefault="008F55C4" w:rsidP="00413B3C">
            <w:pPr>
              <w:rPr>
                <w:color w:val="FF0000"/>
              </w:rPr>
            </w:pPr>
          </w:p>
        </w:tc>
      </w:tr>
      <w:tr w:rsidR="008F55C4" w14:paraId="69606334" w14:textId="77777777" w:rsidTr="008F55C4">
        <w:trPr>
          <w:trHeight w:val="144"/>
        </w:trPr>
        <w:tc>
          <w:tcPr>
            <w:tcW w:w="5328" w:type="dxa"/>
          </w:tcPr>
          <w:p w14:paraId="4196EA24" w14:textId="60121794" w:rsidR="008F55C4" w:rsidRDefault="008F55C4" w:rsidP="00413B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Health and safety checks completed (Every week with evidence)</w:t>
            </w:r>
          </w:p>
        </w:tc>
        <w:tc>
          <w:tcPr>
            <w:tcW w:w="3907" w:type="dxa"/>
          </w:tcPr>
          <w:p w14:paraId="55A12EC9" w14:textId="77777777" w:rsidR="008F55C4" w:rsidRDefault="008F55C4" w:rsidP="00413B3C"/>
        </w:tc>
        <w:tc>
          <w:tcPr>
            <w:tcW w:w="1722" w:type="dxa"/>
          </w:tcPr>
          <w:p w14:paraId="238CA858" w14:textId="77777777" w:rsidR="008F55C4" w:rsidRDefault="008F55C4" w:rsidP="00413B3C"/>
        </w:tc>
        <w:tc>
          <w:tcPr>
            <w:tcW w:w="1118" w:type="dxa"/>
          </w:tcPr>
          <w:p w14:paraId="6622EAD8" w14:textId="77777777" w:rsidR="008F55C4" w:rsidRDefault="008F55C4" w:rsidP="00413B3C"/>
        </w:tc>
        <w:tc>
          <w:tcPr>
            <w:tcW w:w="3374" w:type="dxa"/>
          </w:tcPr>
          <w:p w14:paraId="6498471E" w14:textId="77777777" w:rsidR="008F55C4" w:rsidRPr="001E4CCD" w:rsidRDefault="008F55C4" w:rsidP="00413B3C">
            <w:pPr>
              <w:rPr>
                <w:color w:val="FF0000"/>
              </w:rPr>
            </w:pPr>
          </w:p>
        </w:tc>
      </w:tr>
      <w:tr w:rsidR="008F55C4" w14:paraId="589AAB86" w14:textId="77777777" w:rsidTr="008F55C4">
        <w:trPr>
          <w:trHeight w:val="144"/>
        </w:trPr>
        <w:tc>
          <w:tcPr>
            <w:tcW w:w="5328" w:type="dxa"/>
            <w:shd w:val="clear" w:color="auto" w:fill="E2EFD9" w:themeFill="accent6" w:themeFillTint="33"/>
          </w:tcPr>
          <w:p w14:paraId="1689A8A1" w14:textId="3A653EDC" w:rsidR="008F55C4" w:rsidRPr="00EA15AB" w:rsidRDefault="008F55C4" w:rsidP="00413B3C">
            <w:pPr>
              <w:rPr>
                <w:rFonts w:ascii="Arial" w:hAnsi="Arial" w:cs="Arial"/>
                <w:b/>
                <w:bCs/>
              </w:rPr>
            </w:pPr>
            <w:r w:rsidRPr="00EA15AB">
              <w:rPr>
                <w:rFonts w:ascii="Arial" w:hAnsi="Arial" w:cs="Arial"/>
                <w:b/>
                <w:bCs/>
              </w:rPr>
              <w:t>Infection Control</w:t>
            </w:r>
            <w:r w:rsidR="00525BF6">
              <w:rPr>
                <w:rFonts w:ascii="Arial" w:hAnsi="Arial" w:cs="Arial"/>
                <w:b/>
                <w:bCs/>
              </w:rPr>
              <w:t xml:space="preserve"> Audit</w:t>
            </w:r>
          </w:p>
        </w:tc>
        <w:tc>
          <w:tcPr>
            <w:tcW w:w="3907" w:type="dxa"/>
            <w:shd w:val="clear" w:color="auto" w:fill="E2EFD9" w:themeFill="accent6" w:themeFillTint="33"/>
          </w:tcPr>
          <w:p w14:paraId="3A16D346" w14:textId="77777777" w:rsidR="008F55C4" w:rsidRPr="00EA15AB" w:rsidRDefault="008F55C4" w:rsidP="00413B3C">
            <w:pPr>
              <w:rPr>
                <w:b/>
                <w:bCs/>
              </w:rPr>
            </w:pPr>
          </w:p>
        </w:tc>
        <w:tc>
          <w:tcPr>
            <w:tcW w:w="1722" w:type="dxa"/>
            <w:shd w:val="clear" w:color="auto" w:fill="E2EFD9" w:themeFill="accent6" w:themeFillTint="33"/>
          </w:tcPr>
          <w:p w14:paraId="18B3F368" w14:textId="77777777" w:rsidR="008F55C4" w:rsidRPr="00EA15AB" w:rsidRDefault="008F55C4" w:rsidP="00413B3C">
            <w:pPr>
              <w:rPr>
                <w:b/>
                <w:bCs/>
              </w:rPr>
            </w:pPr>
          </w:p>
        </w:tc>
        <w:tc>
          <w:tcPr>
            <w:tcW w:w="1118" w:type="dxa"/>
            <w:shd w:val="clear" w:color="auto" w:fill="E2EFD9" w:themeFill="accent6" w:themeFillTint="33"/>
          </w:tcPr>
          <w:p w14:paraId="4A8DA17D" w14:textId="77777777" w:rsidR="008F55C4" w:rsidRPr="00EA15AB" w:rsidRDefault="008F55C4" w:rsidP="00413B3C">
            <w:pPr>
              <w:rPr>
                <w:b/>
                <w:bCs/>
              </w:rPr>
            </w:pPr>
          </w:p>
        </w:tc>
        <w:tc>
          <w:tcPr>
            <w:tcW w:w="3374" w:type="dxa"/>
            <w:shd w:val="clear" w:color="auto" w:fill="E2EFD9" w:themeFill="accent6" w:themeFillTint="33"/>
          </w:tcPr>
          <w:p w14:paraId="367927E8" w14:textId="77777777" w:rsidR="008F55C4" w:rsidRPr="00EA15AB" w:rsidRDefault="008F55C4" w:rsidP="00413B3C">
            <w:pPr>
              <w:rPr>
                <w:b/>
                <w:bCs/>
                <w:color w:val="FF0000"/>
              </w:rPr>
            </w:pPr>
          </w:p>
        </w:tc>
      </w:tr>
      <w:tr w:rsidR="008F55C4" w14:paraId="760E09C7" w14:textId="22F4DEAB" w:rsidTr="008F55C4">
        <w:trPr>
          <w:trHeight w:val="144"/>
        </w:trPr>
        <w:tc>
          <w:tcPr>
            <w:tcW w:w="5328" w:type="dxa"/>
          </w:tcPr>
          <w:p w14:paraId="3B6A7BE1" w14:textId="4F5EC62B" w:rsidR="008F55C4" w:rsidRPr="0044335F" w:rsidRDefault="008F55C4" w:rsidP="00B34E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Filey Care </w:t>
            </w:r>
            <w:r w:rsidRPr="0044335F">
              <w:rPr>
                <w:rFonts w:ascii="Arial" w:hAnsi="Arial" w:cs="Arial"/>
              </w:rPr>
              <w:t>Policies are</w:t>
            </w:r>
            <w:r>
              <w:rPr>
                <w:rFonts w:ascii="Arial" w:hAnsi="Arial" w:cs="Arial"/>
              </w:rPr>
              <w:t xml:space="preserve"> in place,</w:t>
            </w:r>
            <w:r w:rsidRPr="0044335F">
              <w:rPr>
                <w:rFonts w:ascii="Arial" w:hAnsi="Arial" w:cs="Arial"/>
              </w:rPr>
              <w:t xml:space="preserve"> reviewed and up to date</w:t>
            </w:r>
            <w:r>
              <w:rPr>
                <w:rFonts w:ascii="Arial" w:hAnsi="Arial" w:cs="Arial"/>
              </w:rPr>
              <w:t xml:space="preserve">, staff have signed </w:t>
            </w:r>
            <w:r w:rsidR="006B7192">
              <w:rPr>
                <w:rFonts w:ascii="Arial" w:hAnsi="Arial" w:cs="Arial"/>
              </w:rPr>
              <w:t xml:space="preserve">to confirm </w:t>
            </w:r>
            <w:r>
              <w:rPr>
                <w:rFonts w:ascii="Arial" w:hAnsi="Arial" w:cs="Arial"/>
              </w:rPr>
              <w:t>that they have read</w:t>
            </w:r>
            <w:r w:rsidRPr="0044335F">
              <w:rPr>
                <w:rFonts w:ascii="Arial" w:hAnsi="Arial" w:cs="Arial"/>
              </w:rPr>
              <w:t>.</w:t>
            </w:r>
          </w:p>
        </w:tc>
        <w:tc>
          <w:tcPr>
            <w:tcW w:w="3907" w:type="dxa"/>
          </w:tcPr>
          <w:p w14:paraId="7F1F3FD3" w14:textId="541ECE5E" w:rsidR="008F55C4" w:rsidRDefault="008F55C4" w:rsidP="00B34E58"/>
        </w:tc>
        <w:tc>
          <w:tcPr>
            <w:tcW w:w="1722" w:type="dxa"/>
          </w:tcPr>
          <w:p w14:paraId="6CE080BA" w14:textId="77777777" w:rsidR="008F55C4" w:rsidRDefault="008F55C4" w:rsidP="00B34E58"/>
        </w:tc>
        <w:tc>
          <w:tcPr>
            <w:tcW w:w="1118" w:type="dxa"/>
          </w:tcPr>
          <w:p w14:paraId="7BB7622B" w14:textId="77777777" w:rsidR="008F55C4" w:rsidRDefault="008F55C4" w:rsidP="00B34E58"/>
        </w:tc>
        <w:tc>
          <w:tcPr>
            <w:tcW w:w="3374" w:type="dxa"/>
          </w:tcPr>
          <w:p w14:paraId="453DFC8A" w14:textId="2656343D" w:rsidR="008F55C4" w:rsidRDefault="008F55C4" w:rsidP="00B34E58"/>
        </w:tc>
      </w:tr>
      <w:tr w:rsidR="008F55C4" w14:paraId="1A8C3DFA" w14:textId="77777777" w:rsidTr="008F55C4">
        <w:trPr>
          <w:trHeight w:val="144"/>
        </w:trPr>
        <w:tc>
          <w:tcPr>
            <w:tcW w:w="5328" w:type="dxa"/>
          </w:tcPr>
          <w:p w14:paraId="64B7723D" w14:textId="00D00EAA" w:rsidR="008F55C4" w:rsidRDefault="008F55C4" w:rsidP="00B34E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Are staff aware of all the policies in Filey Care and </w:t>
            </w:r>
            <w:r w:rsidR="008108AC">
              <w:rPr>
                <w:rFonts w:ascii="Arial" w:hAnsi="Arial" w:cs="Arial"/>
              </w:rPr>
              <w:t>able to</w:t>
            </w:r>
            <w:r>
              <w:rPr>
                <w:rFonts w:ascii="Arial" w:hAnsi="Arial" w:cs="Arial"/>
              </w:rPr>
              <w:t xml:space="preserve"> locate them? </w:t>
            </w:r>
          </w:p>
        </w:tc>
        <w:tc>
          <w:tcPr>
            <w:tcW w:w="3907" w:type="dxa"/>
          </w:tcPr>
          <w:p w14:paraId="6CA67B67" w14:textId="77777777" w:rsidR="008F55C4" w:rsidRDefault="008F55C4" w:rsidP="00B34E58"/>
        </w:tc>
        <w:tc>
          <w:tcPr>
            <w:tcW w:w="1722" w:type="dxa"/>
          </w:tcPr>
          <w:p w14:paraId="49D9182D" w14:textId="77777777" w:rsidR="008F55C4" w:rsidRDefault="008F55C4" w:rsidP="00B34E58"/>
        </w:tc>
        <w:tc>
          <w:tcPr>
            <w:tcW w:w="1118" w:type="dxa"/>
          </w:tcPr>
          <w:p w14:paraId="288156A2" w14:textId="77777777" w:rsidR="008F55C4" w:rsidRDefault="008F55C4" w:rsidP="00B34E58"/>
        </w:tc>
        <w:tc>
          <w:tcPr>
            <w:tcW w:w="3374" w:type="dxa"/>
          </w:tcPr>
          <w:p w14:paraId="04E547FE" w14:textId="77777777" w:rsidR="008F55C4" w:rsidRDefault="008F55C4" w:rsidP="00B34E58"/>
        </w:tc>
      </w:tr>
      <w:tr w:rsidR="008F55C4" w14:paraId="292C4864" w14:textId="77777777" w:rsidTr="008F55C4">
        <w:trPr>
          <w:trHeight w:val="144"/>
        </w:trPr>
        <w:tc>
          <w:tcPr>
            <w:tcW w:w="5328" w:type="dxa"/>
          </w:tcPr>
          <w:p w14:paraId="27959629" w14:textId="1C7642A1" w:rsidR="008F55C4" w:rsidRDefault="008F55C4" w:rsidP="00B34E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 infection</w:t>
            </w:r>
            <w:r w:rsidRPr="0044335F">
              <w:rPr>
                <w:rFonts w:ascii="Arial" w:hAnsi="Arial" w:cs="Arial"/>
              </w:rPr>
              <w:t xml:space="preserve"> prevention and control policy </w:t>
            </w:r>
            <w:proofErr w:type="gramStart"/>
            <w:r w:rsidRPr="0044335F">
              <w:rPr>
                <w:rFonts w:ascii="Arial" w:hAnsi="Arial" w:cs="Arial"/>
              </w:rPr>
              <w:t>is</w:t>
            </w:r>
            <w:proofErr w:type="gramEnd"/>
            <w:r w:rsidRPr="0044335F">
              <w:rPr>
                <w:rFonts w:ascii="Arial" w:hAnsi="Arial" w:cs="Arial"/>
              </w:rPr>
              <w:t xml:space="preserve"> available</w:t>
            </w:r>
            <w:r w:rsidR="008108AC">
              <w:rPr>
                <w:rFonts w:ascii="Arial" w:hAnsi="Arial" w:cs="Arial"/>
              </w:rPr>
              <w:t>,</w:t>
            </w:r>
            <w:r w:rsidRPr="0044335F">
              <w:rPr>
                <w:rFonts w:ascii="Arial" w:hAnsi="Arial" w:cs="Arial"/>
              </w:rPr>
              <w:t xml:space="preserve"> which outlines compliance with the Code of Practice (2015).</w:t>
            </w:r>
          </w:p>
        </w:tc>
        <w:tc>
          <w:tcPr>
            <w:tcW w:w="3907" w:type="dxa"/>
          </w:tcPr>
          <w:p w14:paraId="30AE6FC6" w14:textId="77777777" w:rsidR="008F55C4" w:rsidRDefault="008F55C4" w:rsidP="00B34E58"/>
        </w:tc>
        <w:tc>
          <w:tcPr>
            <w:tcW w:w="1722" w:type="dxa"/>
          </w:tcPr>
          <w:p w14:paraId="2F02C058" w14:textId="77777777" w:rsidR="008F55C4" w:rsidRDefault="008F55C4" w:rsidP="00B34E58"/>
        </w:tc>
        <w:tc>
          <w:tcPr>
            <w:tcW w:w="1118" w:type="dxa"/>
          </w:tcPr>
          <w:p w14:paraId="1799B967" w14:textId="77777777" w:rsidR="008F55C4" w:rsidRDefault="008F55C4" w:rsidP="00B34E58"/>
        </w:tc>
        <w:tc>
          <w:tcPr>
            <w:tcW w:w="3374" w:type="dxa"/>
          </w:tcPr>
          <w:p w14:paraId="7F6A5831" w14:textId="77777777" w:rsidR="008F55C4" w:rsidRDefault="008F55C4" w:rsidP="00B34E58"/>
        </w:tc>
      </w:tr>
      <w:tr w:rsidR="008F55C4" w14:paraId="16734F51" w14:textId="4350A46B" w:rsidTr="008F55C4">
        <w:trPr>
          <w:trHeight w:val="144"/>
        </w:trPr>
        <w:tc>
          <w:tcPr>
            <w:tcW w:w="5328" w:type="dxa"/>
          </w:tcPr>
          <w:p w14:paraId="09CE5FE0" w14:textId="23DC3849" w:rsidR="008F55C4" w:rsidRPr="0044335F" w:rsidRDefault="008F55C4" w:rsidP="00B34E58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Staff can locate/access the infection prevention and control policy</w:t>
            </w:r>
            <w:r>
              <w:rPr>
                <w:rFonts w:ascii="Arial" w:hAnsi="Arial" w:cs="Arial"/>
              </w:rPr>
              <w:t xml:space="preserve"> and other related policies.</w:t>
            </w:r>
          </w:p>
        </w:tc>
        <w:tc>
          <w:tcPr>
            <w:tcW w:w="3907" w:type="dxa"/>
          </w:tcPr>
          <w:p w14:paraId="4D40DD81" w14:textId="013D907B" w:rsidR="008F55C4" w:rsidRDefault="008F55C4" w:rsidP="00B34E58"/>
        </w:tc>
        <w:tc>
          <w:tcPr>
            <w:tcW w:w="1722" w:type="dxa"/>
          </w:tcPr>
          <w:p w14:paraId="4C7E827E" w14:textId="77777777" w:rsidR="008F55C4" w:rsidRDefault="008F55C4" w:rsidP="00B34E58"/>
        </w:tc>
        <w:tc>
          <w:tcPr>
            <w:tcW w:w="1118" w:type="dxa"/>
          </w:tcPr>
          <w:p w14:paraId="2C60F371" w14:textId="77777777" w:rsidR="008F55C4" w:rsidRDefault="008F55C4" w:rsidP="00B34E58"/>
        </w:tc>
        <w:tc>
          <w:tcPr>
            <w:tcW w:w="3374" w:type="dxa"/>
          </w:tcPr>
          <w:p w14:paraId="1E67FD76" w14:textId="70DD9F84" w:rsidR="008F55C4" w:rsidRDefault="008F55C4" w:rsidP="00B34E58"/>
        </w:tc>
      </w:tr>
      <w:tr w:rsidR="008F55C4" w14:paraId="4A50AC06" w14:textId="50C5EE93" w:rsidTr="008F55C4">
        <w:trPr>
          <w:trHeight w:val="144"/>
        </w:trPr>
        <w:tc>
          <w:tcPr>
            <w:tcW w:w="5328" w:type="dxa"/>
          </w:tcPr>
          <w:p w14:paraId="60B699C9" w14:textId="21E0E7E6" w:rsidR="008F55C4" w:rsidRPr="0044335F" w:rsidRDefault="00C1472D" w:rsidP="00B34E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the cleaning rota</w:t>
            </w:r>
            <w:r w:rsidR="00FA3889">
              <w:rPr>
                <w:rFonts w:ascii="Arial" w:hAnsi="Arial" w:cs="Arial"/>
              </w:rPr>
              <w:t>s and ensure that they are carried out and signed by staff with comments.</w:t>
            </w:r>
          </w:p>
        </w:tc>
        <w:tc>
          <w:tcPr>
            <w:tcW w:w="3907" w:type="dxa"/>
          </w:tcPr>
          <w:p w14:paraId="5836992C" w14:textId="6F487542" w:rsidR="008F55C4" w:rsidRPr="001E4CCD" w:rsidRDefault="008F55C4" w:rsidP="00B34E58">
            <w:pPr>
              <w:rPr>
                <w:color w:val="FF0000"/>
              </w:rPr>
            </w:pPr>
          </w:p>
        </w:tc>
        <w:tc>
          <w:tcPr>
            <w:tcW w:w="1722" w:type="dxa"/>
          </w:tcPr>
          <w:p w14:paraId="419F0F11" w14:textId="77777777" w:rsidR="008F55C4" w:rsidRDefault="008F55C4" w:rsidP="00B34E58"/>
        </w:tc>
        <w:tc>
          <w:tcPr>
            <w:tcW w:w="1118" w:type="dxa"/>
          </w:tcPr>
          <w:p w14:paraId="0E11D01A" w14:textId="77777777" w:rsidR="008F55C4" w:rsidRDefault="008F55C4" w:rsidP="00B34E58"/>
        </w:tc>
        <w:tc>
          <w:tcPr>
            <w:tcW w:w="3374" w:type="dxa"/>
          </w:tcPr>
          <w:p w14:paraId="5C692F83" w14:textId="77777777" w:rsidR="008F55C4" w:rsidRDefault="008F55C4" w:rsidP="00B34E58"/>
        </w:tc>
      </w:tr>
      <w:tr w:rsidR="008F55C4" w14:paraId="7194CDFF" w14:textId="6FC9CECB" w:rsidTr="008F55C4">
        <w:trPr>
          <w:trHeight w:val="144"/>
        </w:trPr>
        <w:tc>
          <w:tcPr>
            <w:tcW w:w="5328" w:type="dxa"/>
          </w:tcPr>
          <w:p w14:paraId="13E4508D" w14:textId="4FBEC51E" w:rsidR="008F55C4" w:rsidRPr="0044335F" w:rsidRDefault="008F55C4" w:rsidP="00B34E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Staff/</w:t>
            </w:r>
            <w:r w:rsidRPr="0044335F">
              <w:rPr>
                <w:rFonts w:ascii="Arial" w:hAnsi="Arial" w:cs="Arial"/>
              </w:rPr>
              <w:t>Service user</w:t>
            </w:r>
            <w:r>
              <w:rPr>
                <w:rFonts w:ascii="Arial" w:hAnsi="Arial" w:cs="Arial"/>
              </w:rPr>
              <w:t xml:space="preserve">s are aware of the organisation’s </w:t>
            </w:r>
            <w:r w:rsidRPr="0044335F">
              <w:rPr>
                <w:rFonts w:ascii="Arial" w:hAnsi="Arial" w:cs="Arial"/>
              </w:rPr>
              <w:t>approach to infection prevention and control; staff</w:t>
            </w:r>
            <w:r>
              <w:rPr>
                <w:rFonts w:ascii="Arial" w:hAnsi="Arial" w:cs="Arial"/>
              </w:rPr>
              <w:t xml:space="preserve"> can identify their</w:t>
            </w:r>
            <w:r w:rsidRPr="0044335F">
              <w:rPr>
                <w:rFonts w:ascii="Arial" w:hAnsi="Arial" w:cs="Arial"/>
              </w:rPr>
              <w:t xml:space="preserve"> roles and responsibilities</w:t>
            </w:r>
            <w:r>
              <w:rPr>
                <w:rFonts w:ascii="Arial" w:hAnsi="Arial" w:cs="Arial"/>
              </w:rPr>
              <w:t xml:space="preserve"> in infection prevention and control.</w:t>
            </w:r>
          </w:p>
        </w:tc>
        <w:tc>
          <w:tcPr>
            <w:tcW w:w="3907" w:type="dxa"/>
          </w:tcPr>
          <w:p w14:paraId="38F2FA0E" w14:textId="33923428" w:rsidR="008F55C4" w:rsidRDefault="008F55C4" w:rsidP="00B34E58"/>
        </w:tc>
        <w:tc>
          <w:tcPr>
            <w:tcW w:w="1722" w:type="dxa"/>
          </w:tcPr>
          <w:p w14:paraId="5C6FB3D7" w14:textId="77777777" w:rsidR="008F55C4" w:rsidRDefault="008F55C4" w:rsidP="00B34E58"/>
        </w:tc>
        <w:tc>
          <w:tcPr>
            <w:tcW w:w="1118" w:type="dxa"/>
          </w:tcPr>
          <w:p w14:paraId="44532741" w14:textId="77777777" w:rsidR="008F55C4" w:rsidRDefault="008F55C4" w:rsidP="00B34E58"/>
        </w:tc>
        <w:tc>
          <w:tcPr>
            <w:tcW w:w="3374" w:type="dxa"/>
          </w:tcPr>
          <w:p w14:paraId="4515D4E2" w14:textId="7E7D9A37" w:rsidR="008F55C4" w:rsidRPr="001E4CCD" w:rsidRDefault="008F55C4" w:rsidP="00B34E58">
            <w:pPr>
              <w:rPr>
                <w:color w:val="FF0000"/>
              </w:rPr>
            </w:pPr>
          </w:p>
        </w:tc>
      </w:tr>
      <w:tr w:rsidR="008F55C4" w14:paraId="34B83FA7" w14:textId="54D7EAA8" w:rsidTr="008F55C4">
        <w:trPr>
          <w:trHeight w:val="505"/>
        </w:trPr>
        <w:tc>
          <w:tcPr>
            <w:tcW w:w="5328" w:type="dxa"/>
          </w:tcPr>
          <w:p w14:paraId="74AF9F0D" w14:textId="2DF03103" w:rsidR="008F55C4" w:rsidRPr="0044335F" w:rsidRDefault="008F55C4" w:rsidP="00B34E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Staff are aware of</w:t>
            </w:r>
            <w:r w:rsidRPr="0044335F">
              <w:rPr>
                <w:rFonts w:ascii="Arial" w:hAnsi="Arial" w:cs="Arial"/>
              </w:rPr>
              <w:t xml:space="preserve"> the process for management of injury/splash </w:t>
            </w:r>
            <w:r>
              <w:rPr>
                <w:rFonts w:ascii="Arial" w:hAnsi="Arial" w:cs="Arial"/>
              </w:rPr>
              <w:t>incidents</w:t>
            </w:r>
            <w:r w:rsidR="008108AC">
              <w:rPr>
                <w:rFonts w:ascii="Arial" w:hAnsi="Arial" w:cs="Arial"/>
              </w:rPr>
              <w:t>,</w:t>
            </w:r>
            <w:r w:rsidRPr="0044335F">
              <w:rPr>
                <w:rFonts w:ascii="Arial" w:hAnsi="Arial" w:cs="Arial"/>
              </w:rPr>
              <w:t xml:space="preserve"> including up-to-date contact </w:t>
            </w:r>
            <w:r>
              <w:rPr>
                <w:rFonts w:ascii="Arial" w:hAnsi="Arial" w:cs="Arial"/>
              </w:rPr>
              <w:t xml:space="preserve">emails, </w:t>
            </w:r>
            <w:r w:rsidRPr="0044335F">
              <w:rPr>
                <w:rFonts w:ascii="Arial" w:hAnsi="Arial" w:cs="Arial"/>
              </w:rPr>
              <w:t>phone</w:t>
            </w:r>
            <w:r>
              <w:rPr>
                <w:rFonts w:ascii="Arial" w:hAnsi="Arial" w:cs="Arial"/>
              </w:rPr>
              <w:t xml:space="preserve"> </w:t>
            </w:r>
            <w:r w:rsidRPr="0044335F">
              <w:rPr>
                <w:rFonts w:ascii="Arial" w:hAnsi="Arial" w:cs="Arial"/>
              </w:rPr>
              <w:t>numbers for A&amp;E</w:t>
            </w:r>
            <w:r>
              <w:rPr>
                <w:rFonts w:ascii="Arial" w:hAnsi="Arial" w:cs="Arial"/>
              </w:rPr>
              <w:t xml:space="preserve">, and the Care team to send an incident report to after an incident.  </w:t>
            </w:r>
          </w:p>
        </w:tc>
        <w:tc>
          <w:tcPr>
            <w:tcW w:w="3907" w:type="dxa"/>
          </w:tcPr>
          <w:p w14:paraId="1075B9D3" w14:textId="2335CE6E" w:rsidR="008F55C4" w:rsidRDefault="008F55C4" w:rsidP="00B34E58"/>
        </w:tc>
        <w:tc>
          <w:tcPr>
            <w:tcW w:w="1722" w:type="dxa"/>
          </w:tcPr>
          <w:p w14:paraId="0F66901F" w14:textId="77777777" w:rsidR="008F55C4" w:rsidRDefault="008F55C4" w:rsidP="00B34E58"/>
        </w:tc>
        <w:tc>
          <w:tcPr>
            <w:tcW w:w="1118" w:type="dxa"/>
          </w:tcPr>
          <w:p w14:paraId="6CB3BF23" w14:textId="73D400FA" w:rsidR="008F55C4" w:rsidRDefault="008F55C4" w:rsidP="00B34E58"/>
        </w:tc>
        <w:tc>
          <w:tcPr>
            <w:tcW w:w="3374" w:type="dxa"/>
          </w:tcPr>
          <w:p w14:paraId="46B8A5AA" w14:textId="77777777" w:rsidR="008F55C4" w:rsidRDefault="008F55C4" w:rsidP="00B34E58"/>
        </w:tc>
      </w:tr>
      <w:tr w:rsidR="008F55C4" w14:paraId="25D84299" w14:textId="4F17B2E7" w:rsidTr="008F55C4">
        <w:trPr>
          <w:trHeight w:val="144"/>
        </w:trPr>
        <w:tc>
          <w:tcPr>
            <w:tcW w:w="5328" w:type="dxa"/>
          </w:tcPr>
          <w:p w14:paraId="3C1F6C77" w14:textId="2976044D" w:rsidR="008F55C4" w:rsidRPr="0044335F" w:rsidRDefault="008F55C4" w:rsidP="009D7A84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Control of Substances Hazardous to Health (COSHH) data sheets are</w:t>
            </w:r>
            <w:r>
              <w:rPr>
                <w:rFonts w:ascii="Arial" w:hAnsi="Arial" w:cs="Arial"/>
              </w:rPr>
              <w:t xml:space="preserve"> complete and</w:t>
            </w:r>
            <w:r w:rsidRPr="0044335F">
              <w:rPr>
                <w:rFonts w:ascii="Arial" w:hAnsi="Arial" w:cs="Arial"/>
              </w:rPr>
              <w:t xml:space="preserve"> available for all disinfectants and cleaning agents used.</w:t>
            </w:r>
          </w:p>
        </w:tc>
        <w:tc>
          <w:tcPr>
            <w:tcW w:w="3907" w:type="dxa"/>
          </w:tcPr>
          <w:p w14:paraId="1C90F03E" w14:textId="38D624A3" w:rsidR="008F55C4" w:rsidRDefault="008F55C4" w:rsidP="009D7A84"/>
        </w:tc>
        <w:tc>
          <w:tcPr>
            <w:tcW w:w="1722" w:type="dxa"/>
          </w:tcPr>
          <w:p w14:paraId="7F5D3A49" w14:textId="77777777" w:rsidR="008F55C4" w:rsidRDefault="008F55C4" w:rsidP="009D7A84"/>
        </w:tc>
        <w:tc>
          <w:tcPr>
            <w:tcW w:w="1118" w:type="dxa"/>
          </w:tcPr>
          <w:p w14:paraId="3691F277" w14:textId="77777777" w:rsidR="008F55C4" w:rsidRDefault="008F55C4" w:rsidP="009D7A84"/>
        </w:tc>
        <w:tc>
          <w:tcPr>
            <w:tcW w:w="3374" w:type="dxa"/>
          </w:tcPr>
          <w:p w14:paraId="180F8118" w14:textId="5DD7BF63" w:rsidR="008F55C4" w:rsidRDefault="008F55C4" w:rsidP="009D7A84"/>
        </w:tc>
      </w:tr>
      <w:tr w:rsidR="008F55C4" w14:paraId="1826FE89" w14:textId="627E77C8" w:rsidTr="007B13D8">
        <w:trPr>
          <w:trHeight w:val="144"/>
        </w:trPr>
        <w:tc>
          <w:tcPr>
            <w:tcW w:w="5328" w:type="dxa"/>
            <w:shd w:val="clear" w:color="auto" w:fill="70AD47" w:themeFill="accent6"/>
          </w:tcPr>
          <w:p w14:paraId="2A23F971" w14:textId="5A8DC272" w:rsidR="008F55C4" w:rsidRPr="0044335F" w:rsidRDefault="008F55C4" w:rsidP="009D7A84">
            <w:pPr>
              <w:rPr>
                <w:rFonts w:ascii="Arial" w:hAnsi="Arial" w:cs="Arial"/>
              </w:rPr>
            </w:pPr>
          </w:p>
        </w:tc>
        <w:tc>
          <w:tcPr>
            <w:tcW w:w="3907" w:type="dxa"/>
            <w:shd w:val="clear" w:color="auto" w:fill="70AD47" w:themeFill="accent6"/>
          </w:tcPr>
          <w:p w14:paraId="41252A55" w14:textId="69C919E1" w:rsidR="008F55C4" w:rsidRDefault="008F55C4" w:rsidP="009D7A84"/>
        </w:tc>
        <w:tc>
          <w:tcPr>
            <w:tcW w:w="1722" w:type="dxa"/>
            <w:shd w:val="clear" w:color="auto" w:fill="70AD47" w:themeFill="accent6"/>
          </w:tcPr>
          <w:p w14:paraId="49D5E741" w14:textId="77777777" w:rsidR="008F55C4" w:rsidRDefault="008F55C4" w:rsidP="009D7A84"/>
        </w:tc>
        <w:tc>
          <w:tcPr>
            <w:tcW w:w="1118" w:type="dxa"/>
            <w:shd w:val="clear" w:color="auto" w:fill="70AD47" w:themeFill="accent6"/>
          </w:tcPr>
          <w:p w14:paraId="2E15836E" w14:textId="77777777" w:rsidR="008F55C4" w:rsidRDefault="008F55C4" w:rsidP="009D7A84"/>
        </w:tc>
        <w:tc>
          <w:tcPr>
            <w:tcW w:w="3374" w:type="dxa"/>
            <w:shd w:val="clear" w:color="auto" w:fill="70AD47" w:themeFill="accent6"/>
          </w:tcPr>
          <w:p w14:paraId="0A5FCC23" w14:textId="14F3D899" w:rsidR="008F55C4" w:rsidRPr="001E4CCD" w:rsidRDefault="008F55C4" w:rsidP="009D7A84">
            <w:pPr>
              <w:rPr>
                <w:color w:val="FF0000"/>
              </w:rPr>
            </w:pPr>
          </w:p>
        </w:tc>
      </w:tr>
      <w:tr w:rsidR="00F9622C" w14:paraId="1601175A" w14:textId="77777777" w:rsidTr="007B13D8">
        <w:trPr>
          <w:trHeight w:val="144"/>
        </w:trPr>
        <w:tc>
          <w:tcPr>
            <w:tcW w:w="5328" w:type="dxa"/>
            <w:shd w:val="clear" w:color="auto" w:fill="E2EFD9" w:themeFill="accent6" w:themeFillTint="33"/>
          </w:tcPr>
          <w:p w14:paraId="779A2596" w14:textId="33FAAC46" w:rsidR="00F9622C" w:rsidRPr="00525BF6" w:rsidRDefault="007B13D8" w:rsidP="009D7A84">
            <w:pPr>
              <w:rPr>
                <w:rFonts w:ascii="Arial" w:hAnsi="Arial" w:cs="Arial"/>
                <w:b/>
                <w:bCs/>
              </w:rPr>
            </w:pPr>
            <w:r w:rsidRPr="00525BF6">
              <w:rPr>
                <w:rFonts w:ascii="Arial" w:hAnsi="Arial" w:cs="Arial"/>
                <w:b/>
                <w:bCs/>
              </w:rPr>
              <w:t>Cleaning</w:t>
            </w:r>
            <w:r w:rsidR="00525BF6" w:rsidRPr="00525BF6">
              <w:rPr>
                <w:rFonts w:ascii="Arial" w:hAnsi="Arial" w:cs="Arial"/>
                <w:b/>
                <w:bCs/>
              </w:rPr>
              <w:t xml:space="preserve"> Audit</w:t>
            </w:r>
          </w:p>
        </w:tc>
        <w:tc>
          <w:tcPr>
            <w:tcW w:w="3907" w:type="dxa"/>
            <w:shd w:val="clear" w:color="auto" w:fill="E2EFD9" w:themeFill="accent6" w:themeFillTint="33"/>
          </w:tcPr>
          <w:p w14:paraId="6FA0EEFD" w14:textId="77777777" w:rsidR="00F9622C" w:rsidRDefault="00F9622C" w:rsidP="009D7A84"/>
        </w:tc>
        <w:tc>
          <w:tcPr>
            <w:tcW w:w="1722" w:type="dxa"/>
            <w:shd w:val="clear" w:color="auto" w:fill="E2EFD9" w:themeFill="accent6" w:themeFillTint="33"/>
          </w:tcPr>
          <w:p w14:paraId="0BFD57B9" w14:textId="77777777" w:rsidR="00F9622C" w:rsidRDefault="00F9622C" w:rsidP="009D7A84"/>
        </w:tc>
        <w:tc>
          <w:tcPr>
            <w:tcW w:w="1118" w:type="dxa"/>
            <w:shd w:val="clear" w:color="auto" w:fill="E2EFD9" w:themeFill="accent6" w:themeFillTint="33"/>
          </w:tcPr>
          <w:p w14:paraId="111B18C5" w14:textId="77777777" w:rsidR="00F9622C" w:rsidRDefault="00F9622C" w:rsidP="009D7A84"/>
        </w:tc>
        <w:tc>
          <w:tcPr>
            <w:tcW w:w="3374" w:type="dxa"/>
            <w:shd w:val="clear" w:color="auto" w:fill="E2EFD9" w:themeFill="accent6" w:themeFillTint="33"/>
          </w:tcPr>
          <w:p w14:paraId="5791F8C2" w14:textId="77777777" w:rsidR="00F9622C" w:rsidRPr="001E4CCD" w:rsidRDefault="00F9622C" w:rsidP="009D7A84">
            <w:pPr>
              <w:rPr>
                <w:color w:val="FF0000"/>
              </w:rPr>
            </w:pPr>
          </w:p>
        </w:tc>
      </w:tr>
      <w:tr w:rsidR="007B13D8" w14:paraId="2FE410AA" w14:textId="77777777" w:rsidTr="008F55C4">
        <w:trPr>
          <w:trHeight w:val="144"/>
        </w:trPr>
        <w:tc>
          <w:tcPr>
            <w:tcW w:w="5328" w:type="dxa"/>
          </w:tcPr>
          <w:p w14:paraId="2154FA8A" w14:textId="68E53EAB" w:rsidR="007B13D8" w:rsidRPr="001839D9" w:rsidRDefault="00C276F2" w:rsidP="009D7A84">
            <w:pPr>
              <w:rPr>
                <w:rFonts w:ascii="Arial" w:hAnsi="Arial" w:cs="Arial"/>
              </w:rPr>
            </w:pPr>
            <w:r w:rsidRPr="001839D9">
              <w:rPr>
                <w:rFonts w:ascii="Arial" w:hAnsi="Arial" w:cs="Arial"/>
              </w:rPr>
              <w:t>Office- Desk, fridge, sofa bed, floors, toilet, surfaces, door handles</w:t>
            </w:r>
          </w:p>
        </w:tc>
        <w:tc>
          <w:tcPr>
            <w:tcW w:w="3907" w:type="dxa"/>
          </w:tcPr>
          <w:p w14:paraId="541C36FB" w14:textId="77777777" w:rsidR="007B13D8" w:rsidRDefault="007B13D8" w:rsidP="009D7A84"/>
        </w:tc>
        <w:tc>
          <w:tcPr>
            <w:tcW w:w="1722" w:type="dxa"/>
          </w:tcPr>
          <w:p w14:paraId="59761386" w14:textId="77777777" w:rsidR="007B13D8" w:rsidRDefault="007B13D8" w:rsidP="009D7A84"/>
        </w:tc>
        <w:tc>
          <w:tcPr>
            <w:tcW w:w="1118" w:type="dxa"/>
          </w:tcPr>
          <w:p w14:paraId="21D7DB71" w14:textId="77777777" w:rsidR="007B13D8" w:rsidRDefault="007B13D8" w:rsidP="009D7A84"/>
        </w:tc>
        <w:tc>
          <w:tcPr>
            <w:tcW w:w="3374" w:type="dxa"/>
          </w:tcPr>
          <w:p w14:paraId="710A36C5" w14:textId="77777777" w:rsidR="007B13D8" w:rsidRPr="001E4CCD" w:rsidRDefault="007B13D8" w:rsidP="009D7A84">
            <w:pPr>
              <w:rPr>
                <w:color w:val="FF0000"/>
              </w:rPr>
            </w:pPr>
          </w:p>
        </w:tc>
      </w:tr>
      <w:tr w:rsidR="00C276F2" w14:paraId="798A5EB1" w14:textId="77777777" w:rsidTr="008F55C4">
        <w:trPr>
          <w:trHeight w:val="144"/>
        </w:trPr>
        <w:tc>
          <w:tcPr>
            <w:tcW w:w="5328" w:type="dxa"/>
          </w:tcPr>
          <w:p w14:paraId="7E1F9A65" w14:textId="73E96252" w:rsidR="00C276F2" w:rsidRPr="001839D9" w:rsidRDefault="00A40F3D" w:rsidP="009D7A84">
            <w:pPr>
              <w:rPr>
                <w:rFonts w:ascii="Arial" w:hAnsi="Arial" w:cs="Arial"/>
              </w:rPr>
            </w:pPr>
            <w:r w:rsidRPr="001839D9">
              <w:rPr>
                <w:rFonts w:ascii="Arial" w:hAnsi="Arial" w:cs="Arial"/>
              </w:rPr>
              <w:t>Kitchen- Surfaces, appliances, handles, floors</w:t>
            </w:r>
          </w:p>
        </w:tc>
        <w:tc>
          <w:tcPr>
            <w:tcW w:w="3907" w:type="dxa"/>
          </w:tcPr>
          <w:p w14:paraId="1D730D8E" w14:textId="77777777" w:rsidR="00C276F2" w:rsidRDefault="00C276F2" w:rsidP="009D7A84"/>
        </w:tc>
        <w:tc>
          <w:tcPr>
            <w:tcW w:w="1722" w:type="dxa"/>
          </w:tcPr>
          <w:p w14:paraId="61DBB39C" w14:textId="77777777" w:rsidR="00C276F2" w:rsidRDefault="00C276F2" w:rsidP="009D7A84"/>
        </w:tc>
        <w:tc>
          <w:tcPr>
            <w:tcW w:w="1118" w:type="dxa"/>
          </w:tcPr>
          <w:p w14:paraId="44865C43" w14:textId="77777777" w:rsidR="00C276F2" w:rsidRDefault="00C276F2" w:rsidP="009D7A84"/>
        </w:tc>
        <w:tc>
          <w:tcPr>
            <w:tcW w:w="3374" w:type="dxa"/>
          </w:tcPr>
          <w:p w14:paraId="718E4217" w14:textId="77777777" w:rsidR="00C276F2" w:rsidRPr="001E4CCD" w:rsidRDefault="00C276F2" w:rsidP="009D7A84">
            <w:pPr>
              <w:rPr>
                <w:color w:val="FF0000"/>
              </w:rPr>
            </w:pPr>
          </w:p>
        </w:tc>
      </w:tr>
      <w:tr w:rsidR="008152B1" w14:paraId="6C94E429" w14:textId="77777777" w:rsidTr="008F55C4">
        <w:trPr>
          <w:trHeight w:val="144"/>
        </w:trPr>
        <w:tc>
          <w:tcPr>
            <w:tcW w:w="5328" w:type="dxa"/>
          </w:tcPr>
          <w:p w14:paraId="2CE0E7DB" w14:textId="3436301B" w:rsidR="008152B1" w:rsidRPr="001839D9" w:rsidRDefault="008152B1" w:rsidP="008152B1">
            <w:pPr>
              <w:rPr>
                <w:rFonts w:ascii="Arial" w:hAnsi="Arial" w:cs="Arial"/>
              </w:rPr>
            </w:pPr>
            <w:r w:rsidRPr="001839D9">
              <w:rPr>
                <w:rFonts w:ascii="Arial" w:hAnsi="Arial" w:cs="Arial"/>
              </w:rPr>
              <w:t>Corridors- Cleaned and clear</w:t>
            </w:r>
          </w:p>
        </w:tc>
        <w:tc>
          <w:tcPr>
            <w:tcW w:w="3907" w:type="dxa"/>
          </w:tcPr>
          <w:p w14:paraId="4B2B85FD" w14:textId="77777777" w:rsidR="008152B1" w:rsidRDefault="008152B1" w:rsidP="008152B1"/>
        </w:tc>
        <w:tc>
          <w:tcPr>
            <w:tcW w:w="1722" w:type="dxa"/>
          </w:tcPr>
          <w:p w14:paraId="5FC0150C" w14:textId="77777777" w:rsidR="008152B1" w:rsidRDefault="008152B1" w:rsidP="008152B1"/>
        </w:tc>
        <w:tc>
          <w:tcPr>
            <w:tcW w:w="1118" w:type="dxa"/>
          </w:tcPr>
          <w:p w14:paraId="66F45AE7" w14:textId="77777777" w:rsidR="008152B1" w:rsidRDefault="008152B1" w:rsidP="008152B1"/>
        </w:tc>
        <w:tc>
          <w:tcPr>
            <w:tcW w:w="3374" w:type="dxa"/>
          </w:tcPr>
          <w:p w14:paraId="47503F30" w14:textId="77777777" w:rsidR="008152B1" w:rsidRPr="001E4CCD" w:rsidRDefault="008152B1" w:rsidP="008152B1">
            <w:pPr>
              <w:rPr>
                <w:color w:val="FF0000"/>
              </w:rPr>
            </w:pPr>
          </w:p>
        </w:tc>
      </w:tr>
      <w:tr w:rsidR="0067383B" w14:paraId="10B9D94C" w14:textId="77777777" w:rsidTr="008F55C4">
        <w:trPr>
          <w:trHeight w:val="144"/>
        </w:trPr>
        <w:tc>
          <w:tcPr>
            <w:tcW w:w="5328" w:type="dxa"/>
          </w:tcPr>
          <w:p w14:paraId="0188CBEC" w14:textId="563122E3" w:rsidR="0067383B" w:rsidRPr="001839D9" w:rsidRDefault="0067383B" w:rsidP="0067383B">
            <w:pPr>
              <w:rPr>
                <w:rFonts w:ascii="Arial" w:hAnsi="Arial" w:cs="Arial"/>
              </w:rPr>
            </w:pPr>
            <w:r w:rsidRPr="001839D9">
              <w:rPr>
                <w:rFonts w:ascii="Arial" w:hAnsi="Arial" w:cs="Arial"/>
              </w:rPr>
              <w:t xml:space="preserve">Garden area- Clean, presentable and accessible </w:t>
            </w:r>
          </w:p>
        </w:tc>
        <w:tc>
          <w:tcPr>
            <w:tcW w:w="3907" w:type="dxa"/>
          </w:tcPr>
          <w:p w14:paraId="7803DBAC" w14:textId="77777777" w:rsidR="0067383B" w:rsidRDefault="0067383B" w:rsidP="0067383B"/>
        </w:tc>
        <w:tc>
          <w:tcPr>
            <w:tcW w:w="1722" w:type="dxa"/>
          </w:tcPr>
          <w:p w14:paraId="470F4581" w14:textId="77777777" w:rsidR="0067383B" w:rsidRDefault="0067383B" w:rsidP="0067383B"/>
        </w:tc>
        <w:tc>
          <w:tcPr>
            <w:tcW w:w="1118" w:type="dxa"/>
          </w:tcPr>
          <w:p w14:paraId="2FEA3A29" w14:textId="77777777" w:rsidR="0067383B" w:rsidRDefault="0067383B" w:rsidP="0067383B"/>
        </w:tc>
        <w:tc>
          <w:tcPr>
            <w:tcW w:w="3374" w:type="dxa"/>
          </w:tcPr>
          <w:p w14:paraId="47C5F7A2" w14:textId="77777777" w:rsidR="0067383B" w:rsidRPr="001E4CCD" w:rsidRDefault="0067383B" w:rsidP="0067383B">
            <w:pPr>
              <w:rPr>
                <w:color w:val="FF0000"/>
              </w:rPr>
            </w:pPr>
          </w:p>
        </w:tc>
      </w:tr>
      <w:tr w:rsidR="004D6086" w14:paraId="160A63DE" w14:textId="77777777" w:rsidTr="008F55C4">
        <w:trPr>
          <w:trHeight w:val="144"/>
        </w:trPr>
        <w:tc>
          <w:tcPr>
            <w:tcW w:w="5328" w:type="dxa"/>
          </w:tcPr>
          <w:p w14:paraId="5003A74B" w14:textId="24900B9A" w:rsidR="004D6086" w:rsidRPr="001839D9" w:rsidRDefault="004D6086" w:rsidP="004D6086">
            <w:pPr>
              <w:rPr>
                <w:rFonts w:ascii="Arial" w:hAnsi="Arial" w:cs="Arial"/>
              </w:rPr>
            </w:pPr>
            <w:r w:rsidRPr="001839D9">
              <w:rPr>
                <w:rFonts w:ascii="Arial" w:hAnsi="Arial" w:cs="Arial"/>
              </w:rPr>
              <w:t>Stairs- Clean and accessible</w:t>
            </w:r>
          </w:p>
        </w:tc>
        <w:tc>
          <w:tcPr>
            <w:tcW w:w="3907" w:type="dxa"/>
          </w:tcPr>
          <w:p w14:paraId="3735D053" w14:textId="77777777" w:rsidR="004D6086" w:rsidRDefault="004D6086" w:rsidP="004D6086"/>
        </w:tc>
        <w:tc>
          <w:tcPr>
            <w:tcW w:w="1722" w:type="dxa"/>
          </w:tcPr>
          <w:p w14:paraId="2685CA8F" w14:textId="77777777" w:rsidR="004D6086" w:rsidRDefault="004D6086" w:rsidP="004D6086"/>
        </w:tc>
        <w:tc>
          <w:tcPr>
            <w:tcW w:w="1118" w:type="dxa"/>
          </w:tcPr>
          <w:p w14:paraId="75B89195" w14:textId="77777777" w:rsidR="004D6086" w:rsidRDefault="004D6086" w:rsidP="004D6086"/>
        </w:tc>
        <w:tc>
          <w:tcPr>
            <w:tcW w:w="3374" w:type="dxa"/>
          </w:tcPr>
          <w:p w14:paraId="44B605D4" w14:textId="77777777" w:rsidR="004D6086" w:rsidRPr="001E4CCD" w:rsidRDefault="004D6086" w:rsidP="004D6086">
            <w:pPr>
              <w:rPr>
                <w:color w:val="FF0000"/>
              </w:rPr>
            </w:pPr>
          </w:p>
        </w:tc>
      </w:tr>
      <w:tr w:rsidR="0067383B" w14:paraId="21F8CBD7" w14:textId="77777777" w:rsidTr="008F55C4">
        <w:trPr>
          <w:trHeight w:val="144"/>
        </w:trPr>
        <w:tc>
          <w:tcPr>
            <w:tcW w:w="5328" w:type="dxa"/>
          </w:tcPr>
          <w:p w14:paraId="5A62FA1D" w14:textId="35CE7344" w:rsidR="0067383B" w:rsidRPr="001839D9" w:rsidRDefault="00D84848" w:rsidP="0067383B">
            <w:pPr>
              <w:rPr>
                <w:rFonts w:ascii="Arial" w:hAnsi="Arial" w:cs="Arial"/>
              </w:rPr>
            </w:pPr>
            <w:r w:rsidRPr="001839D9">
              <w:rPr>
                <w:rFonts w:ascii="Arial" w:hAnsi="Arial" w:cs="Arial"/>
              </w:rPr>
              <w:t>Service Users Room</w:t>
            </w:r>
            <w:r w:rsidR="00BE78BB" w:rsidRPr="001839D9">
              <w:rPr>
                <w:rFonts w:ascii="Arial" w:hAnsi="Arial" w:cs="Arial"/>
              </w:rPr>
              <w:t xml:space="preserve"> 1</w:t>
            </w:r>
            <w:sdt>
              <w:sdtPr>
                <w:rPr>
                  <w:rFonts w:ascii="Arial" w:hAnsi="Arial" w:cs="Arial"/>
                </w:rPr>
                <w:id w:val="-1028872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8BB" w:rsidRPr="001839D9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E78BB" w:rsidRPr="001839D9">
              <w:rPr>
                <w:rFonts w:ascii="Arial" w:hAnsi="Arial" w:cs="Arial"/>
              </w:rPr>
              <w:t>2</w:t>
            </w:r>
            <w:sdt>
              <w:sdtPr>
                <w:rPr>
                  <w:rFonts w:ascii="Arial" w:hAnsi="Arial" w:cs="Arial"/>
                </w:rPr>
                <w:id w:val="552359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8BB" w:rsidRPr="001839D9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E78BB" w:rsidRPr="001839D9">
              <w:rPr>
                <w:rFonts w:ascii="Arial" w:hAnsi="Arial" w:cs="Arial"/>
              </w:rPr>
              <w:t>3</w:t>
            </w:r>
            <w:sdt>
              <w:sdtPr>
                <w:rPr>
                  <w:rFonts w:ascii="Arial" w:hAnsi="Arial" w:cs="Arial"/>
                </w:rPr>
                <w:id w:val="-264774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8BB" w:rsidRPr="001839D9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CF4195" w:rsidRPr="001839D9">
              <w:rPr>
                <w:rFonts w:ascii="Arial" w:hAnsi="Arial" w:cs="Arial"/>
              </w:rPr>
              <w:t>4</w:t>
            </w:r>
            <w:sdt>
              <w:sdtPr>
                <w:rPr>
                  <w:rFonts w:ascii="Arial" w:hAnsi="Arial" w:cs="Arial"/>
                </w:rPr>
                <w:id w:val="-1990011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4195" w:rsidRPr="001839D9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CF4195" w:rsidRPr="001839D9">
              <w:rPr>
                <w:rFonts w:ascii="Arial" w:hAnsi="Arial" w:cs="Arial"/>
              </w:rPr>
              <w:t>5</w:t>
            </w:r>
            <w:sdt>
              <w:sdtPr>
                <w:rPr>
                  <w:rFonts w:ascii="Arial" w:hAnsi="Arial" w:cs="Arial"/>
                </w:rPr>
                <w:id w:val="-543444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4195" w:rsidRPr="001839D9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CF4195" w:rsidRPr="001839D9">
              <w:rPr>
                <w:rFonts w:ascii="Arial" w:hAnsi="Arial" w:cs="Arial"/>
              </w:rPr>
              <w:t>6</w:t>
            </w:r>
            <w:sdt>
              <w:sdtPr>
                <w:rPr>
                  <w:rFonts w:ascii="Arial" w:hAnsi="Arial" w:cs="Arial"/>
                </w:rPr>
                <w:id w:val="-156748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4195" w:rsidRPr="001839D9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75274" w:rsidRPr="001839D9">
              <w:rPr>
                <w:rFonts w:ascii="Arial" w:hAnsi="Arial" w:cs="Arial"/>
              </w:rPr>
              <w:t>etc</w:t>
            </w:r>
          </w:p>
        </w:tc>
        <w:tc>
          <w:tcPr>
            <w:tcW w:w="3907" w:type="dxa"/>
          </w:tcPr>
          <w:p w14:paraId="22222366" w14:textId="77777777" w:rsidR="0067383B" w:rsidRDefault="0067383B" w:rsidP="0067383B"/>
        </w:tc>
        <w:tc>
          <w:tcPr>
            <w:tcW w:w="1722" w:type="dxa"/>
          </w:tcPr>
          <w:p w14:paraId="12B4B302" w14:textId="77777777" w:rsidR="0067383B" w:rsidRDefault="0067383B" w:rsidP="0067383B"/>
        </w:tc>
        <w:tc>
          <w:tcPr>
            <w:tcW w:w="1118" w:type="dxa"/>
          </w:tcPr>
          <w:p w14:paraId="39441AFC" w14:textId="77777777" w:rsidR="0067383B" w:rsidRDefault="0067383B" w:rsidP="0067383B"/>
        </w:tc>
        <w:tc>
          <w:tcPr>
            <w:tcW w:w="3374" w:type="dxa"/>
          </w:tcPr>
          <w:p w14:paraId="04CC056D" w14:textId="77777777" w:rsidR="0067383B" w:rsidRPr="001E4CCD" w:rsidRDefault="0067383B" w:rsidP="0067383B">
            <w:pPr>
              <w:rPr>
                <w:color w:val="FF0000"/>
              </w:rPr>
            </w:pPr>
          </w:p>
        </w:tc>
      </w:tr>
      <w:tr w:rsidR="00B5219C" w14:paraId="18EB3CE0" w14:textId="77777777" w:rsidTr="008F55C4">
        <w:trPr>
          <w:trHeight w:val="144"/>
        </w:trPr>
        <w:tc>
          <w:tcPr>
            <w:tcW w:w="5328" w:type="dxa"/>
          </w:tcPr>
          <w:p w14:paraId="5D1BFC8B" w14:textId="4786D042" w:rsidR="00B5219C" w:rsidRPr="001839D9" w:rsidRDefault="00B5219C" w:rsidP="00B5219C">
            <w:pPr>
              <w:rPr>
                <w:rFonts w:ascii="Arial" w:hAnsi="Arial" w:cs="Arial"/>
              </w:rPr>
            </w:pPr>
            <w:r w:rsidRPr="001839D9">
              <w:rPr>
                <w:rFonts w:ascii="Arial" w:hAnsi="Arial" w:cs="Arial"/>
              </w:rPr>
              <w:t>Front house clean and accessible</w:t>
            </w:r>
          </w:p>
        </w:tc>
        <w:tc>
          <w:tcPr>
            <w:tcW w:w="3907" w:type="dxa"/>
          </w:tcPr>
          <w:p w14:paraId="15B450AB" w14:textId="77777777" w:rsidR="00B5219C" w:rsidRDefault="00B5219C" w:rsidP="00B5219C"/>
        </w:tc>
        <w:tc>
          <w:tcPr>
            <w:tcW w:w="1722" w:type="dxa"/>
          </w:tcPr>
          <w:p w14:paraId="41876060" w14:textId="77777777" w:rsidR="00B5219C" w:rsidRDefault="00B5219C" w:rsidP="00B5219C"/>
        </w:tc>
        <w:tc>
          <w:tcPr>
            <w:tcW w:w="1118" w:type="dxa"/>
          </w:tcPr>
          <w:p w14:paraId="01891BD2" w14:textId="77777777" w:rsidR="00B5219C" w:rsidRDefault="00B5219C" w:rsidP="00B5219C"/>
        </w:tc>
        <w:tc>
          <w:tcPr>
            <w:tcW w:w="3374" w:type="dxa"/>
          </w:tcPr>
          <w:p w14:paraId="03FCEBB5" w14:textId="77777777" w:rsidR="00B5219C" w:rsidRPr="001E4CCD" w:rsidRDefault="00B5219C" w:rsidP="00B5219C">
            <w:pPr>
              <w:rPr>
                <w:color w:val="FF0000"/>
              </w:rPr>
            </w:pPr>
          </w:p>
        </w:tc>
      </w:tr>
      <w:tr w:rsidR="00250E9B" w14:paraId="6E64F1E6" w14:textId="77777777" w:rsidTr="008F55C4">
        <w:trPr>
          <w:trHeight w:val="144"/>
        </w:trPr>
        <w:tc>
          <w:tcPr>
            <w:tcW w:w="5328" w:type="dxa"/>
          </w:tcPr>
          <w:p w14:paraId="3B4FDD0A" w14:textId="5D8F58F1" w:rsidR="00250E9B" w:rsidRPr="001839D9" w:rsidRDefault="00250E9B" w:rsidP="00250E9B">
            <w:pPr>
              <w:rPr>
                <w:rFonts w:ascii="Arial" w:hAnsi="Arial" w:cs="Arial"/>
              </w:rPr>
            </w:pPr>
            <w:r w:rsidRPr="001839D9">
              <w:rPr>
                <w:rFonts w:ascii="Arial" w:hAnsi="Arial" w:cs="Arial"/>
              </w:rPr>
              <w:t>Deep cleaning monthly completed</w:t>
            </w:r>
          </w:p>
        </w:tc>
        <w:tc>
          <w:tcPr>
            <w:tcW w:w="3907" w:type="dxa"/>
          </w:tcPr>
          <w:p w14:paraId="01DF9DD5" w14:textId="77777777" w:rsidR="00250E9B" w:rsidRDefault="00250E9B" w:rsidP="00250E9B"/>
        </w:tc>
        <w:tc>
          <w:tcPr>
            <w:tcW w:w="1722" w:type="dxa"/>
          </w:tcPr>
          <w:p w14:paraId="7AB695A5" w14:textId="77777777" w:rsidR="00250E9B" w:rsidRDefault="00250E9B" w:rsidP="00250E9B"/>
        </w:tc>
        <w:tc>
          <w:tcPr>
            <w:tcW w:w="1118" w:type="dxa"/>
          </w:tcPr>
          <w:p w14:paraId="4997CDA9" w14:textId="77777777" w:rsidR="00250E9B" w:rsidRDefault="00250E9B" w:rsidP="00250E9B"/>
        </w:tc>
        <w:tc>
          <w:tcPr>
            <w:tcW w:w="3374" w:type="dxa"/>
          </w:tcPr>
          <w:p w14:paraId="5FB99A65" w14:textId="77777777" w:rsidR="00250E9B" w:rsidRPr="001E4CCD" w:rsidRDefault="00250E9B" w:rsidP="00250E9B">
            <w:pPr>
              <w:rPr>
                <w:color w:val="FF0000"/>
              </w:rPr>
            </w:pPr>
          </w:p>
        </w:tc>
      </w:tr>
      <w:tr w:rsidR="001839D9" w14:paraId="76170EC1" w14:textId="2AD5EA29" w:rsidTr="008F55C4">
        <w:trPr>
          <w:trHeight w:val="144"/>
        </w:trPr>
        <w:tc>
          <w:tcPr>
            <w:tcW w:w="5328" w:type="dxa"/>
            <w:shd w:val="clear" w:color="auto" w:fill="70AD47" w:themeFill="accent6"/>
          </w:tcPr>
          <w:p w14:paraId="74137F86" w14:textId="77777777" w:rsidR="001839D9" w:rsidRPr="0044335F" w:rsidRDefault="001839D9" w:rsidP="001839D9">
            <w:pPr>
              <w:rPr>
                <w:rFonts w:ascii="Arial" w:hAnsi="Arial" w:cs="Arial"/>
              </w:rPr>
            </w:pPr>
          </w:p>
        </w:tc>
        <w:tc>
          <w:tcPr>
            <w:tcW w:w="3907" w:type="dxa"/>
            <w:shd w:val="clear" w:color="auto" w:fill="70AD47" w:themeFill="accent6"/>
          </w:tcPr>
          <w:p w14:paraId="2B1020CE" w14:textId="77777777" w:rsidR="001839D9" w:rsidRDefault="001839D9" w:rsidP="001839D9"/>
        </w:tc>
        <w:tc>
          <w:tcPr>
            <w:tcW w:w="1722" w:type="dxa"/>
            <w:shd w:val="clear" w:color="auto" w:fill="70AD47" w:themeFill="accent6"/>
          </w:tcPr>
          <w:p w14:paraId="24C752AF" w14:textId="77777777" w:rsidR="001839D9" w:rsidRDefault="001839D9" w:rsidP="001839D9"/>
        </w:tc>
        <w:tc>
          <w:tcPr>
            <w:tcW w:w="1118" w:type="dxa"/>
            <w:shd w:val="clear" w:color="auto" w:fill="70AD47" w:themeFill="accent6"/>
          </w:tcPr>
          <w:p w14:paraId="0DBBC0DE" w14:textId="77777777" w:rsidR="001839D9" w:rsidRDefault="001839D9" w:rsidP="001839D9"/>
        </w:tc>
        <w:tc>
          <w:tcPr>
            <w:tcW w:w="3374" w:type="dxa"/>
            <w:shd w:val="clear" w:color="auto" w:fill="70AD47" w:themeFill="accent6"/>
          </w:tcPr>
          <w:p w14:paraId="76E2CE73" w14:textId="77777777" w:rsidR="001839D9" w:rsidRDefault="001839D9" w:rsidP="001839D9"/>
        </w:tc>
      </w:tr>
      <w:tr w:rsidR="001839D9" w14:paraId="2B879AB0" w14:textId="20743565" w:rsidTr="008F55C4">
        <w:trPr>
          <w:trHeight w:val="144"/>
        </w:trPr>
        <w:tc>
          <w:tcPr>
            <w:tcW w:w="5328" w:type="dxa"/>
          </w:tcPr>
          <w:p w14:paraId="6D9E016A" w14:textId="3ABBE914" w:rsidR="001839D9" w:rsidRPr="0044335F" w:rsidRDefault="001839D9" w:rsidP="001839D9">
            <w:pPr>
              <w:rPr>
                <w:rFonts w:ascii="Arial" w:hAnsi="Arial" w:cs="Arial"/>
                <w:b/>
              </w:rPr>
            </w:pPr>
            <w:r w:rsidRPr="0044335F">
              <w:rPr>
                <w:rFonts w:ascii="Arial" w:hAnsi="Arial" w:cs="Arial"/>
                <w:b/>
              </w:rPr>
              <w:t>Staff Records</w:t>
            </w:r>
          </w:p>
        </w:tc>
        <w:tc>
          <w:tcPr>
            <w:tcW w:w="3907" w:type="dxa"/>
          </w:tcPr>
          <w:p w14:paraId="61A930B9" w14:textId="77777777" w:rsidR="001839D9" w:rsidRDefault="001839D9" w:rsidP="001839D9"/>
        </w:tc>
        <w:tc>
          <w:tcPr>
            <w:tcW w:w="1722" w:type="dxa"/>
          </w:tcPr>
          <w:p w14:paraId="32BF14BB" w14:textId="77777777" w:rsidR="001839D9" w:rsidRDefault="001839D9" w:rsidP="001839D9"/>
        </w:tc>
        <w:tc>
          <w:tcPr>
            <w:tcW w:w="1118" w:type="dxa"/>
          </w:tcPr>
          <w:p w14:paraId="678B1682" w14:textId="77777777" w:rsidR="001839D9" w:rsidRDefault="001839D9" w:rsidP="001839D9"/>
        </w:tc>
        <w:tc>
          <w:tcPr>
            <w:tcW w:w="3374" w:type="dxa"/>
          </w:tcPr>
          <w:p w14:paraId="5DEB6B7E" w14:textId="77777777" w:rsidR="001839D9" w:rsidRDefault="001839D9" w:rsidP="001839D9"/>
        </w:tc>
      </w:tr>
      <w:tr w:rsidR="001839D9" w14:paraId="729FBB7E" w14:textId="434B5AE8" w:rsidTr="008F55C4">
        <w:trPr>
          <w:trHeight w:val="144"/>
        </w:trPr>
        <w:tc>
          <w:tcPr>
            <w:tcW w:w="5328" w:type="dxa"/>
          </w:tcPr>
          <w:p w14:paraId="0C462A95" w14:textId="745070C6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There is documentary evidence that staff having direct/indirect service user contact have received infection prevention and control training</w:t>
            </w:r>
            <w:r>
              <w:rPr>
                <w:rFonts w:ascii="Arial" w:hAnsi="Arial" w:cs="Arial"/>
              </w:rPr>
              <w:t xml:space="preserve"> and can demonstrate it.</w:t>
            </w:r>
          </w:p>
        </w:tc>
        <w:tc>
          <w:tcPr>
            <w:tcW w:w="3907" w:type="dxa"/>
          </w:tcPr>
          <w:p w14:paraId="7ADC4508" w14:textId="1670D974" w:rsidR="001839D9" w:rsidRDefault="001839D9" w:rsidP="001839D9"/>
        </w:tc>
        <w:tc>
          <w:tcPr>
            <w:tcW w:w="1722" w:type="dxa"/>
          </w:tcPr>
          <w:p w14:paraId="6F5138DE" w14:textId="77777777" w:rsidR="001839D9" w:rsidRDefault="001839D9" w:rsidP="001839D9"/>
        </w:tc>
        <w:tc>
          <w:tcPr>
            <w:tcW w:w="1118" w:type="dxa"/>
          </w:tcPr>
          <w:p w14:paraId="19FF8B52" w14:textId="77777777" w:rsidR="001839D9" w:rsidRDefault="001839D9" w:rsidP="001839D9"/>
        </w:tc>
        <w:tc>
          <w:tcPr>
            <w:tcW w:w="3374" w:type="dxa"/>
          </w:tcPr>
          <w:p w14:paraId="7B908733" w14:textId="648D54E5" w:rsidR="001839D9" w:rsidRDefault="001839D9" w:rsidP="001839D9"/>
        </w:tc>
      </w:tr>
      <w:tr w:rsidR="001839D9" w14:paraId="7206E111" w14:textId="2B7E318D" w:rsidTr="008F55C4">
        <w:trPr>
          <w:trHeight w:val="144"/>
        </w:trPr>
        <w:tc>
          <w:tcPr>
            <w:tcW w:w="5328" w:type="dxa"/>
          </w:tcPr>
          <w:p w14:paraId="74E8B64C" w14:textId="78A7FBB8" w:rsidR="001839D9" w:rsidRPr="0044335F" w:rsidRDefault="001839D9" w:rsidP="001839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</w:t>
            </w:r>
            <w:r w:rsidRPr="0044335F">
              <w:rPr>
                <w:rFonts w:ascii="Arial" w:hAnsi="Arial" w:cs="Arial"/>
              </w:rPr>
              <w:t xml:space="preserve"> staff handling or serving food to service users have undertaken basic food hygiene training</w:t>
            </w:r>
            <w:r>
              <w:rPr>
                <w:rFonts w:ascii="Arial" w:hAnsi="Arial" w:cs="Arial"/>
              </w:rPr>
              <w:t xml:space="preserve"> and can demonstrate it</w:t>
            </w:r>
            <w:r w:rsidRPr="0044335F">
              <w:rPr>
                <w:rFonts w:ascii="Arial" w:hAnsi="Arial" w:cs="Arial"/>
              </w:rPr>
              <w:t>.</w:t>
            </w:r>
          </w:p>
        </w:tc>
        <w:tc>
          <w:tcPr>
            <w:tcW w:w="3907" w:type="dxa"/>
          </w:tcPr>
          <w:p w14:paraId="1EA6869C" w14:textId="40E00E01" w:rsidR="001839D9" w:rsidRDefault="001839D9" w:rsidP="001839D9"/>
        </w:tc>
        <w:tc>
          <w:tcPr>
            <w:tcW w:w="1722" w:type="dxa"/>
          </w:tcPr>
          <w:p w14:paraId="7586D208" w14:textId="77777777" w:rsidR="001839D9" w:rsidRDefault="001839D9" w:rsidP="001839D9"/>
        </w:tc>
        <w:tc>
          <w:tcPr>
            <w:tcW w:w="1118" w:type="dxa"/>
          </w:tcPr>
          <w:p w14:paraId="5034620F" w14:textId="77777777" w:rsidR="001839D9" w:rsidRDefault="001839D9" w:rsidP="001839D9"/>
        </w:tc>
        <w:tc>
          <w:tcPr>
            <w:tcW w:w="3374" w:type="dxa"/>
          </w:tcPr>
          <w:p w14:paraId="04A2BBAF" w14:textId="77777777" w:rsidR="001839D9" w:rsidRDefault="001839D9" w:rsidP="001839D9"/>
        </w:tc>
      </w:tr>
      <w:tr w:rsidR="001839D9" w14:paraId="4D19373B" w14:textId="03D52C07" w:rsidTr="008F55C4">
        <w:trPr>
          <w:trHeight w:val="144"/>
        </w:trPr>
        <w:tc>
          <w:tcPr>
            <w:tcW w:w="5328" w:type="dxa"/>
          </w:tcPr>
          <w:p w14:paraId="0CF547BC" w14:textId="78A401F5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Staff have appropriate immunisations in line with local risk assessment.</w:t>
            </w:r>
          </w:p>
        </w:tc>
        <w:tc>
          <w:tcPr>
            <w:tcW w:w="3907" w:type="dxa"/>
          </w:tcPr>
          <w:p w14:paraId="38CDA2D5" w14:textId="2782036A" w:rsidR="001839D9" w:rsidRDefault="001839D9" w:rsidP="001839D9"/>
        </w:tc>
        <w:tc>
          <w:tcPr>
            <w:tcW w:w="1722" w:type="dxa"/>
          </w:tcPr>
          <w:p w14:paraId="43EC8D4F" w14:textId="77777777" w:rsidR="001839D9" w:rsidRDefault="001839D9" w:rsidP="001839D9"/>
        </w:tc>
        <w:tc>
          <w:tcPr>
            <w:tcW w:w="1118" w:type="dxa"/>
          </w:tcPr>
          <w:p w14:paraId="64F5F7EC" w14:textId="77777777" w:rsidR="001839D9" w:rsidRDefault="001839D9" w:rsidP="001839D9"/>
        </w:tc>
        <w:tc>
          <w:tcPr>
            <w:tcW w:w="3374" w:type="dxa"/>
          </w:tcPr>
          <w:p w14:paraId="4B350BF9" w14:textId="77777777" w:rsidR="001839D9" w:rsidRDefault="001839D9" w:rsidP="001839D9"/>
        </w:tc>
      </w:tr>
      <w:tr w:rsidR="001839D9" w14:paraId="16684D58" w14:textId="3F5B8BA5" w:rsidTr="008F55C4">
        <w:trPr>
          <w:trHeight w:val="144"/>
        </w:trPr>
        <w:tc>
          <w:tcPr>
            <w:tcW w:w="5328" w:type="dxa"/>
          </w:tcPr>
          <w:p w14:paraId="30F408FC" w14:textId="77777777" w:rsidR="001839D9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 xml:space="preserve">All care staff have received health and safety information and training </w:t>
            </w:r>
            <w:proofErr w:type="gramStart"/>
            <w:r w:rsidRPr="0044335F">
              <w:rPr>
                <w:rFonts w:ascii="Arial" w:hAnsi="Arial" w:cs="Arial"/>
              </w:rPr>
              <w:t>with regard to</w:t>
            </w:r>
            <w:proofErr w:type="gramEnd"/>
            <w:r w:rsidRPr="0044335F">
              <w:rPr>
                <w:rFonts w:ascii="Arial" w:hAnsi="Arial" w:cs="Arial"/>
              </w:rPr>
              <w:t xml:space="preserve"> the risk of injury from medical sharps.</w:t>
            </w:r>
            <w:r>
              <w:rPr>
                <w:rFonts w:ascii="Arial" w:hAnsi="Arial" w:cs="Arial"/>
              </w:rPr>
              <w:t xml:space="preserve"> (where applicable)</w:t>
            </w:r>
          </w:p>
          <w:p w14:paraId="5B68C23A" w14:textId="01848308" w:rsidR="001839D9" w:rsidRPr="0044335F" w:rsidRDefault="001839D9" w:rsidP="001839D9">
            <w:pPr>
              <w:rPr>
                <w:rFonts w:ascii="Arial" w:hAnsi="Arial" w:cs="Arial"/>
              </w:rPr>
            </w:pPr>
          </w:p>
        </w:tc>
        <w:tc>
          <w:tcPr>
            <w:tcW w:w="3907" w:type="dxa"/>
          </w:tcPr>
          <w:p w14:paraId="5CF00535" w14:textId="5F51DA5E" w:rsidR="001839D9" w:rsidRDefault="001839D9" w:rsidP="001839D9"/>
        </w:tc>
        <w:tc>
          <w:tcPr>
            <w:tcW w:w="1722" w:type="dxa"/>
          </w:tcPr>
          <w:p w14:paraId="7F04AFCC" w14:textId="77777777" w:rsidR="001839D9" w:rsidRDefault="001839D9" w:rsidP="001839D9"/>
        </w:tc>
        <w:tc>
          <w:tcPr>
            <w:tcW w:w="1118" w:type="dxa"/>
          </w:tcPr>
          <w:p w14:paraId="71D91460" w14:textId="77777777" w:rsidR="001839D9" w:rsidRDefault="001839D9" w:rsidP="001839D9"/>
        </w:tc>
        <w:tc>
          <w:tcPr>
            <w:tcW w:w="3374" w:type="dxa"/>
          </w:tcPr>
          <w:p w14:paraId="2FEF9D0A" w14:textId="7450EAEF" w:rsidR="001839D9" w:rsidRDefault="001839D9" w:rsidP="001839D9"/>
        </w:tc>
      </w:tr>
      <w:tr w:rsidR="001839D9" w14:paraId="33CE813F" w14:textId="54C9A25A" w:rsidTr="008F55C4">
        <w:trPr>
          <w:trHeight w:val="144"/>
        </w:trPr>
        <w:tc>
          <w:tcPr>
            <w:tcW w:w="5328" w:type="dxa"/>
          </w:tcPr>
          <w:p w14:paraId="7A54D9D3" w14:textId="7CDDC0D7" w:rsidR="001839D9" w:rsidRPr="0044335F" w:rsidRDefault="001839D9" w:rsidP="001839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system to monitor staff spot checks/ observations </w:t>
            </w:r>
            <w:proofErr w:type="gramStart"/>
            <w:r>
              <w:rPr>
                <w:rFonts w:ascii="Arial" w:hAnsi="Arial" w:cs="Arial"/>
              </w:rPr>
              <w:t>provides  evidence</w:t>
            </w:r>
            <w:proofErr w:type="gramEnd"/>
            <w:r>
              <w:rPr>
                <w:rFonts w:ascii="Arial" w:hAnsi="Arial" w:cs="Arial"/>
              </w:rPr>
              <w:t xml:space="preserve"> of compliance.</w:t>
            </w:r>
          </w:p>
        </w:tc>
        <w:tc>
          <w:tcPr>
            <w:tcW w:w="3907" w:type="dxa"/>
          </w:tcPr>
          <w:p w14:paraId="24357116" w14:textId="620FD186" w:rsidR="001839D9" w:rsidRDefault="001839D9" w:rsidP="001839D9"/>
        </w:tc>
        <w:tc>
          <w:tcPr>
            <w:tcW w:w="1722" w:type="dxa"/>
          </w:tcPr>
          <w:p w14:paraId="31400F2B" w14:textId="77777777" w:rsidR="001839D9" w:rsidRDefault="001839D9" w:rsidP="001839D9"/>
        </w:tc>
        <w:tc>
          <w:tcPr>
            <w:tcW w:w="1118" w:type="dxa"/>
          </w:tcPr>
          <w:p w14:paraId="0192A49D" w14:textId="77777777" w:rsidR="001839D9" w:rsidRDefault="001839D9" w:rsidP="001839D9"/>
        </w:tc>
        <w:tc>
          <w:tcPr>
            <w:tcW w:w="3374" w:type="dxa"/>
          </w:tcPr>
          <w:p w14:paraId="71C1D327" w14:textId="77777777" w:rsidR="001839D9" w:rsidRDefault="001839D9" w:rsidP="001839D9"/>
        </w:tc>
      </w:tr>
      <w:tr w:rsidR="001839D9" w14:paraId="2C084A82" w14:textId="40D2B4BA" w:rsidTr="00022890">
        <w:trPr>
          <w:trHeight w:val="197"/>
        </w:trPr>
        <w:tc>
          <w:tcPr>
            <w:tcW w:w="5328" w:type="dxa"/>
            <w:shd w:val="clear" w:color="auto" w:fill="70AD47" w:themeFill="accent6"/>
          </w:tcPr>
          <w:p w14:paraId="3A6BF219" w14:textId="77777777" w:rsidR="001839D9" w:rsidRPr="0044335F" w:rsidRDefault="001839D9" w:rsidP="001839D9">
            <w:pPr>
              <w:rPr>
                <w:rFonts w:ascii="Arial" w:hAnsi="Arial" w:cs="Arial"/>
              </w:rPr>
            </w:pPr>
          </w:p>
        </w:tc>
        <w:tc>
          <w:tcPr>
            <w:tcW w:w="3907" w:type="dxa"/>
            <w:shd w:val="clear" w:color="auto" w:fill="70AD47" w:themeFill="accent6"/>
          </w:tcPr>
          <w:p w14:paraId="5A338DB6" w14:textId="77777777" w:rsidR="001839D9" w:rsidRDefault="001839D9" w:rsidP="001839D9"/>
        </w:tc>
        <w:tc>
          <w:tcPr>
            <w:tcW w:w="1722" w:type="dxa"/>
            <w:shd w:val="clear" w:color="auto" w:fill="70AD47" w:themeFill="accent6"/>
          </w:tcPr>
          <w:p w14:paraId="06D056C9" w14:textId="77777777" w:rsidR="001839D9" w:rsidRDefault="001839D9" w:rsidP="001839D9"/>
        </w:tc>
        <w:tc>
          <w:tcPr>
            <w:tcW w:w="1118" w:type="dxa"/>
            <w:shd w:val="clear" w:color="auto" w:fill="70AD47" w:themeFill="accent6"/>
          </w:tcPr>
          <w:p w14:paraId="019E246E" w14:textId="77777777" w:rsidR="001839D9" w:rsidRDefault="001839D9" w:rsidP="001839D9"/>
        </w:tc>
        <w:tc>
          <w:tcPr>
            <w:tcW w:w="3374" w:type="dxa"/>
            <w:shd w:val="clear" w:color="auto" w:fill="70AD47" w:themeFill="accent6"/>
          </w:tcPr>
          <w:p w14:paraId="2AE84769" w14:textId="77777777" w:rsidR="001839D9" w:rsidRDefault="001839D9" w:rsidP="001839D9"/>
        </w:tc>
      </w:tr>
      <w:tr w:rsidR="001839D9" w14:paraId="121E96C7" w14:textId="7DAE3BB3" w:rsidTr="00022890">
        <w:trPr>
          <w:trHeight w:val="343"/>
        </w:trPr>
        <w:tc>
          <w:tcPr>
            <w:tcW w:w="5328" w:type="dxa"/>
            <w:shd w:val="clear" w:color="auto" w:fill="auto"/>
          </w:tcPr>
          <w:p w14:paraId="7F08DCD9" w14:textId="5AF0ECA7" w:rsidR="001839D9" w:rsidRPr="000254DC" w:rsidRDefault="001839D9" w:rsidP="001839D9">
            <w:pPr>
              <w:rPr>
                <w:rFonts w:ascii="Arial" w:hAnsi="Arial" w:cs="Arial"/>
                <w:b/>
              </w:rPr>
            </w:pPr>
            <w:r w:rsidRPr="000254DC">
              <w:rPr>
                <w:rFonts w:ascii="Arial" w:hAnsi="Arial" w:cs="Arial"/>
                <w:b/>
              </w:rPr>
              <w:t>Support Availability</w:t>
            </w:r>
          </w:p>
        </w:tc>
        <w:tc>
          <w:tcPr>
            <w:tcW w:w="3907" w:type="dxa"/>
            <w:shd w:val="clear" w:color="auto" w:fill="auto"/>
          </w:tcPr>
          <w:p w14:paraId="120D74C9" w14:textId="77777777" w:rsidR="001839D9" w:rsidRDefault="001839D9" w:rsidP="001839D9"/>
        </w:tc>
        <w:tc>
          <w:tcPr>
            <w:tcW w:w="1722" w:type="dxa"/>
            <w:shd w:val="clear" w:color="auto" w:fill="auto"/>
          </w:tcPr>
          <w:p w14:paraId="2945F18D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7B508057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5A588CCE" w14:textId="77777777" w:rsidR="001839D9" w:rsidRDefault="001839D9" w:rsidP="001839D9"/>
        </w:tc>
      </w:tr>
      <w:tr w:rsidR="001839D9" w14:paraId="690358C1" w14:textId="3DB93793" w:rsidTr="008F55C4">
        <w:trPr>
          <w:trHeight w:val="1010"/>
        </w:trPr>
        <w:tc>
          <w:tcPr>
            <w:tcW w:w="5328" w:type="dxa"/>
          </w:tcPr>
          <w:p w14:paraId="551F2784" w14:textId="786A6B08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Infection prevention and control support is available</w:t>
            </w:r>
            <w:r>
              <w:rPr>
                <w:rFonts w:ascii="Arial" w:hAnsi="Arial" w:cs="Arial"/>
              </w:rPr>
              <w:t xml:space="preserve"> for </w:t>
            </w:r>
            <w:r w:rsidRPr="0044335F">
              <w:rPr>
                <w:rFonts w:ascii="Arial" w:hAnsi="Arial" w:cs="Arial"/>
              </w:rPr>
              <w:t>staf</w:t>
            </w:r>
            <w:r>
              <w:rPr>
                <w:rFonts w:ascii="Arial" w:hAnsi="Arial" w:cs="Arial"/>
              </w:rPr>
              <w:t>f. Staff know the appropriate contact details</w:t>
            </w:r>
            <w:r w:rsidRPr="0044335F">
              <w:rPr>
                <w:rFonts w:ascii="Arial" w:hAnsi="Arial" w:cs="Arial"/>
              </w:rPr>
              <w:t xml:space="preserve">. This may be the GP, Infection Prevention and Control Team, Communicable Disease Control or Public Health England. </w:t>
            </w:r>
          </w:p>
        </w:tc>
        <w:tc>
          <w:tcPr>
            <w:tcW w:w="3907" w:type="dxa"/>
          </w:tcPr>
          <w:p w14:paraId="273BE3AF" w14:textId="269DEAB0" w:rsidR="001839D9" w:rsidRDefault="001839D9" w:rsidP="001839D9"/>
        </w:tc>
        <w:tc>
          <w:tcPr>
            <w:tcW w:w="1722" w:type="dxa"/>
          </w:tcPr>
          <w:p w14:paraId="3F9A81F2" w14:textId="77777777" w:rsidR="001839D9" w:rsidRDefault="001839D9" w:rsidP="001839D9"/>
        </w:tc>
        <w:tc>
          <w:tcPr>
            <w:tcW w:w="1118" w:type="dxa"/>
          </w:tcPr>
          <w:p w14:paraId="257804CC" w14:textId="77777777" w:rsidR="001839D9" w:rsidRDefault="001839D9" w:rsidP="001839D9"/>
        </w:tc>
        <w:tc>
          <w:tcPr>
            <w:tcW w:w="3374" w:type="dxa"/>
          </w:tcPr>
          <w:p w14:paraId="085CBE76" w14:textId="77777777" w:rsidR="001839D9" w:rsidRDefault="001839D9" w:rsidP="001839D9"/>
        </w:tc>
      </w:tr>
      <w:tr w:rsidR="001839D9" w14:paraId="407CD789" w14:textId="04821A03" w:rsidTr="008F55C4">
        <w:trPr>
          <w:trHeight w:val="144"/>
        </w:trPr>
        <w:tc>
          <w:tcPr>
            <w:tcW w:w="5328" w:type="dxa"/>
            <w:shd w:val="clear" w:color="auto" w:fill="70AD47" w:themeFill="accent6"/>
          </w:tcPr>
          <w:p w14:paraId="689A1811" w14:textId="77777777" w:rsidR="001839D9" w:rsidRPr="0044335F" w:rsidRDefault="001839D9" w:rsidP="001839D9">
            <w:pPr>
              <w:rPr>
                <w:rFonts w:ascii="Arial" w:hAnsi="Arial" w:cs="Arial"/>
              </w:rPr>
            </w:pPr>
          </w:p>
        </w:tc>
        <w:tc>
          <w:tcPr>
            <w:tcW w:w="3907" w:type="dxa"/>
            <w:shd w:val="clear" w:color="auto" w:fill="70AD47" w:themeFill="accent6"/>
          </w:tcPr>
          <w:p w14:paraId="7A9A3996" w14:textId="77777777" w:rsidR="001839D9" w:rsidRDefault="001839D9" w:rsidP="001839D9"/>
        </w:tc>
        <w:tc>
          <w:tcPr>
            <w:tcW w:w="1722" w:type="dxa"/>
            <w:shd w:val="clear" w:color="auto" w:fill="70AD47" w:themeFill="accent6"/>
          </w:tcPr>
          <w:p w14:paraId="09A02189" w14:textId="77777777" w:rsidR="001839D9" w:rsidRDefault="001839D9" w:rsidP="001839D9"/>
        </w:tc>
        <w:tc>
          <w:tcPr>
            <w:tcW w:w="1118" w:type="dxa"/>
            <w:shd w:val="clear" w:color="auto" w:fill="70AD47" w:themeFill="accent6"/>
          </w:tcPr>
          <w:p w14:paraId="5F3349ED" w14:textId="77777777" w:rsidR="001839D9" w:rsidRDefault="001839D9" w:rsidP="001839D9"/>
        </w:tc>
        <w:tc>
          <w:tcPr>
            <w:tcW w:w="3374" w:type="dxa"/>
            <w:shd w:val="clear" w:color="auto" w:fill="70AD47" w:themeFill="accent6"/>
          </w:tcPr>
          <w:p w14:paraId="4DA7FC0A" w14:textId="77777777" w:rsidR="001839D9" w:rsidRDefault="001839D9" w:rsidP="001839D9"/>
        </w:tc>
      </w:tr>
      <w:tr w:rsidR="001839D9" w14:paraId="135ED3D5" w14:textId="3706614F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29412456" w14:textId="0CEBECE9" w:rsidR="001839D9" w:rsidRPr="0044335F" w:rsidRDefault="001839D9" w:rsidP="001839D9">
            <w:pPr>
              <w:rPr>
                <w:rFonts w:ascii="Arial" w:hAnsi="Arial" w:cs="Arial"/>
                <w:b/>
              </w:rPr>
            </w:pPr>
            <w:r w:rsidRPr="0044335F">
              <w:rPr>
                <w:rFonts w:ascii="Arial" w:hAnsi="Arial" w:cs="Arial"/>
                <w:b/>
              </w:rPr>
              <w:t>Clinical Practice</w:t>
            </w:r>
          </w:p>
        </w:tc>
        <w:tc>
          <w:tcPr>
            <w:tcW w:w="3907" w:type="dxa"/>
          </w:tcPr>
          <w:p w14:paraId="431BB3A2" w14:textId="77777777" w:rsidR="001839D9" w:rsidRDefault="001839D9" w:rsidP="001839D9"/>
        </w:tc>
        <w:tc>
          <w:tcPr>
            <w:tcW w:w="1722" w:type="dxa"/>
          </w:tcPr>
          <w:p w14:paraId="18C73721" w14:textId="77777777" w:rsidR="001839D9" w:rsidRDefault="001839D9" w:rsidP="001839D9"/>
        </w:tc>
        <w:tc>
          <w:tcPr>
            <w:tcW w:w="1118" w:type="dxa"/>
          </w:tcPr>
          <w:p w14:paraId="2D9AA855" w14:textId="77777777" w:rsidR="001839D9" w:rsidRDefault="001839D9" w:rsidP="001839D9"/>
        </w:tc>
        <w:tc>
          <w:tcPr>
            <w:tcW w:w="3374" w:type="dxa"/>
          </w:tcPr>
          <w:p w14:paraId="21389953" w14:textId="77777777" w:rsidR="001839D9" w:rsidRDefault="001839D9" w:rsidP="001839D9"/>
        </w:tc>
      </w:tr>
      <w:tr w:rsidR="001839D9" w14:paraId="64DAB6C5" w14:textId="36B59F13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4427581C" w14:textId="12173E2B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Ointments and creams, including lubricating gel, are single person use</w:t>
            </w:r>
          </w:p>
        </w:tc>
        <w:tc>
          <w:tcPr>
            <w:tcW w:w="3907" w:type="dxa"/>
          </w:tcPr>
          <w:p w14:paraId="346C1492" w14:textId="09B903B0" w:rsidR="001839D9" w:rsidRDefault="001839D9" w:rsidP="001839D9"/>
        </w:tc>
        <w:tc>
          <w:tcPr>
            <w:tcW w:w="1722" w:type="dxa"/>
          </w:tcPr>
          <w:p w14:paraId="315DFC2F" w14:textId="77777777" w:rsidR="001839D9" w:rsidRDefault="001839D9" w:rsidP="001839D9"/>
        </w:tc>
        <w:tc>
          <w:tcPr>
            <w:tcW w:w="1118" w:type="dxa"/>
          </w:tcPr>
          <w:p w14:paraId="7DA05410" w14:textId="77777777" w:rsidR="001839D9" w:rsidRDefault="001839D9" w:rsidP="001839D9"/>
        </w:tc>
        <w:tc>
          <w:tcPr>
            <w:tcW w:w="3374" w:type="dxa"/>
          </w:tcPr>
          <w:p w14:paraId="0AC5E479" w14:textId="2DE372D4" w:rsidR="001839D9" w:rsidRDefault="001839D9" w:rsidP="001839D9"/>
        </w:tc>
      </w:tr>
      <w:tr w:rsidR="001839D9" w14:paraId="01DBFF64" w14:textId="516BF5B2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7FB8EE90" w14:textId="0369B94A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Staff must wear gloves during all procedures where there is a risk of exposure to blood, body fluids, secretions and excretions; chemicals, etc and when handling sharp instruments or decontaminating clinical equipment.</w:t>
            </w:r>
          </w:p>
        </w:tc>
        <w:tc>
          <w:tcPr>
            <w:tcW w:w="3907" w:type="dxa"/>
          </w:tcPr>
          <w:p w14:paraId="74A4FE86" w14:textId="42A4E1E3" w:rsidR="001839D9" w:rsidRDefault="001839D9" w:rsidP="001839D9"/>
        </w:tc>
        <w:tc>
          <w:tcPr>
            <w:tcW w:w="1722" w:type="dxa"/>
          </w:tcPr>
          <w:p w14:paraId="78C55064" w14:textId="77777777" w:rsidR="001839D9" w:rsidRDefault="001839D9" w:rsidP="001839D9"/>
        </w:tc>
        <w:tc>
          <w:tcPr>
            <w:tcW w:w="1118" w:type="dxa"/>
          </w:tcPr>
          <w:p w14:paraId="44A9F3F4" w14:textId="77777777" w:rsidR="001839D9" w:rsidRDefault="001839D9" w:rsidP="001839D9"/>
        </w:tc>
        <w:tc>
          <w:tcPr>
            <w:tcW w:w="3374" w:type="dxa"/>
          </w:tcPr>
          <w:p w14:paraId="4700B992" w14:textId="3D10A55E" w:rsidR="001839D9" w:rsidRDefault="001839D9" w:rsidP="001839D9"/>
        </w:tc>
      </w:tr>
      <w:tr w:rsidR="001839D9" w14:paraId="32BF6C7B" w14:textId="3774BA19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76B123A4" w14:textId="73734AFD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Single use, disposable plastic aprons are available</w:t>
            </w:r>
          </w:p>
        </w:tc>
        <w:tc>
          <w:tcPr>
            <w:tcW w:w="3907" w:type="dxa"/>
          </w:tcPr>
          <w:p w14:paraId="04B13A9A" w14:textId="5C73F334" w:rsidR="001839D9" w:rsidRDefault="001839D9" w:rsidP="001839D9"/>
        </w:tc>
        <w:tc>
          <w:tcPr>
            <w:tcW w:w="1722" w:type="dxa"/>
          </w:tcPr>
          <w:p w14:paraId="1E21C857" w14:textId="77777777" w:rsidR="001839D9" w:rsidRDefault="001839D9" w:rsidP="001839D9"/>
        </w:tc>
        <w:tc>
          <w:tcPr>
            <w:tcW w:w="1118" w:type="dxa"/>
          </w:tcPr>
          <w:p w14:paraId="110F7365" w14:textId="77777777" w:rsidR="001839D9" w:rsidRDefault="001839D9" w:rsidP="001839D9"/>
        </w:tc>
        <w:tc>
          <w:tcPr>
            <w:tcW w:w="3374" w:type="dxa"/>
          </w:tcPr>
          <w:p w14:paraId="18CAAF9A" w14:textId="77777777" w:rsidR="001839D9" w:rsidRDefault="001839D9" w:rsidP="001839D9"/>
        </w:tc>
      </w:tr>
      <w:tr w:rsidR="001839D9" w14:paraId="600004EC" w14:textId="4C6EC0C1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09382280" w14:textId="4A819C73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Staff wear a disposable plastic apron during all procedures where there is a risk of exposure to blood</w:t>
            </w:r>
            <w:r>
              <w:rPr>
                <w:rFonts w:ascii="Arial" w:hAnsi="Arial" w:cs="Arial"/>
              </w:rPr>
              <w:t xml:space="preserve"> and body fluids </w:t>
            </w:r>
            <w:r w:rsidRPr="0044335F">
              <w:rPr>
                <w:rFonts w:ascii="Arial" w:hAnsi="Arial" w:cs="Arial"/>
              </w:rPr>
              <w:t>or when a service user has a known infection.</w:t>
            </w:r>
          </w:p>
        </w:tc>
        <w:tc>
          <w:tcPr>
            <w:tcW w:w="3907" w:type="dxa"/>
          </w:tcPr>
          <w:p w14:paraId="49904557" w14:textId="051FE0AE" w:rsidR="001839D9" w:rsidRDefault="001839D9" w:rsidP="001839D9"/>
        </w:tc>
        <w:tc>
          <w:tcPr>
            <w:tcW w:w="1722" w:type="dxa"/>
          </w:tcPr>
          <w:p w14:paraId="3EC10754" w14:textId="77777777" w:rsidR="001839D9" w:rsidRDefault="001839D9" w:rsidP="001839D9"/>
        </w:tc>
        <w:tc>
          <w:tcPr>
            <w:tcW w:w="1118" w:type="dxa"/>
          </w:tcPr>
          <w:p w14:paraId="0E42EA80" w14:textId="77777777" w:rsidR="001839D9" w:rsidRDefault="001839D9" w:rsidP="001839D9"/>
        </w:tc>
        <w:tc>
          <w:tcPr>
            <w:tcW w:w="3374" w:type="dxa"/>
          </w:tcPr>
          <w:p w14:paraId="382AE0D4" w14:textId="77777777" w:rsidR="001839D9" w:rsidRDefault="001839D9" w:rsidP="001839D9"/>
        </w:tc>
      </w:tr>
      <w:tr w:rsidR="001839D9" w14:paraId="10EDBD51" w14:textId="19BC1275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37430F01" w14:textId="1755F5F1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After use all Personal Protective Equipment (PPE) is discarded into a waste bag</w:t>
            </w:r>
            <w:r>
              <w:rPr>
                <w:rFonts w:ascii="Arial" w:hAnsi="Arial" w:cs="Arial"/>
              </w:rPr>
              <w:t xml:space="preserve"> and disposed of in agreed bin</w:t>
            </w:r>
            <w:r w:rsidRPr="0044335F">
              <w:rPr>
                <w:rFonts w:ascii="Arial" w:hAnsi="Arial" w:cs="Arial"/>
              </w:rPr>
              <w:t>.</w:t>
            </w:r>
          </w:p>
        </w:tc>
        <w:tc>
          <w:tcPr>
            <w:tcW w:w="3907" w:type="dxa"/>
          </w:tcPr>
          <w:p w14:paraId="22A3663E" w14:textId="692492CE" w:rsidR="001839D9" w:rsidRDefault="001839D9" w:rsidP="001839D9"/>
        </w:tc>
        <w:tc>
          <w:tcPr>
            <w:tcW w:w="1722" w:type="dxa"/>
          </w:tcPr>
          <w:p w14:paraId="719619EF" w14:textId="77777777" w:rsidR="001839D9" w:rsidRDefault="001839D9" w:rsidP="001839D9"/>
        </w:tc>
        <w:tc>
          <w:tcPr>
            <w:tcW w:w="1118" w:type="dxa"/>
          </w:tcPr>
          <w:p w14:paraId="266DD59E" w14:textId="77777777" w:rsidR="001839D9" w:rsidRDefault="001839D9" w:rsidP="001839D9"/>
        </w:tc>
        <w:tc>
          <w:tcPr>
            <w:tcW w:w="3374" w:type="dxa"/>
          </w:tcPr>
          <w:p w14:paraId="5EA8E889" w14:textId="77777777" w:rsidR="001839D9" w:rsidRDefault="001839D9" w:rsidP="001839D9"/>
        </w:tc>
      </w:tr>
      <w:tr w:rsidR="001839D9" w14:paraId="53683C53" w14:textId="282F221D" w:rsidTr="008F55C4">
        <w:trPr>
          <w:trHeight w:val="144"/>
        </w:trPr>
        <w:tc>
          <w:tcPr>
            <w:tcW w:w="5328" w:type="dxa"/>
            <w:shd w:val="clear" w:color="auto" w:fill="70AD47" w:themeFill="accent6"/>
          </w:tcPr>
          <w:p w14:paraId="3B7B2AFF" w14:textId="77777777" w:rsidR="001839D9" w:rsidRPr="0044335F" w:rsidRDefault="001839D9" w:rsidP="001839D9">
            <w:pPr>
              <w:rPr>
                <w:rFonts w:ascii="Arial" w:hAnsi="Arial" w:cs="Arial"/>
              </w:rPr>
            </w:pPr>
          </w:p>
        </w:tc>
        <w:tc>
          <w:tcPr>
            <w:tcW w:w="3907" w:type="dxa"/>
            <w:shd w:val="clear" w:color="auto" w:fill="70AD47" w:themeFill="accent6"/>
          </w:tcPr>
          <w:p w14:paraId="7F2D492E" w14:textId="77777777" w:rsidR="001839D9" w:rsidRDefault="001839D9" w:rsidP="001839D9"/>
        </w:tc>
        <w:tc>
          <w:tcPr>
            <w:tcW w:w="1722" w:type="dxa"/>
            <w:shd w:val="clear" w:color="auto" w:fill="70AD47" w:themeFill="accent6"/>
          </w:tcPr>
          <w:p w14:paraId="075D7408" w14:textId="77777777" w:rsidR="001839D9" w:rsidRDefault="001839D9" w:rsidP="001839D9"/>
        </w:tc>
        <w:tc>
          <w:tcPr>
            <w:tcW w:w="1118" w:type="dxa"/>
            <w:shd w:val="clear" w:color="auto" w:fill="70AD47" w:themeFill="accent6"/>
          </w:tcPr>
          <w:p w14:paraId="2739165F" w14:textId="77777777" w:rsidR="001839D9" w:rsidRDefault="001839D9" w:rsidP="001839D9"/>
        </w:tc>
        <w:tc>
          <w:tcPr>
            <w:tcW w:w="3374" w:type="dxa"/>
            <w:shd w:val="clear" w:color="auto" w:fill="70AD47" w:themeFill="accent6"/>
          </w:tcPr>
          <w:p w14:paraId="541C0E95" w14:textId="77777777" w:rsidR="001839D9" w:rsidRDefault="001839D9" w:rsidP="001839D9"/>
        </w:tc>
      </w:tr>
      <w:tr w:rsidR="001839D9" w14:paraId="61C5BD34" w14:textId="1A13E6C5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39D03D27" w14:textId="443F08A0" w:rsidR="001839D9" w:rsidRPr="0044335F" w:rsidRDefault="001839D9" w:rsidP="001839D9">
            <w:pPr>
              <w:rPr>
                <w:rFonts w:ascii="Arial" w:hAnsi="Arial" w:cs="Arial"/>
                <w:b/>
              </w:rPr>
            </w:pPr>
            <w:r w:rsidRPr="0044335F">
              <w:rPr>
                <w:rFonts w:ascii="Arial" w:hAnsi="Arial" w:cs="Arial"/>
                <w:b/>
              </w:rPr>
              <w:t>Hand hygiene</w:t>
            </w:r>
          </w:p>
        </w:tc>
        <w:tc>
          <w:tcPr>
            <w:tcW w:w="3907" w:type="dxa"/>
            <w:shd w:val="clear" w:color="auto" w:fill="auto"/>
          </w:tcPr>
          <w:p w14:paraId="04C6E5F3" w14:textId="77777777" w:rsidR="001839D9" w:rsidRDefault="001839D9" w:rsidP="001839D9"/>
        </w:tc>
        <w:tc>
          <w:tcPr>
            <w:tcW w:w="1722" w:type="dxa"/>
            <w:shd w:val="clear" w:color="auto" w:fill="auto"/>
          </w:tcPr>
          <w:p w14:paraId="5D705A84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3A4D5F7B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4554D03E" w14:textId="77777777" w:rsidR="001839D9" w:rsidRDefault="001839D9" w:rsidP="001839D9"/>
        </w:tc>
      </w:tr>
      <w:tr w:rsidR="001839D9" w14:paraId="17B91FF0" w14:textId="56141594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69DB17D4" w14:textId="4C35E847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 xml:space="preserve">A poster demonstrating a good </w:t>
            </w:r>
            <w:r>
              <w:rPr>
                <w:rFonts w:ascii="Arial" w:hAnsi="Arial" w:cs="Arial"/>
              </w:rPr>
              <w:t>hand-washing</w:t>
            </w:r>
            <w:r w:rsidRPr="0044335F">
              <w:rPr>
                <w:rFonts w:ascii="Arial" w:hAnsi="Arial" w:cs="Arial"/>
              </w:rPr>
              <w:t xml:space="preserve"> technique</w:t>
            </w:r>
            <w:r>
              <w:rPr>
                <w:rFonts w:ascii="Arial" w:hAnsi="Arial" w:cs="Arial"/>
              </w:rPr>
              <w:t xml:space="preserve"> is displayed in all hand-washing areas</w:t>
            </w:r>
            <w:r w:rsidRPr="0044335F">
              <w:rPr>
                <w:rFonts w:ascii="Arial" w:hAnsi="Arial" w:cs="Arial"/>
              </w:rPr>
              <w:t>.</w:t>
            </w:r>
          </w:p>
        </w:tc>
        <w:tc>
          <w:tcPr>
            <w:tcW w:w="3907" w:type="dxa"/>
            <w:shd w:val="clear" w:color="auto" w:fill="auto"/>
          </w:tcPr>
          <w:p w14:paraId="152E1834" w14:textId="0A22FDEB" w:rsidR="001839D9" w:rsidRDefault="001839D9" w:rsidP="001839D9"/>
        </w:tc>
        <w:tc>
          <w:tcPr>
            <w:tcW w:w="1722" w:type="dxa"/>
            <w:shd w:val="clear" w:color="auto" w:fill="auto"/>
          </w:tcPr>
          <w:p w14:paraId="246343DB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0F2EEE8C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16821700" w14:textId="77777777" w:rsidR="001839D9" w:rsidRDefault="001839D9" w:rsidP="001839D9"/>
        </w:tc>
      </w:tr>
      <w:tr w:rsidR="001839D9" w14:paraId="656EDFF0" w14:textId="21FF5E07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43E324B8" w14:textId="70DEBF85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 xml:space="preserve">Hand cream is </w:t>
            </w:r>
            <w:r>
              <w:rPr>
                <w:rFonts w:ascii="Arial" w:hAnsi="Arial" w:cs="Arial"/>
              </w:rPr>
              <w:t>provided for staff</w:t>
            </w:r>
            <w:r w:rsidRPr="0044335F">
              <w:rPr>
                <w:rFonts w:ascii="Arial" w:hAnsi="Arial" w:cs="Arial"/>
              </w:rPr>
              <w:t>.</w:t>
            </w:r>
          </w:p>
        </w:tc>
        <w:tc>
          <w:tcPr>
            <w:tcW w:w="3907" w:type="dxa"/>
            <w:shd w:val="clear" w:color="auto" w:fill="auto"/>
          </w:tcPr>
          <w:p w14:paraId="7C048EFE" w14:textId="2844DE78" w:rsidR="001839D9" w:rsidRDefault="001839D9" w:rsidP="001839D9"/>
        </w:tc>
        <w:tc>
          <w:tcPr>
            <w:tcW w:w="1722" w:type="dxa"/>
            <w:shd w:val="clear" w:color="auto" w:fill="auto"/>
          </w:tcPr>
          <w:p w14:paraId="55EE928B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3C78CA78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00FC2D9F" w14:textId="77777777" w:rsidR="001839D9" w:rsidRDefault="001839D9" w:rsidP="001839D9"/>
        </w:tc>
      </w:tr>
      <w:tr w:rsidR="001839D9" w14:paraId="35B49160" w14:textId="4C054897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4F57350A" w14:textId="4676E8AE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 xml:space="preserve">Alcohol hand rub/gel is </w:t>
            </w:r>
            <w:r>
              <w:rPr>
                <w:rFonts w:ascii="Arial" w:hAnsi="Arial" w:cs="Arial"/>
              </w:rPr>
              <w:t>provided to staff.</w:t>
            </w:r>
            <w:r w:rsidRPr="0044335F">
              <w:rPr>
                <w:rFonts w:ascii="Arial" w:hAnsi="Arial" w:cs="Arial"/>
              </w:rPr>
              <w:t xml:space="preserve"> Staff should be aware of the times when to not to use alcohol gel and when to only use soap and water.</w:t>
            </w:r>
          </w:p>
        </w:tc>
        <w:tc>
          <w:tcPr>
            <w:tcW w:w="3907" w:type="dxa"/>
            <w:shd w:val="clear" w:color="auto" w:fill="auto"/>
          </w:tcPr>
          <w:p w14:paraId="5F9AAE8D" w14:textId="1C5DD73F" w:rsidR="001839D9" w:rsidRDefault="001839D9" w:rsidP="001839D9"/>
        </w:tc>
        <w:tc>
          <w:tcPr>
            <w:tcW w:w="1722" w:type="dxa"/>
            <w:shd w:val="clear" w:color="auto" w:fill="auto"/>
          </w:tcPr>
          <w:p w14:paraId="4C2742F8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19410594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6E7FBE4D" w14:textId="77777777" w:rsidR="001839D9" w:rsidRDefault="001839D9" w:rsidP="001839D9"/>
        </w:tc>
      </w:tr>
      <w:tr w:rsidR="001839D9" w14:paraId="7E5E9382" w14:textId="1ED1A533" w:rsidTr="008F55C4">
        <w:trPr>
          <w:trHeight w:val="758"/>
        </w:trPr>
        <w:tc>
          <w:tcPr>
            <w:tcW w:w="5328" w:type="dxa"/>
            <w:shd w:val="clear" w:color="auto" w:fill="auto"/>
          </w:tcPr>
          <w:p w14:paraId="63D73DCA" w14:textId="7115053A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 xml:space="preserve">Care staff having direct service user contact are free from wearing wrist watches or stoned rings when performing </w:t>
            </w:r>
            <w:r>
              <w:rPr>
                <w:rFonts w:ascii="Arial" w:hAnsi="Arial" w:cs="Arial"/>
              </w:rPr>
              <w:t xml:space="preserve">personal </w:t>
            </w:r>
            <w:r w:rsidRPr="0044335F">
              <w:rPr>
                <w:rFonts w:ascii="Arial" w:hAnsi="Arial" w:cs="Arial"/>
              </w:rPr>
              <w:t>care activities or washing hands.</w:t>
            </w:r>
          </w:p>
        </w:tc>
        <w:tc>
          <w:tcPr>
            <w:tcW w:w="3907" w:type="dxa"/>
            <w:shd w:val="clear" w:color="auto" w:fill="auto"/>
          </w:tcPr>
          <w:p w14:paraId="536A6990" w14:textId="34258A98" w:rsidR="001839D9" w:rsidRDefault="001839D9" w:rsidP="001839D9"/>
        </w:tc>
        <w:tc>
          <w:tcPr>
            <w:tcW w:w="1722" w:type="dxa"/>
            <w:shd w:val="clear" w:color="auto" w:fill="auto"/>
          </w:tcPr>
          <w:p w14:paraId="3460AAD4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7B8667F8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6E4F96F1" w14:textId="77777777" w:rsidR="001839D9" w:rsidRDefault="001839D9" w:rsidP="001839D9"/>
        </w:tc>
      </w:tr>
      <w:tr w:rsidR="001839D9" w14:paraId="75074DD3" w14:textId="624C932E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04FE9762" w14:textId="069682E9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 xml:space="preserve">Care staff are free from long </w:t>
            </w:r>
            <w:proofErr w:type="gramStart"/>
            <w:r w:rsidRPr="0044335F">
              <w:rPr>
                <w:rFonts w:ascii="Arial" w:hAnsi="Arial" w:cs="Arial"/>
              </w:rPr>
              <w:t>finger nails</w:t>
            </w:r>
            <w:proofErr w:type="gramEnd"/>
            <w:r w:rsidRPr="0044335F">
              <w:rPr>
                <w:rFonts w:ascii="Arial" w:hAnsi="Arial" w:cs="Arial"/>
              </w:rPr>
              <w:t>, false nails, varnish or extensions</w:t>
            </w:r>
          </w:p>
        </w:tc>
        <w:tc>
          <w:tcPr>
            <w:tcW w:w="3907" w:type="dxa"/>
            <w:shd w:val="clear" w:color="auto" w:fill="auto"/>
          </w:tcPr>
          <w:p w14:paraId="360238C2" w14:textId="5C67C8F8" w:rsidR="001839D9" w:rsidRDefault="001839D9" w:rsidP="001839D9"/>
        </w:tc>
        <w:tc>
          <w:tcPr>
            <w:tcW w:w="1722" w:type="dxa"/>
            <w:shd w:val="clear" w:color="auto" w:fill="auto"/>
          </w:tcPr>
          <w:p w14:paraId="0E48401F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04D0B058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5509D398" w14:textId="77777777" w:rsidR="001839D9" w:rsidRDefault="001839D9" w:rsidP="001839D9"/>
        </w:tc>
      </w:tr>
      <w:tr w:rsidR="001839D9" w14:paraId="5CFF66D1" w14:textId="4468347B" w:rsidTr="008F55C4">
        <w:trPr>
          <w:trHeight w:val="144"/>
        </w:trPr>
        <w:tc>
          <w:tcPr>
            <w:tcW w:w="5328" w:type="dxa"/>
            <w:shd w:val="clear" w:color="auto" w:fill="70AD47" w:themeFill="accent6"/>
          </w:tcPr>
          <w:p w14:paraId="2A88BE4A" w14:textId="77777777" w:rsidR="001839D9" w:rsidRPr="0044335F" w:rsidRDefault="001839D9" w:rsidP="001839D9">
            <w:pPr>
              <w:rPr>
                <w:rFonts w:ascii="Arial" w:hAnsi="Arial" w:cs="Arial"/>
              </w:rPr>
            </w:pPr>
          </w:p>
        </w:tc>
        <w:tc>
          <w:tcPr>
            <w:tcW w:w="3907" w:type="dxa"/>
            <w:shd w:val="clear" w:color="auto" w:fill="70AD47" w:themeFill="accent6"/>
          </w:tcPr>
          <w:p w14:paraId="5AF8E616" w14:textId="77777777" w:rsidR="001839D9" w:rsidRDefault="001839D9" w:rsidP="001839D9"/>
        </w:tc>
        <w:tc>
          <w:tcPr>
            <w:tcW w:w="1722" w:type="dxa"/>
            <w:shd w:val="clear" w:color="auto" w:fill="70AD47" w:themeFill="accent6"/>
          </w:tcPr>
          <w:p w14:paraId="199FC598" w14:textId="77777777" w:rsidR="001839D9" w:rsidRDefault="001839D9" w:rsidP="001839D9"/>
        </w:tc>
        <w:tc>
          <w:tcPr>
            <w:tcW w:w="1118" w:type="dxa"/>
            <w:shd w:val="clear" w:color="auto" w:fill="70AD47" w:themeFill="accent6"/>
          </w:tcPr>
          <w:p w14:paraId="216C0567" w14:textId="77777777" w:rsidR="001839D9" w:rsidRDefault="001839D9" w:rsidP="001839D9"/>
        </w:tc>
        <w:tc>
          <w:tcPr>
            <w:tcW w:w="3374" w:type="dxa"/>
            <w:shd w:val="clear" w:color="auto" w:fill="70AD47" w:themeFill="accent6"/>
          </w:tcPr>
          <w:p w14:paraId="48180833" w14:textId="77777777" w:rsidR="001839D9" w:rsidRDefault="001839D9" w:rsidP="001839D9"/>
        </w:tc>
      </w:tr>
      <w:tr w:rsidR="001839D9" w14:paraId="3D2520D7" w14:textId="6117BED3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3D42E85A" w14:textId="4DE94DDD" w:rsidR="001839D9" w:rsidRPr="0044335F" w:rsidRDefault="001839D9" w:rsidP="001839D9">
            <w:pPr>
              <w:rPr>
                <w:rFonts w:ascii="Arial" w:hAnsi="Arial" w:cs="Arial"/>
                <w:b/>
              </w:rPr>
            </w:pPr>
            <w:r w:rsidRPr="0044335F">
              <w:rPr>
                <w:rFonts w:ascii="Arial" w:hAnsi="Arial" w:cs="Arial"/>
                <w:b/>
              </w:rPr>
              <w:t>Sharps</w:t>
            </w:r>
          </w:p>
        </w:tc>
        <w:tc>
          <w:tcPr>
            <w:tcW w:w="3907" w:type="dxa"/>
            <w:shd w:val="clear" w:color="auto" w:fill="auto"/>
          </w:tcPr>
          <w:p w14:paraId="4AD8A2A8" w14:textId="77777777" w:rsidR="001839D9" w:rsidRDefault="001839D9" w:rsidP="001839D9"/>
        </w:tc>
        <w:tc>
          <w:tcPr>
            <w:tcW w:w="1722" w:type="dxa"/>
            <w:shd w:val="clear" w:color="auto" w:fill="auto"/>
          </w:tcPr>
          <w:p w14:paraId="73E4D853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2D4BEB6E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5493976D" w14:textId="77777777" w:rsidR="001839D9" w:rsidRDefault="001839D9" w:rsidP="001839D9"/>
        </w:tc>
      </w:tr>
      <w:tr w:rsidR="001839D9" w14:paraId="578304E3" w14:textId="3A30A0DB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1C3B626A" w14:textId="5F7E88A7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Sharps bins are available for use and conform to relevant standards (BS 7320 and UN 3291)</w:t>
            </w:r>
            <w:r>
              <w:rPr>
                <w:rFonts w:ascii="Arial" w:hAnsi="Arial" w:cs="Arial"/>
              </w:rPr>
              <w:t xml:space="preserve"> for service users as needed</w:t>
            </w:r>
          </w:p>
        </w:tc>
        <w:tc>
          <w:tcPr>
            <w:tcW w:w="3907" w:type="dxa"/>
            <w:shd w:val="clear" w:color="auto" w:fill="auto"/>
          </w:tcPr>
          <w:p w14:paraId="2D3B3F7F" w14:textId="401AE738" w:rsidR="001839D9" w:rsidRDefault="001839D9" w:rsidP="001839D9"/>
        </w:tc>
        <w:tc>
          <w:tcPr>
            <w:tcW w:w="1722" w:type="dxa"/>
            <w:shd w:val="clear" w:color="auto" w:fill="auto"/>
          </w:tcPr>
          <w:p w14:paraId="54FFAD73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6FADE519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7D3AE57E" w14:textId="77777777" w:rsidR="001839D9" w:rsidRDefault="001839D9" w:rsidP="001839D9"/>
        </w:tc>
      </w:tr>
      <w:tr w:rsidR="001839D9" w14:paraId="265250F3" w14:textId="03B55AD4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03D9AD39" w14:textId="072A51CD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 xml:space="preserve">All </w:t>
            </w:r>
            <w:proofErr w:type="gramStart"/>
            <w:r w:rsidRPr="0044335F">
              <w:rPr>
                <w:rFonts w:ascii="Arial" w:hAnsi="Arial" w:cs="Arial"/>
              </w:rPr>
              <w:t>sharps</w:t>
            </w:r>
            <w:proofErr w:type="gramEnd"/>
            <w:r w:rsidRPr="0044335F">
              <w:rPr>
                <w:rFonts w:ascii="Arial" w:hAnsi="Arial" w:cs="Arial"/>
              </w:rPr>
              <w:t xml:space="preserve"> bins in use are labelled correctly prior to use and are disposed of every 3 months even if not full</w:t>
            </w:r>
            <w:r>
              <w:rPr>
                <w:rFonts w:ascii="Arial" w:hAnsi="Arial" w:cs="Arial"/>
              </w:rPr>
              <w:t xml:space="preserve"> by visiting district nurses</w:t>
            </w:r>
          </w:p>
        </w:tc>
        <w:tc>
          <w:tcPr>
            <w:tcW w:w="3907" w:type="dxa"/>
            <w:shd w:val="clear" w:color="auto" w:fill="auto"/>
          </w:tcPr>
          <w:p w14:paraId="50D70786" w14:textId="24089D7B" w:rsidR="001839D9" w:rsidRDefault="001839D9" w:rsidP="001839D9"/>
        </w:tc>
        <w:tc>
          <w:tcPr>
            <w:tcW w:w="1722" w:type="dxa"/>
            <w:shd w:val="clear" w:color="auto" w:fill="auto"/>
          </w:tcPr>
          <w:p w14:paraId="644872C6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4A6800A1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12ECED25" w14:textId="77777777" w:rsidR="001839D9" w:rsidRDefault="001839D9" w:rsidP="001839D9"/>
        </w:tc>
      </w:tr>
      <w:tr w:rsidR="001839D9" w14:paraId="0FEE4178" w14:textId="0E8B309E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7DB79877" w14:textId="1804A395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Sharps are disposed of directly into a sharps bin at the point of care.</w:t>
            </w:r>
          </w:p>
        </w:tc>
        <w:tc>
          <w:tcPr>
            <w:tcW w:w="3907" w:type="dxa"/>
            <w:shd w:val="clear" w:color="auto" w:fill="auto"/>
          </w:tcPr>
          <w:p w14:paraId="0760F948" w14:textId="60A71835" w:rsidR="001839D9" w:rsidRDefault="001839D9" w:rsidP="001839D9"/>
        </w:tc>
        <w:tc>
          <w:tcPr>
            <w:tcW w:w="1722" w:type="dxa"/>
            <w:shd w:val="clear" w:color="auto" w:fill="auto"/>
          </w:tcPr>
          <w:p w14:paraId="2E47EFF0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18CC872F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796AC401" w14:textId="77777777" w:rsidR="001839D9" w:rsidRDefault="001839D9" w:rsidP="001839D9"/>
        </w:tc>
      </w:tr>
      <w:tr w:rsidR="001839D9" w14:paraId="5B481568" w14:textId="48071C24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00DD2F37" w14:textId="1A19BB64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Disposable syringes and needles are disposed of as one unit and not disassembled.</w:t>
            </w:r>
          </w:p>
        </w:tc>
        <w:tc>
          <w:tcPr>
            <w:tcW w:w="3907" w:type="dxa"/>
            <w:shd w:val="clear" w:color="auto" w:fill="auto"/>
          </w:tcPr>
          <w:p w14:paraId="406900C9" w14:textId="3325194D" w:rsidR="001839D9" w:rsidRDefault="001839D9" w:rsidP="001839D9"/>
        </w:tc>
        <w:tc>
          <w:tcPr>
            <w:tcW w:w="1722" w:type="dxa"/>
            <w:shd w:val="clear" w:color="auto" w:fill="auto"/>
          </w:tcPr>
          <w:p w14:paraId="174FF484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7164348E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2C412C2A" w14:textId="77777777" w:rsidR="001839D9" w:rsidRDefault="001839D9" w:rsidP="001839D9"/>
        </w:tc>
      </w:tr>
      <w:tr w:rsidR="001839D9" w14:paraId="6DD3C1C9" w14:textId="7B86F72A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5166CBCB" w14:textId="5458A6CF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The temporary closure is used when the sharps bin is not in use or is being transported to the point of care.</w:t>
            </w:r>
          </w:p>
        </w:tc>
        <w:tc>
          <w:tcPr>
            <w:tcW w:w="3907" w:type="dxa"/>
            <w:shd w:val="clear" w:color="auto" w:fill="auto"/>
          </w:tcPr>
          <w:p w14:paraId="6FA512F8" w14:textId="4283A9ED" w:rsidR="001839D9" w:rsidRDefault="001839D9" w:rsidP="001839D9"/>
        </w:tc>
        <w:tc>
          <w:tcPr>
            <w:tcW w:w="1722" w:type="dxa"/>
            <w:shd w:val="clear" w:color="auto" w:fill="auto"/>
          </w:tcPr>
          <w:p w14:paraId="2AD5A756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61814FCD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38DF6934" w14:textId="77777777" w:rsidR="001839D9" w:rsidRDefault="001839D9" w:rsidP="001839D9"/>
        </w:tc>
      </w:tr>
      <w:tr w:rsidR="001839D9" w14:paraId="7E6EFD5B" w14:textId="06A41CA8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468BD53A" w14:textId="7A610F25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Full sharps bins are labelled and securely sealed shut with the integral locking mechanism when two thirds full or the fill line is reached.</w:t>
            </w:r>
          </w:p>
        </w:tc>
        <w:tc>
          <w:tcPr>
            <w:tcW w:w="3907" w:type="dxa"/>
            <w:shd w:val="clear" w:color="auto" w:fill="auto"/>
          </w:tcPr>
          <w:p w14:paraId="7D7FFC77" w14:textId="16F2E15E" w:rsidR="001839D9" w:rsidRDefault="001839D9" w:rsidP="001839D9"/>
        </w:tc>
        <w:tc>
          <w:tcPr>
            <w:tcW w:w="1722" w:type="dxa"/>
            <w:shd w:val="clear" w:color="auto" w:fill="auto"/>
          </w:tcPr>
          <w:p w14:paraId="32055EBD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131035BB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6FE9FBD5" w14:textId="77777777" w:rsidR="001839D9" w:rsidRDefault="001839D9" w:rsidP="001839D9"/>
        </w:tc>
      </w:tr>
      <w:tr w:rsidR="001839D9" w14:paraId="237C6779" w14:textId="39E16CFB" w:rsidTr="008F55C4">
        <w:trPr>
          <w:trHeight w:val="144"/>
        </w:trPr>
        <w:tc>
          <w:tcPr>
            <w:tcW w:w="5328" w:type="dxa"/>
            <w:shd w:val="clear" w:color="auto" w:fill="70AD47" w:themeFill="accent6"/>
          </w:tcPr>
          <w:p w14:paraId="1FF4F456" w14:textId="2B486B0A" w:rsidR="001839D9" w:rsidRPr="0044335F" w:rsidRDefault="001839D9" w:rsidP="001839D9">
            <w:pPr>
              <w:rPr>
                <w:rFonts w:ascii="Arial" w:hAnsi="Arial" w:cs="Arial"/>
              </w:rPr>
            </w:pPr>
          </w:p>
        </w:tc>
        <w:tc>
          <w:tcPr>
            <w:tcW w:w="3907" w:type="dxa"/>
            <w:shd w:val="clear" w:color="auto" w:fill="70AD47" w:themeFill="accent6"/>
          </w:tcPr>
          <w:p w14:paraId="134E38C6" w14:textId="77777777" w:rsidR="001839D9" w:rsidRDefault="001839D9" w:rsidP="001839D9"/>
        </w:tc>
        <w:tc>
          <w:tcPr>
            <w:tcW w:w="1722" w:type="dxa"/>
            <w:shd w:val="clear" w:color="auto" w:fill="70AD47" w:themeFill="accent6"/>
          </w:tcPr>
          <w:p w14:paraId="3AE4B9E1" w14:textId="77777777" w:rsidR="001839D9" w:rsidRDefault="001839D9" w:rsidP="001839D9"/>
        </w:tc>
        <w:tc>
          <w:tcPr>
            <w:tcW w:w="1118" w:type="dxa"/>
            <w:shd w:val="clear" w:color="auto" w:fill="70AD47" w:themeFill="accent6"/>
          </w:tcPr>
          <w:p w14:paraId="73BBBE2F" w14:textId="77777777" w:rsidR="001839D9" w:rsidRDefault="001839D9" w:rsidP="001839D9"/>
        </w:tc>
        <w:tc>
          <w:tcPr>
            <w:tcW w:w="3374" w:type="dxa"/>
            <w:shd w:val="clear" w:color="auto" w:fill="70AD47" w:themeFill="accent6"/>
          </w:tcPr>
          <w:p w14:paraId="047BFBED" w14:textId="77777777" w:rsidR="001839D9" w:rsidRDefault="001839D9" w:rsidP="001839D9"/>
        </w:tc>
      </w:tr>
      <w:tr w:rsidR="001839D9" w14:paraId="0F2D8A03" w14:textId="5304C6FE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37F30279" w14:textId="56C1F539" w:rsidR="001839D9" w:rsidRPr="000E459F" w:rsidRDefault="001839D9" w:rsidP="001839D9">
            <w:pPr>
              <w:rPr>
                <w:rFonts w:ascii="Arial" w:hAnsi="Arial" w:cs="Arial"/>
                <w:b/>
              </w:rPr>
            </w:pPr>
            <w:r w:rsidRPr="000E459F">
              <w:rPr>
                <w:rFonts w:ascii="Arial" w:hAnsi="Arial" w:cs="Arial"/>
                <w:b/>
              </w:rPr>
              <w:t>Waste</w:t>
            </w:r>
          </w:p>
        </w:tc>
        <w:tc>
          <w:tcPr>
            <w:tcW w:w="3907" w:type="dxa"/>
            <w:shd w:val="clear" w:color="auto" w:fill="auto"/>
          </w:tcPr>
          <w:p w14:paraId="00B2B20E" w14:textId="77777777" w:rsidR="001839D9" w:rsidRDefault="001839D9" w:rsidP="001839D9"/>
        </w:tc>
        <w:tc>
          <w:tcPr>
            <w:tcW w:w="1722" w:type="dxa"/>
            <w:shd w:val="clear" w:color="auto" w:fill="auto"/>
          </w:tcPr>
          <w:p w14:paraId="62656B3F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67D03783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39EE89E9" w14:textId="77777777" w:rsidR="001839D9" w:rsidRDefault="001839D9" w:rsidP="001839D9"/>
        </w:tc>
      </w:tr>
      <w:tr w:rsidR="001839D9" w14:paraId="4E58B632" w14:textId="58401AA8" w:rsidTr="008F55C4">
        <w:trPr>
          <w:trHeight w:val="144"/>
        </w:trPr>
        <w:tc>
          <w:tcPr>
            <w:tcW w:w="5328" w:type="dxa"/>
            <w:shd w:val="clear" w:color="auto" w:fill="auto"/>
          </w:tcPr>
          <w:p w14:paraId="0D7C1CD4" w14:textId="78B0F3DA" w:rsidR="001839D9" w:rsidRPr="0044335F" w:rsidRDefault="001839D9" w:rsidP="001839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Waste is disposed of in appropriate bins as agreed with service user and the organisation </w:t>
            </w:r>
          </w:p>
        </w:tc>
        <w:tc>
          <w:tcPr>
            <w:tcW w:w="3907" w:type="dxa"/>
            <w:shd w:val="clear" w:color="auto" w:fill="auto"/>
          </w:tcPr>
          <w:p w14:paraId="6D6AB2A6" w14:textId="7EBC9E99" w:rsidR="001839D9" w:rsidRDefault="001839D9" w:rsidP="001839D9"/>
        </w:tc>
        <w:tc>
          <w:tcPr>
            <w:tcW w:w="1722" w:type="dxa"/>
            <w:shd w:val="clear" w:color="auto" w:fill="auto"/>
          </w:tcPr>
          <w:p w14:paraId="31548F01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13FEE737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34F8F841" w14:textId="595CDD66" w:rsidR="001839D9" w:rsidRDefault="001839D9" w:rsidP="001839D9"/>
        </w:tc>
      </w:tr>
      <w:tr w:rsidR="001839D9" w14:paraId="40B589E0" w14:textId="13BD049F" w:rsidTr="008F55C4">
        <w:trPr>
          <w:trHeight w:val="746"/>
        </w:trPr>
        <w:tc>
          <w:tcPr>
            <w:tcW w:w="5328" w:type="dxa"/>
            <w:shd w:val="clear" w:color="auto" w:fill="auto"/>
          </w:tcPr>
          <w:p w14:paraId="2E3EBED3" w14:textId="67B3816B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Personal protective equipment is available for staff undertaking</w:t>
            </w:r>
            <w:r>
              <w:rPr>
                <w:rFonts w:ascii="Arial" w:hAnsi="Arial" w:cs="Arial"/>
              </w:rPr>
              <w:t xml:space="preserve"> any</w:t>
            </w:r>
            <w:r w:rsidRPr="0044335F">
              <w:rPr>
                <w:rFonts w:ascii="Arial" w:hAnsi="Arial" w:cs="Arial"/>
              </w:rPr>
              <w:t xml:space="preserve"> cleaning.</w:t>
            </w:r>
          </w:p>
        </w:tc>
        <w:tc>
          <w:tcPr>
            <w:tcW w:w="3907" w:type="dxa"/>
            <w:shd w:val="clear" w:color="auto" w:fill="auto"/>
          </w:tcPr>
          <w:p w14:paraId="382B6FBB" w14:textId="251D506A" w:rsidR="001839D9" w:rsidRDefault="001839D9" w:rsidP="001839D9"/>
        </w:tc>
        <w:tc>
          <w:tcPr>
            <w:tcW w:w="1722" w:type="dxa"/>
            <w:shd w:val="clear" w:color="auto" w:fill="auto"/>
          </w:tcPr>
          <w:p w14:paraId="756A32EB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06306759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09F96C1F" w14:textId="77777777" w:rsidR="001839D9" w:rsidRDefault="001839D9" w:rsidP="001839D9"/>
        </w:tc>
      </w:tr>
      <w:tr w:rsidR="001839D9" w14:paraId="62C87D91" w14:textId="555671EE" w:rsidTr="008F55C4">
        <w:trPr>
          <w:trHeight w:val="505"/>
        </w:trPr>
        <w:tc>
          <w:tcPr>
            <w:tcW w:w="5328" w:type="dxa"/>
            <w:shd w:val="clear" w:color="auto" w:fill="auto"/>
          </w:tcPr>
          <w:p w14:paraId="31D84862" w14:textId="7F8A71F1" w:rsidR="001839D9" w:rsidRPr="0044335F" w:rsidRDefault="001839D9" w:rsidP="001839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44335F">
              <w:rPr>
                <w:rFonts w:ascii="Arial" w:hAnsi="Arial" w:cs="Arial"/>
              </w:rPr>
              <w:t>taff are aware of the correct procedure for dealing with blood/body fluid spillage.</w:t>
            </w:r>
          </w:p>
        </w:tc>
        <w:tc>
          <w:tcPr>
            <w:tcW w:w="3907" w:type="dxa"/>
            <w:shd w:val="clear" w:color="auto" w:fill="auto"/>
          </w:tcPr>
          <w:p w14:paraId="515DA1EE" w14:textId="70A2BDA9" w:rsidR="001839D9" w:rsidRDefault="001839D9" w:rsidP="001839D9"/>
        </w:tc>
        <w:tc>
          <w:tcPr>
            <w:tcW w:w="1722" w:type="dxa"/>
            <w:shd w:val="clear" w:color="auto" w:fill="auto"/>
          </w:tcPr>
          <w:p w14:paraId="101A087F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51C4AC3A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011020D7" w14:textId="77777777" w:rsidR="001839D9" w:rsidRDefault="001839D9" w:rsidP="001839D9"/>
        </w:tc>
      </w:tr>
      <w:tr w:rsidR="001839D9" w14:paraId="289D9108" w14:textId="4FC6D6C0" w:rsidTr="008F55C4">
        <w:trPr>
          <w:trHeight w:val="758"/>
        </w:trPr>
        <w:tc>
          <w:tcPr>
            <w:tcW w:w="5328" w:type="dxa"/>
            <w:shd w:val="clear" w:color="auto" w:fill="auto"/>
          </w:tcPr>
          <w:p w14:paraId="6DBFE826" w14:textId="2106B082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Detergent based cleaning agents are available for the cleaning of the environment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3907" w:type="dxa"/>
            <w:shd w:val="clear" w:color="auto" w:fill="auto"/>
          </w:tcPr>
          <w:p w14:paraId="7639E819" w14:textId="2E52DD5A" w:rsidR="001839D9" w:rsidRDefault="001839D9" w:rsidP="001839D9"/>
        </w:tc>
        <w:tc>
          <w:tcPr>
            <w:tcW w:w="1722" w:type="dxa"/>
            <w:shd w:val="clear" w:color="auto" w:fill="auto"/>
          </w:tcPr>
          <w:p w14:paraId="2689EF4F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14AE76A7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040AAD0D" w14:textId="77777777" w:rsidR="001839D9" w:rsidRDefault="001839D9" w:rsidP="001839D9"/>
        </w:tc>
      </w:tr>
      <w:tr w:rsidR="001839D9" w14:paraId="25C9C617" w14:textId="2E35ACC9" w:rsidTr="008F55C4">
        <w:trPr>
          <w:trHeight w:val="758"/>
        </w:trPr>
        <w:tc>
          <w:tcPr>
            <w:tcW w:w="5328" w:type="dxa"/>
            <w:shd w:val="clear" w:color="auto" w:fill="auto"/>
          </w:tcPr>
          <w:p w14:paraId="34A900D0" w14:textId="41AB5A86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Cleaning equipment is stored</w:t>
            </w:r>
            <w:r>
              <w:rPr>
                <w:rFonts w:ascii="Arial" w:hAnsi="Arial" w:cs="Arial"/>
              </w:rPr>
              <w:t>, locked aware,</w:t>
            </w:r>
            <w:r w:rsidRPr="0044335F">
              <w:rPr>
                <w:rFonts w:ascii="Arial" w:hAnsi="Arial" w:cs="Arial"/>
              </w:rPr>
              <w:t xml:space="preserve"> clean, dry, and mops are stored inverted.</w:t>
            </w:r>
          </w:p>
        </w:tc>
        <w:tc>
          <w:tcPr>
            <w:tcW w:w="3907" w:type="dxa"/>
            <w:shd w:val="clear" w:color="auto" w:fill="auto"/>
          </w:tcPr>
          <w:p w14:paraId="5290EEEC" w14:textId="3C02A155" w:rsidR="001839D9" w:rsidRDefault="001839D9" w:rsidP="001839D9"/>
        </w:tc>
        <w:tc>
          <w:tcPr>
            <w:tcW w:w="1722" w:type="dxa"/>
            <w:shd w:val="clear" w:color="auto" w:fill="auto"/>
          </w:tcPr>
          <w:p w14:paraId="1D2AB8E4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0B03BE8D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29B1D1C9" w14:textId="77777777" w:rsidR="001839D9" w:rsidRDefault="001839D9" w:rsidP="001839D9"/>
        </w:tc>
      </w:tr>
      <w:tr w:rsidR="001839D9" w14:paraId="75511085" w14:textId="09A149F2" w:rsidTr="008F55C4">
        <w:trPr>
          <w:trHeight w:val="264"/>
        </w:trPr>
        <w:tc>
          <w:tcPr>
            <w:tcW w:w="5328" w:type="dxa"/>
            <w:shd w:val="clear" w:color="auto" w:fill="70AD47" w:themeFill="accent6"/>
          </w:tcPr>
          <w:p w14:paraId="33296D68" w14:textId="77777777" w:rsidR="001839D9" w:rsidRPr="0044335F" w:rsidRDefault="001839D9" w:rsidP="001839D9">
            <w:pPr>
              <w:rPr>
                <w:rFonts w:ascii="Arial" w:hAnsi="Arial" w:cs="Arial"/>
              </w:rPr>
            </w:pPr>
          </w:p>
        </w:tc>
        <w:tc>
          <w:tcPr>
            <w:tcW w:w="3907" w:type="dxa"/>
            <w:shd w:val="clear" w:color="auto" w:fill="70AD47" w:themeFill="accent6"/>
          </w:tcPr>
          <w:p w14:paraId="575707CC" w14:textId="77777777" w:rsidR="001839D9" w:rsidRDefault="001839D9" w:rsidP="001839D9"/>
        </w:tc>
        <w:tc>
          <w:tcPr>
            <w:tcW w:w="1722" w:type="dxa"/>
            <w:shd w:val="clear" w:color="auto" w:fill="70AD47" w:themeFill="accent6"/>
          </w:tcPr>
          <w:p w14:paraId="40D2EEDB" w14:textId="77777777" w:rsidR="001839D9" w:rsidRDefault="001839D9" w:rsidP="001839D9"/>
        </w:tc>
        <w:tc>
          <w:tcPr>
            <w:tcW w:w="1118" w:type="dxa"/>
            <w:shd w:val="clear" w:color="auto" w:fill="70AD47" w:themeFill="accent6"/>
          </w:tcPr>
          <w:p w14:paraId="772227EA" w14:textId="77777777" w:rsidR="001839D9" w:rsidRDefault="001839D9" w:rsidP="001839D9"/>
        </w:tc>
        <w:tc>
          <w:tcPr>
            <w:tcW w:w="3374" w:type="dxa"/>
            <w:shd w:val="clear" w:color="auto" w:fill="70AD47" w:themeFill="accent6"/>
          </w:tcPr>
          <w:p w14:paraId="74622C79" w14:textId="77777777" w:rsidR="001839D9" w:rsidRDefault="001839D9" w:rsidP="001839D9"/>
        </w:tc>
      </w:tr>
      <w:tr w:rsidR="001839D9" w14:paraId="0C6705D5" w14:textId="1E4D314C" w:rsidTr="008F55C4">
        <w:trPr>
          <w:trHeight w:val="276"/>
        </w:trPr>
        <w:tc>
          <w:tcPr>
            <w:tcW w:w="5328" w:type="dxa"/>
            <w:shd w:val="clear" w:color="auto" w:fill="auto"/>
          </w:tcPr>
          <w:p w14:paraId="2ED3C891" w14:textId="63EBF403" w:rsidR="001839D9" w:rsidRPr="0044335F" w:rsidRDefault="001839D9" w:rsidP="001839D9">
            <w:pPr>
              <w:rPr>
                <w:rFonts w:ascii="Arial" w:hAnsi="Arial" w:cs="Arial"/>
                <w:b/>
              </w:rPr>
            </w:pPr>
            <w:r w:rsidRPr="0044335F">
              <w:rPr>
                <w:rFonts w:ascii="Arial" w:hAnsi="Arial" w:cs="Arial"/>
                <w:b/>
              </w:rPr>
              <w:t>Linen management</w:t>
            </w:r>
          </w:p>
        </w:tc>
        <w:tc>
          <w:tcPr>
            <w:tcW w:w="3907" w:type="dxa"/>
            <w:shd w:val="clear" w:color="auto" w:fill="auto"/>
          </w:tcPr>
          <w:p w14:paraId="0DC22092" w14:textId="77777777" w:rsidR="001839D9" w:rsidRDefault="001839D9" w:rsidP="001839D9"/>
        </w:tc>
        <w:tc>
          <w:tcPr>
            <w:tcW w:w="1722" w:type="dxa"/>
            <w:shd w:val="clear" w:color="auto" w:fill="auto"/>
          </w:tcPr>
          <w:p w14:paraId="6B6835DC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17E73B4D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1CDAAE8D" w14:textId="77777777" w:rsidR="001839D9" w:rsidRDefault="001839D9" w:rsidP="001839D9"/>
        </w:tc>
      </w:tr>
      <w:tr w:rsidR="001839D9" w14:paraId="370DC4D0" w14:textId="6453A289" w:rsidTr="008F55C4">
        <w:trPr>
          <w:trHeight w:val="505"/>
        </w:trPr>
        <w:tc>
          <w:tcPr>
            <w:tcW w:w="5328" w:type="dxa"/>
            <w:shd w:val="clear" w:color="auto" w:fill="auto"/>
          </w:tcPr>
          <w:p w14:paraId="1233401A" w14:textId="3DF736CB" w:rsidR="001839D9" w:rsidRPr="0044335F" w:rsidRDefault="001839D9" w:rsidP="001839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 staff understand how to deal with soiled linen in individual households. </w:t>
            </w:r>
          </w:p>
        </w:tc>
        <w:tc>
          <w:tcPr>
            <w:tcW w:w="3907" w:type="dxa"/>
            <w:shd w:val="clear" w:color="auto" w:fill="auto"/>
          </w:tcPr>
          <w:p w14:paraId="532ED4F3" w14:textId="6BC21CC3" w:rsidR="001839D9" w:rsidRDefault="001839D9" w:rsidP="001839D9"/>
        </w:tc>
        <w:tc>
          <w:tcPr>
            <w:tcW w:w="1722" w:type="dxa"/>
            <w:shd w:val="clear" w:color="auto" w:fill="auto"/>
          </w:tcPr>
          <w:p w14:paraId="46AC4E43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5B432DF7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3B473D77" w14:textId="77777777" w:rsidR="001839D9" w:rsidRDefault="001839D9" w:rsidP="001839D9"/>
        </w:tc>
      </w:tr>
      <w:tr w:rsidR="001839D9" w14:paraId="13262E40" w14:textId="7808FBBA" w:rsidTr="008F55C4">
        <w:trPr>
          <w:trHeight w:val="505"/>
        </w:trPr>
        <w:tc>
          <w:tcPr>
            <w:tcW w:w="5328" w:type="dxa"/>
            <w:shd w:val="clear" w:color="auto" w:fill="auto"/>
          </w:tcPr>
          <w:p w14:paraId="73C036DF" w14:textId="4F7CEC31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Staff wear aprons and gloves for handling all used linen.</w:t>
            </w:r>
          </w:p>
        </w:tc>
        <w:tc>
          <w:tcPr>
            <w:tcW w:w="3907" w:type="dxa"/>
            <w:shd w:val="clear" w:color="auto" w:fill="auto"/>
          </w:tcPr>
          <w:p w14:paraId="3005F61C" w14:textId="0C56A417" w:rsidR="001839D9" w:rsidRDefault="001839D9" w:rsidP="001839D9"/>
        </w:tc>
        <w:tc>
          <w:tcPr>
            <w:tcW w:w="1722" w:type="dxa"/>
            <w:shd w:val="clear" w:color="auto" w:fill="auto"/>
          </w:tcPr>
          <w:p w14:paraId="6FBF55A1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1A44E9F1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60CF7E1E" w14:textId="77777777" w:rsidR="001839D9" w:rsidRDefault="001839D9" w:rsidP="001839D9"/>
        </w:tc>
      </w:tr>
      <w:tr w:rsidR="001839D9" w14:paraId="6F702A97" w14:textId="4029CCB4" w:rsidTr="008F55C4">
        <w:trPr>
          <w:trHeight w:val="505"/>
        </w:trPr>
        <w:tc>
          <w:tcPr>
            <w:tcW w:w="5328" w:type="dxa"/>
            <w:shd w:val="clear" w:color="auto" w:fill="auto"/>
          </w:tcPr>
          <w:p w14:paraId="1D7DF8AD" w14:textId="4D773E9D" w:rsidR="001839D9" w:rsidRPr="0044335F" w:rsidRDefault="001839D9" w:rsidP="001839D9">
            <w:pPr>
              <w:rPr>
                <w:rFonts w:ascii="Arial" w:hAnsi="Arial" w:cs="Arial"/>
              </w:rPr>
            </w:pPr>
            <w:r w:rsidRPr="0044335F">
              <w:rPr>
                <w:rFonts w:ascii="Arial" w:hAnsi="Arial" w:cs="Arial"/>
              </w:rPr>
              <w:t>Hand washing facilities are available</w:t>
            </w:r>
            <w:r>
              <w:rPr>
                <w:rFonts w:ascii="Arial" w:hAnsi="Arial" w:cs="Arial"/>
              </w:rPr>
              <w:t xml:space="preserve"> to staff</w:t>
            </w:r>
            <w:r w:rsidRPr="0044335F">
              <w:rPr>
                <w:rFonts w:ascii="Arial" w:hAnsi="Arial" w:cs="Arial"/>
              </w:rPr>
              <w:t>.</w:t>
            </w:r>
          </w:p>
        </w:tc>
        <w:tc>
          <w:tcPr>
            <w:tcW w:w="3907" w:type="dxa"/>
            <w:shd w:val="clear" w:color="auto" w:fill="auto"/>
          </w:tcPr>
          <w:p w14:paraId="04B9D900" w14:textId="5A607E01" w:rsidR="001839D9" w:rsidRDefault="001839D9" w:rsidP="001839D9"/>
        </w:tc>
        <w:tc>
          <w:tcPr>
            <w:tcW w:w="1722" w:type="dxa"/>
            <w:shd w:val="clear" w:color="auto" w:fill="auto"/>
          </w:tcPr>
          <w:p w14:paraId="68C67870" w14:textId="77777777" w:rsidR="001839D9" w:rsidRDefault="001839D9" w:rsidP="001839D9"/>
        </w:tc>
        <w:tc>
          <w:tcPr>
            <w:tcW w:w="1118" w:type="dxa"/>
            <w:shd w:val="clear" w:color="auto" w:fill="auto"/>
          </w:tcPr>
          <w:p w14:paraId="21075DAC" w14:textId="77777777" w:rsidR="001839D9" w:rsidRDefault="001839D9" w:rsidP="001839D9"/>
        </w:tc>
        <w:tc>
          <w:tcPr>
            <w:tcW w:w="3374" w:type="dxa"/>
            <w:shd w:val="clear" w:color="auto" w:fill="auto"/>
          </w:tcPr>
          <w:p w14:paraId="32A14210" w14:textId="77777777" w:rsidR="001839D9" w:rsidRDefault="001839D9" w:rsidP="001839D9"/>
        </w:tc>
      </w:tr>
      <w:tr w:rsidR="001839D9" w14:paraId="2064B2D1" w14:textId="203918E1" w:rsidTr="008F55C4">
        <w:trPr>
          <w:trHeight w:val="264"/>
        </w:trPr>
        <w:tc>
          <w:tcPr>
            <w:tcW w:w="5328" w:type="dxa"/>
            <w:shd w:val="clear" w:color="auto" w:fill="70AD47" w:themeFill="accent6"/>
          </w:tcPr>
          <w:p w14:paraId="45065294" w14:textId="77777777" w:rsidR="001839D9" w:rsidRPr="0044335F" w:rsidRDefault="001839D9" w:rsidP="001839D9">
            <w:pPr>
              <w:rPr>
                <w:rFonts w:ascii="Arial" w:hAnsi="Arial" w:cs="Arial"/>
              </w:rPr>
            </w:pPr>
          </w:p>
        </w:tc>
        <w:tc>
          <w:tcPr>
            <w:tcW w:w="3907" w:type="dxa"/>
            <w:shd w:val="clear" w:color="auto" w:fill="70AD47" w:themeFill="accent6"/>
          </w:tcPr>
          <w:p w14:paraId="1E9AD0B5" w14:textId="77777777" w:rsidR="001839D9" w:rsidRDefault="001839D9" w:rsidP="001839D9"/>
        </w:tc>
        <w:tc>
          <w:tcPr>
            <w:tcW w:w="1722" w:type="dxa"/>
            <w:shd w:val="clear" w:color="auto" w:fill="70AD47" w:themeFill="accent6"/>
          </w:tcPr>
          <w:p w14:paraId="34457A89" w14:textId="77777777" w:rsidR="001839D9" w:rsidRDefault="001839D9" w:rsidP="001839D9"/>
        </w:tc>
        <w:tc>
          <w:tcPr>
            <w:tcW w:w="1118" w:type="dxa"/>
            <w:shd w:val="clear" w:color="auto" w:fill="70AD47" w:themeFill="accent6"/>
          </w:tcPr>
          <w:p w14:paraId="687A97E2" w14:textId="77777777" w:rsidR="001839D9" w:rsidRDefault="001839D9" w:rsidP="001839D9"/>
        </w:tc>
        <w:tc>
          <w:tcPr>
            <w:tcW w:w="3374" w:type="dxa"/>
            <w:shd w:val="clear" w:color="auto" w:fill="70AD47" w:themeFill="accent6"/>
          </w:tcPr>
          <w:p w14:paraId="4221A932" w14:textId="77777777" w:rsidR="001839D9" w:rsidRDefault="001839D9" w:rsidP="001839D9"/>
        </w:tc>
      </w:tr>
    </w:tbl>
    <w:p w14:paraId="6F5792F6" w14:textId="7527BBD8" w:rsidR="00CC2FF9" w:rsidRDefault="00CC2FF9" w:rsidP="00CC2FF9">
      <w:pPr>
        <w:rPr>
          <w:rFonts w:ascii="Arial" w:hAnsi="Arial" w:cs="Arial"/>
          <w:b/>
          <w:bCs/>
        </w:rPr>
      </w:pPr>
    </w:p>
    <w:tbl>
      <w:tblPr>
        <w:tblStyle w:val="TableGrid"/>
        <w:tblW w:w="15463" w:type="dxa"/>
        <w:tblInd w:w="-714" w:type="dxa"/>
        <w:tblLook w:val="04A0" w:firstRow="1" w:lastRow="0" w:firstColumn="1" w:lastColumn="0" w:noHBand="0" w:noVBand="1"/>
      </w:tblPr>
      <w:tblGrid>
        <w:gridCol w:w="5440"/>
        <w:gridCol w:w="1365"/>
        <w:gridCol w:w="5389"/>
        <w:gridCol w:w="3269"/>
      </w:tblGrid>
      <w:tr w:rsidR="00CC2FF9" w14:paraId="7438BECB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0DADDCB5" w14:textId="77777777" w:rsidR="00CC2FF9" w:rsidRDefault="00CC2FF9" w:rsidP="00CD240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General Safety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61F8D09C" w14:textId="77777777" w:rsidR="00CC2FF9" w:rsidRDefault="00CC2FF9" w:rsidP="00CD240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Yes or </w:t>
            </w:r>
            <w:proofErr w:type="gramStart"/>
            <w:r>
              <w:rPr>
                <w:rFonts w:ascii="Arial" w:hAnsi="Arial" w:cs="Arial"/>
                <w:b/>
                <w:bCs/>
              </w:rPr>
              <w:t>No</w:t>
            </w:r>
            <w:proofErr w:type="gramEnd"/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2167EE1B" w14:textId="666B5AA3" w:rsidR="00CC2FF9" w:rsidRDefault="00CC2FF9" w:rsidP="00CD240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If NO Comment and identify the action required to be taken 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B2637D5" w14:textId="42182964" w:rsidR="00CC2FF9" w:rsidRDefault="00022890" w:rsidP="00CD240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 be completed by date</w:t>
            </w:r>
          </w:p>
        </w:tc>
      </w:tr>
      <w:tr w:rsidR="00A44C94" w14:paraId="24D461D5" w14:textId="77777777" w:rsidTr="00022890">
        <w:trPr>
          <w:trHeight w:val="581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9ECC9" w14:textId="0C5F4F3F" w:rsidR="00032884" w:rsidRDefault="00A44C94" w:rsidP="00A44C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all signs in place and legible?</w:t>
            </w:r>
          </w:p>
          <w:p w14:paraId="2205E4FA" w14:textId="6F2DC241" w:rsidR="00A372D8" w:rsidRDefault="002C0DC6" w:rsidP="00A44C94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58635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1B8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131B88">
              <w:rPr>
                <w:rFonts w:ascii="Arial" w:hAnsi="Arial" w:cs="Arial"/>
              </w:rPr>
              <w:t xml:space="preserve"> Health and Saf</w:t>
            </w:r>
            <w:r w:rsidR="00AF1B07">
              <w:rPr>
                <w:rFonts w:ascii="Arial" w:hAnsi="Arial" w:cs="Arial"/>
              </w:rPr>
              <w:t xml:space="preserve">ety Poster </w:t>
            </w:r>
            <w:r w:rsidR="008F500D">
              <w:rPr>
                <w:rFonts w:ascii="Arial" w:hAnsi="Arial" w:cs="Arial"/>
              </w:rPr>
              <w:t xml:space="preserve">and </w:t>
            </w:r>
            <w:r w:rsidR="00456C9E">
              <w:rPr>
                <w:rFonts w:ascii="Arial" w:hAnsi="Arial" w:cs="Arial"/>
              </w:rPr>
              <w:t>named</w:t>
            </w:r>
          </w:p>
          <w:p w14:paraId="57C00F67" w14:textId="3970A777" w:rsidR="007E7912" w:rsidRDefault="002C0DC6" w:rsidP="00A44C94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639488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2483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A2483">
              <w:rPr>
                <w:rFonts w:ascii="Arial" w:hAnsi="Arial" w:cs="Arial"/>
              </w:rPr>
              <w:t xml:space="preserve"> </w:t>
            </w:r>
            <w:r w:rsidR="007E7912">
              <w:rPr>
                <w:rFonts w:ascii="Arial" w:hAnsi="Arial" w:cs="Arial"/>
              </w:rPr>
              <w:t xml:space="preserve">COSHH Cupboard </w:t>
            </w:r>
            <w:r w:rsidR="00DA2483">
              <w:rPr>
                <w:rFonts w:ascii="Arial" w:hAnsi="Arial" w:cs="Arial"/>
              </w:rPr>
              <w:t>with Poster and Locked</w:t>
            </w:r>
          </w:p>
          <w:p w14:paraId="0BD04686" w14:textId="3A588A04" w:rsidR="00AF1B07" w:rsidRDefault="002C0DC6" w:rsidP="00A44C94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633793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AF1B07">
              <w:rPr>
                <w:rFonts w:ascii="Arial" w:hAnsi="Arial" w:cs="Arial"/>
              </w:rPr>
              <w:t xml:space="preserve"> First Aid Poster</w:t>
            </w:r>
          </w:p>
          <w:p w14:paraId="39C41CC6" w14:textId="0DC51A22" w:rsidR="008F500D" w:rsidRDefault="002C0DC6" w:rsidP="00A44C94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90011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500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F500D">
              <w:rPr>
                <w:rFonts w:ascii="Arial" w:hAnsi="Arial" w:cs="Arial"/>
              </w:rPr>
              <w:t xml:space="preserve"> ICO Poster </w:t>
            </w:r>
          </w:p>
          <w:p w14:paraId="45B73C6D" w14:textId="2FBC4C1F" w:rsidR="00DF72FF" w:rsidRDefault="002C0DC6" w:rsidP="00A44C94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563868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0B9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4470B9">
              <w:rPr>
                <w:rFonts w:ascii="Arial" w:hAnsi="Arial" w:cs="Arial"/>
              </w:rPr>
              <w:t xml:space="preserve"> </w:t>
            </w:r>
            <w:r w:rsidR="00A44C94">
              <w:rPr>
                <w:rFonts w:ascii="Arial" w:hAnsi="Arial" w:cs="Arial"/>
              </w:rPr>
              <w:t>CCTV sign</w:t>
            </w:r>
          </w:p>
          <w:p w14:paraId="72871635" w14:textId="6D6AEA1D" w:rsidR="00DF72FF" w:rsidRDefault="002C0DC6" w:rsidP="00A44C94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472557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2F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A44C94">
              <w:rPr>
                <w:rFonts w:ascii="Arial" w:hAnsi="Arial" w:cs="Arial"/>
              </w:rPr>
              <w:t xml:space="preserve"> </w:t>
            </w:r>
            <w:r w:rsidR="006B2F74">
              <w:rPr>
                <w:rFonts w:ascii="Arial" w:hAnsi="Arial" w:cs="Arial"/>
              </w:rPr>
              <w:t xml:space="preserve">Fire </w:t>
            </w:r>
            <w:r w:rsidR="00A44C94">
              <w:rPr>
                <w:rFonts w:ascii="Arial" w:hAnsi="Arial" w:cs="Arial"/>
              </w:rPr>
              <w:t>Exit signs</w:t>
            </w:r>
          </w:p>
          <w:p w14:paraId="3B2C4FCA" w14:textId="77777777" w:rsidR="00DF72FF" w:rsidRDefault="002C0DC6" w:rsidP="00A44C94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810674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2F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6B2526">
              <w:rPr>
                <w:rFonts w:ascii="Arial" w:hAnsi="Arial" w:cs="Arial"/>
              </w:rPr>
              <w:t xml:space="preserve"> SOVA </w:t>
            </w:r>
            <w:r w:rsidR="00DF72FF">
              <w:rPr>
                <w:rFonts w:ascii="Arial" w:hAnsi="Arial" w:cs="Arial"/>
              </w:rPr>
              <w:t>signs</w:t>
            </w:r>
          </w:p>
          <w:p w14:paraId="1A77EF50" w14:textId="7F5182D6" w:rsidR="00AC7E87" w:rsidRDefault="002C0DC6" w:rsidP="00A44C94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42164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7E87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C83E30">
              <w:rPr>
                <w:rFonts w:ascii="Arial" w:hAnsi="Arial" w:cs="Arial"/>
              </w:rPr>
              <w:t xml:space="preserve"> </w:t>
            </w:r>
            <w:r w:rsidR="00AC7E87">
              <w:rPr>
                <w:rFonts w:ascii="Arial" w:hAnsi="Arial" w:cs="Arial"/>
              </w:rPr>
              <w:t>L</w:t>
            </w:r>
            <w:r w:rsidR="00F74176">
              <w:rPr>
                <w:rFonts w:ascii="Arial" w:hAnsi="Arial" w:cs="Arial"/>
              </w:rPr>
              <w:t xml:space="preserve">ocal </w:t>
            </w:r>
            <w:r w:rsidR="00032884">
              <w:rPr>
                <w:rFonts w:ascii="Arial" w:hAnsi="Arial" w:cs="Arial"/>
              </w:rPr>
              <w:t>Safeguarding</w:t>
            </w:r>
            <w:r w:rsidR="00AC7E87">
              <w:rPr>
                <w:rFonts w:ascii="Arial" w:hAnsi="Arial" w:cs="Arial"/>
              </w:rPr>
              <w:t xml:space="preserve"> team contact</w:t>
            </w:r>
            <w:r w:rsidR="00032884">
              <w:rPr>
                <w:rFonts w:ascii="Arial" w:hAnsi="Arial" w:cs="Arial"/>
              </w:rPr>
              <w:t xml:space="preserve"> </w:t>
            </w:r>
          </w:p>
          <w:p w14:paraId="10919A62" w14:textId="1E8C16C0" w:rsidR="00A44C94" w:rsidRDefault="002C0DC6" w:rsidP="00A44C94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69235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7E87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C83E30">
              <w:rPr>
                <w:rFonts w:ascii="Arial" w:hAnsi="Arial" w:cs="Arial"/>
              </w:rPr>
              <w:t xml:space="preserve"> C</w:t>
            </w:r>
            <w:r w:rsidR="00032884">
              <w:rPr>
                <w:rFonts w:ascii="Arial" w:hAnsi="Arial" w:cs="Arial"/>
              </w:rPr>
              <w:t>omplaint</w:t>
            </w:r>
            <w:r w:rsidR="00AC7E87">
              <w:rPr>
                <w:rFonts w:ascii="Arial" w:hAnsi="Arial" w:cs="Arial"/>
              </w:rPr>
              <w:t xml:space="preserve"> policy and Form</w:t>
            </w:r>
            <w:r w:rsidR="0038741F">
              <w:rPr>
                <w:rFonts w:ascii="Arial" w:hAnsi="Arial" w:cs="Arial"/>
              </w:rPr>
              <w:t>.</w:t>
            </w:r>
          </w:p>
          <w:p w14:paraId="633A8A06" w14:textId="77777777" w:rsidR="001736FB" w:rsidRDefault="002C0DC6" w:rsidP="00A44C94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051686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508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445086">
              <w:rPr>
                <w:rFonts w:ascii="Arial" w:hAnsi="Arial" w:cs="Arial"/>
              </w:rPr>
              <w:t xml:space="preserve"> </w:t>
            </w:r>
            <w:r w:rsidR="00531074">
              <w:rPr>
                <w:rFonts w:ascii="Arial" w:hAnsi="Arial" w:cs="Arial"/>
              </w:rPr>
              <w:t>Weekday</w:t>
            </w:r>
            <w:r w:rsidR="00234A70">
              <w:rPr>
                <w:rFonts w:ascii="Arial" w:hAnsi="Arial" w:cs="Arial"/>
              </w:rPr>
              <w:t xml:space="preserve"> </w:t>
            </w:r>
            <w:r w:rsidR="00445086">
              <w:rPr>
                <w:rFonts w:ascii="Arial" w:hAnsi="Arial" w:cs="Arial"/>
              </w:rPr>
              <w:t>On</w:t>
            </w:r>
            <w:r w:rsidR="00234A70">
              <w:rPr>
                <w:rFonts w:ascii="Arial" w:hAnsi="Arial" w:cs="Arial"/>
              </w:rPr>
              <w:t>-</w:t>
            </w:r>
            <w:r w:rsidR="00445086">
              <w:rPr>
                <w:rFonts w:ascii="Arial" w:hAnsi="Arial" w:cs="Arial"/>
              </w:rPr>
              <w:t>call</w:t>
            </w:r>
            <w:r w:rsidR="00234A70">
              <w:rPr>
                <w:rFonts w:ascii="Arial" w:hAnsi="Arial" w:cs="Arial"/>
              </w:rPr>
              <w:t xml:space="preserve"> Manager poster</w:t>
            </w:r>
          </w:p>
          <w:p w14:paraId="3FFC5879" w14:textId="1B777FB5" w:rsidR="0038741F" w:rsidRDefault="002C0DC6" w:rsidP="00A44C94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573034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36FB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1736FB">
              <w:rPr>
                <w:rFonts w:ascii="Arial" w:hAnsi="Arial" w:cs="Arial"/>
              </w:rPr>
              <w:t xml:space="preserve"> Care team contact numbers</w:t>
            </w:r>
            <w:r w:rsidR="008F55C4">
              <w:rPr>
                <w:rFonts w:ascii="Arial" w:hAnsi="Arial" w:cs="Arial"/>
              </w:rPr>
              <w:t xml:space="preserve"> for staff easy access</w:t>
            </w:r>
            <w:r w:rsidR="004B732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AF4FF" w14:textId="77777777" w:rsidR="00A44C94" w:rsidRPr="005E55FA" w:rsidRDefault="00A44C94" w:rsidP="00A44C94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A8B6" w14:textId="77777777" w:rsidR="00A44C94" w:rsidRDefault="00A44C94" w:rsidP="00A44C94">
            <w:pPr>
              <w:tabs>
                <w:tab w:val="left" w:pos="2028"/>
              </w:tabs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6324C" w14:textId="77777777" w:rsidR="00A44C94" w:rsidRDefault="00A44C94" w:rsidP="00A44C94">
            <w:pPr>
              <w:rPr>
                <w:rFonts w:ascii="Arial" w:hAnsi="Arial" w:cs="Arial"/>
              </w:rPr>
            </w:pPr>
          </w:p>
        </w:tc>
      </w:tr>
      <w:tr w:rsidR="00A44C94" w14:paraId="429F0CC9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9E227" w14:textId="77777777" w:rsidR="00A44C94" w:rsidRDefault="00A44C94" w:rsidP="00A44C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all fire exit access kept clear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5A75E" w14:textId="77777777" w:rsidR="00A44C94" w:rsidRDefault="00A44C94" w:rsidP="00A44C94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299A4" w14:textId="77777777" w:rsidR="00A44C94" w:rsidRDefault="00A44C94" w:rsidP="00A44C94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06EA" w14:textId="77777777" w:rsidR="00A44C94" w:rsidRDefault="00A44C94" w:rsidP="00A44C94">
            <w:pPr>
              <w:rPr>
                <w:rFonts w:ascii="Arial" w:hAnsi="Arial" w:cs="Arial"/>
              </w:rPr>
            </w:pPr>
          </w:p>
        </w:tc>
      </w:tr>
      <w:tr w:rsidR="00A44C94" w14:paraId="55133DF7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A4353" w14:textId="6B98F85D" w:rsidR="00A44C94" w:rsidRDefault="00A44C94" w:rsidP="00A44C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corridors kept clear of obstruction?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ABDC" w14:textId="77777777" w:rsidR="00A44C94" w:rsidRPr="005E55FA" w:rsidRDefault="00A44C94" w:rsidP="00A44C94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ECF32" w14:textId="77777777" w:rsidR="00A44C94" w:rsidRDefault="00A44C94" w:rsidP="00A44C94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F7473" w14:textId="77777777" w:rsidR="00A44C94" w:rsidRDefault="00A44C94" w:rsidP="00A44C94">
            <w:pPr>
              <w:rPr>
                <w:rFonts w:ascii="Arial" w:hAnsi="Arial" w:cs="Arial"/>
              </w:rPr>
            </w:pPr>
          </w:p>
        </w:tc>
      </w:tr>
      <w:tr w:rsidR="00A44C94" w14:paraId="5FE9C322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D0392" w14:textId="17FFF0B7" w:rsidR="00A44C94" w:rsidRDefault="00A44C94" w:rsidP="00A44C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all wet floors marked with “CAUTION, WET FLOOR”. Are the wet floor signs in the project for when needed</w:t>
            </w:r>
            <w:r w:rsidR="0007027F">
              <w:rPr>
                <w:rFonts w:ascii="Arial" w:hAnsi="Arial" w:cs="Arial"/>
              </w:rPr>
              <w:t>?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E5E2" w14:textId="77777777" w:rsidR="00A44C94" w:rsidRDefault="00A44C94" w:rsidP="00A44C94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5F3E1" w14:textId="77777777" w:rsidR="00A44C94" w:rsidRDefault="00A44C94" w:rsidP="00A44C94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E458" w14:textId="77777777" w:rsidR="00A44C94" w:rsidRDefault="00A44C94" w:rsidP="00A44C94">
            <w:pPr>
              <w:rPr>
                <w:rFonts w:ascii="Arial" w:hAnsi="Arial" w:cs="Arial"/>
              </w:rPr>
            </w:pPr>
          </w:p>
        </w:tc>
      </w:tr>
      <w:tr w:rsidR="007A4FC2" w14:paraId="0B3F46F4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CDEA" w14:textId="40846EE8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Stairway free from any obstruction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B4652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C075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52E55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599AFB8D" w14:textId="77777777" w:rsidTr="007A4FC2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1AA7A" w14:textId="6AF86831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flammable material stored under the stairs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C7C4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D5B94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3180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5F3E5F29" w14:textId="77777777" w:rsidTr="007A4FC2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3A66" w14:textId="728C4FF2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doors open and close properly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A1D4B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28F99" w14:textId="77777777" w:rsidR="007A4FC2" w:rsidRDefault="007A4FC2" w:rsidP="007A4FC2">
            <w:pPr>
              <w:rPr>
                <w:rFonts w:ascii="Arial" w:hAnsi="Arial" w:cs="Arial"/>
              </w:rPr>
            </w:pPr>
          </w:p>
          <w:p w14:paraId="49ABDA1E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7C59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62A0E6FE" w14:textId="77777777" w:rsidTr="007A4FC2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59942" w14:textId="16B01878" w:rsidR="007A4FC2" w:rsidRDefault="00595FB8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Thumb Turn Locks in</w:t>
            </w:r>
            <w:r w:rsidR="007B5A27">
              <w:rPr>
                <w:rFonts w:ascii="Arial" w:hAnsi="Arial" w:cs="Arial"/>
              </w:rPr>
              <w:t>stalled for all client and Office doors?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5725B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1726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20404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748E1DCF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A7A6F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all waste collected and is the fire point area clear.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DE32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41742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F273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643545C6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A8DF5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Are exit doors, landing and steps </w:t>
            </w:r>
            <w:proofErr w:type="spellStart"/>
            <w:r>
              <w:rPr>
                <w:rFonts w:ascii="Arial" w:hAnsi="Arial" w:cs="Arial"/>
              </w:rPr>
              <w:t>well lit</w:t>
            </w:r>
            <w:proofErr w:type="spellEnd"/>
            <w:r>
              <w:rPr>
                <w:rFonts w:ascii="Arial" w:hAnsi="Arial" w:cs="Arial"/>
              </w:rPr>
              <w:t xml:space="preserve"> and in good repair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97F2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CB45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0449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7A861FE9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2B44A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hazardous areas properly separated.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6249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65778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68557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7BF3344E" w14:textId="77777777" w:rsidTr="00022890">
        <w:trPr>
          <w:trHeight w:val="253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32E86" w14:textId="6D52F9B1" w:rsidR="007A4FC2" w:rsidRPr="0061718F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Lighting adequate and all working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C8E56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C5DEB" w14:textId="31668322" w:rsidR="007A4FC2" w:rsidRDefault="007A4FC2" w:rsidP="007A4FC2">
            <w:pPr>
              <w:tabs>
                <w:tab w:val="left" w:pos="924"/>
              </w:tabs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BF0D6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0DC62913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A8A20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Staff and clients aware of evacuation procedure and assembly points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1B5C8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906D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C661C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6233A5D8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27CC5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Staff aware of all emergency contact information in case of fire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95440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20E6B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FD964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434F453D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4B79" w14:textId="77777777" w:rsidR="007A4FC2" w:rsidRPr="00D361CA" w:rsidRDefault="007A4FC2" w:rsidP="007A4FC2">
            <w:pPr>
              <w:rPr>
                <w:rFonts w:ascii="Arial" w:hAnsi="Arial" w:cs="Arial"/>
                <w:b/>
                <w:bCs/>
              </w:rPr>
            </w:pPr>
            <w:r w:rsidRPr="00D361CA">
              <w:rPr>
                <w:rFonts w:ascii="Arial" w:hAnsi="Arial" w:cs="Arial"/>
                <w:b/>
                <w:bCs/>
              </w:rPr>
              <w:t>Equipment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25267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FED31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B5E59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44B7FAE2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004E2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the fire panel in good condition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3622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17CA2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73B3B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49C4D37F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08FA2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fire extinguishers visible, accessible, pin and seal in place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2A65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E37C9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F04B8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1D447B7C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8202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Smoke detectors in good condition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25C85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3355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15A0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0D473E7B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0E26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Fire blankets in good working condition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5BA4B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8BE10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05E88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740BC7F3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BB92" w14:textId="77777777" w:rsidR="007A4FC2" w:rsidRDefault="007A4FC2" w:rsidP="007A4FC2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Is</w:t>
            </w:r>
            <w:proofErr w:type="gramEnd"/>
            <w:r>
              <w:rPr>
                <w:rFonts w:ascii="Arial" w:hAnsi="Arial" w:cs="Arial"/>
              </w:rPr>
              <w:t xml:space="preserve"> all appliances in the house (can cause a fire) checked and safe to operate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C7D12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6FBBF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4BC61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63019829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B901" w14:textId="77777777" w:rsidR="007A4FC2" w:rsidRPr="002D6832" w:rsidRDefault="007A4FC2" w:rsidP="007A4FC2">
            <w:pPr>
              <w:rPr>
                <w:rFonts w:ascii="Arial" w:hAnsi="Arial" w:cs="Arial"/>
                <w:b/>
                <w:bCs/>
              </w:rPr>
            </w:pPr>
            <w:r w:rsidRPr="002D6832">
              <w:rPr>
                <w:rFonts w:ascii="Arial" w:hAnsi="Arial" w:cs="Arial"/>
                <w:b/>
                <w:bCs/>
              </w:rPr>
              <w:t>Electrical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01B6E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90A0E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38351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6DB1BF17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73FA6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Extension cords are not used in place of permanent wiring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1AC95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68B7A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17566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2361B9FD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CCB11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Power cords are in good condition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732CD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4C455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CACE5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4E7D4A64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EEDB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Electrical panels and equipment are accessible and free of obstructions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0407D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0235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C7C66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52350448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C98D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 wiring covered and in good condition 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FD49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4DC45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31B8E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61DFD81F" w14:textId="77777777" w:rsidTr="00022890">
        <w:trPr>
          <w:trHeight w:val="14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214FF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Cover plates are in place on electrical junction boxes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687C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1B75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6378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1470812D" w14:textId="77777777" w:rsidTr="00022890">
        <w:trPr>
          <w:trHeight w:val="506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FBD2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Wirings free from obstruction and easily accessible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89F8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0D166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E1BE2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0EADBE53" w14:textId="77777777" w:rsidTr="00022890">
        <w:trPr>
          <w:trHeight w:val="506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8472E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flammable objects near wirings and cords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9384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B06B2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A90B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2A87A14A" w14:textId="77777777" w:rsidTr="00022890">
        <w:trPr>
          <w:trHeight w:val="506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B39E3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Switches and sockets in good working condition around the unit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89B19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DB8E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CFBE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5E8AD66F" w14:textId="77777777" w:rsidTr="00022890">
        <w:trPr>
          <w:trHeight w:val="253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04351A0" w14:textId="77777777" w:rsidR="007A4FC2" w:rsidRPr="00604CFC" w:rsidRDefault="007A4FC2" w:rsidP="007A4FC2">
            <w:pPr>
              <w:rPr>
                <w:rFonts w:ascii="Arial" w:hAnsi="Arial" w:cs="Arial"/>
                <w:b/>
                <w:bCs/>
              </w:rPr>
            </w:pPr>
            <w:r w:rsidRPr="00604CFC">
              <w:rPr>
                <w:rFonts w:ascii="Arial" w:hAnsi="Arial" w:cs="Arial"/>
                <w:b/>
                <w:bCs/>
              </w:rPr>
              <w:t>Operational Features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19F3461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3A92B20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BE86C2D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3C517CA3" w14:textId="77777777" w:rsidTr="00022890">
        <w:trPr>
          <w:trHeight w:val="253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1433C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Fires reported as required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CFF48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469F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16F5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4F8250B5" w14:textId="77777777" w:rsidTr="00022890">
        <w:trPr>
          <w:trHeight w:val="253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4592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Fire drills conducted as required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90A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5A48B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66660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0DD1444F" w14:textId="77777777" w:rsidTr="00022890">
        <w:trPr>
          <w:trHeight w:val="506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15E1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Smoking regulations in-place and enforced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48AF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2349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28CD2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378F41DD" w14:textId="77777777" w:rsidTr="00022890">
        <w:trPr>
          <w:trHeight w:val="506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5362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Emergency fire procedures available and acceptable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916C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CA643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343DD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6F0B549D" w14:textId="77777777" w:rsidTr="00022890">
        <w:trPr>
          <w:trHeight w:val="506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E709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Staff undertaken fire safety training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5FBA4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A555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A974D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4B11E85B" w14:textId="77777777" w:rsidTr="00022890">
        <w:trPr>
          <w:trHeight w:val="253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0B9FDC1" w14:textId="77777777" w:rsidR="007A4FC2" w:rsidRPr="0024304C" w:rsidRDefault="007A4FC2" w:rsidP="007A4FC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Yearly </w:t>
            </w:r>
            <w:r w:rsidRPr="0024304C">
              <w:rPr>
                <w:rFonts w:ascii="Arial" w:hAnsi="Arial" w:cs="Arial"/>
                <w:b/>
                <w:bCs/>
              </w:rPr>
              <w:t>Inspection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A488C30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C36D451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E7C2130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48386C97" w14:textId="77777777" w:rsidTr="00022890">
        <w:trPr>
          <w:trHeight w:val="506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BD490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Fire point UK inspection of all fire equipment in the unit.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4233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6669D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B3E78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3499F858" w14:textId="77777777" w:rsidTr="00022890">
        <w:trPr>
          <w:trHeight w:val="506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AC562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fire extinguishers working and at a good standard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302FD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7B34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44D2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2E61C6D9" w14:textId="77777777" w:rsidTr="00022890">
        <w:trPr>
          <w:trHeight w:val="506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90976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Fire blankets are in place and at a good standard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9DE7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27CEF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CABF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  <w:tr w:rsidR="007A4FC2" w14:paraId="67FDD509" w14:textId="77777777" w:rsidTr="00022890">
        <w:trPr>
          <w:trHeight w:val="494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34EA" w14:textId="77777777" w:rsidR="007A4FC2" w:rsidRDefault="007A4FC2" w:rsidP="007A4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Fire detectors are working and at a good standard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FD28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49CA8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AA8E" w14:textId="77777777" w:rsidR="007A4FC2" w:rsidRDefault="007A4FC2" w:rsidP="007A4FC2">
            <w:pPr>
              <w:rPr>
                <w:rFonts w:ascii="Arial" w:hAnsi="Arial" w:cs="Arial"/>
              </w:rPr>
            </w:pPr>
          </w:p>
        </w:tc>
      </w:tr>
    </w:tbl>
    <w:p w14:paraId="7BB7966E" w14:textId="77777777" w:rsidR="005A566E" w:rsidRDefault="005A566E" w:rsidP="005A566E">
      <w:pPr>
        <w:rPr>
          <w:rFonts w:ascii="Arial" w:hAnsi="Arial" w:cs="Arial"/>
        </w:rPr>
      </w:pPr>
    </w:p>
    <w:p w14:paraId="109A4ED8" w14:textId="166C46C0" w:rsidR="00CC2FF9" w:rsidRPr="005A566E" w:rsidRDefault="00CC2FF9" w:rsidP="005A566E">
      <w:pPr>
        <w:rPr>
          <w:rFonts w:ascii="Arial" w:hAnsi="Arial" w:cs="Arial"/>
        </w:rPr>
      </w:pPr>
      <w:r>
        <w:rPr>
          <w:rFonts w:ascii="Arial" w:hAnsi="Arial" w:cs="Arial"/>
        </w:rPr>
        <w:t>Completed By:</w:t>
      </w:r>
    </w:p>
    <w:p w14:paraId="1B203BBA" w14:textId="52DA0679" w:rsidR="005A566E" w:rsidRPr="004525E3" w:rsidRDefault="005A566E" w:rsidP="005A566E">
      <w:pPr>
        <w:rPr>
          <w:rFonts w:ascii="Arial" w:hAnsi="Arial" w:cs="Arial"/>
        </w:rPr>
      </w:pPr>
      <w:r w:rsidRPr="004525E3">
        <w:rPr>
          <w:rFonts w:ascii="Arial" w:hAnsi="Arial" w:cs="Arial"/>
        </w:rPr>
        <w:t>Date</w:t>
      </w:r>
      <w:r w:rsidR="00A23C5C">
        <w:rPr>
          <w:rFonts w:ascii="Arial" w:hAnsi="Arial" w:cs="Arial"/>
        </w:rPr>
        <w:t xml:space="preserve"> Completed:</w:t>
      </w:r>
      <w:r w:rsidRPr="004525E3">
        <w:rPr>
          <w:rFonts w:ascii="Arial" w:hAnsi="Arial" w:cs="Arial"/>
        </w:rPr>
        <w:t xml:space="preserve">                                                                                                 </w:t>
      </w:r>
      <w:proofErr w:type="gramStart"/>
      <w:r w:rsidRPr="004525E3">
        <w:rPr>
          <w:rFonts w:ascii="Arial" w:hAnsi="Arial" w:cs="Arial"/>
        </w:rPr>
        <w:t xml:space="preserve">Signature </w:t>
      </w:r>
      <w:r w:rsidR="007A0035">
        <w:rPr>
          <w:rFonts w:ascii="Arial" w:hAnsi="Arial" w:cs="Arial"/>
        </w:rPr>
        <w:t>:</w:t>
      </w:r>
      <w:proofErr w:type="gramEnd"/>
      <w:r w:rsidR="007A0035">
        <w:rPr>
          <w:rFonts w:ascii="Arial" w:hAnsi="Arial" w:cs="Arial"/>
        </w:rPr>
        <w:t xml:space="preserve"> </w:t>
      </w:r>
      <w:r w:rsidRPr="004525E3">
        <w:rPr>
          <w:rFonts w:ascii="Arial" w:hAnsi="Arial" w:cs="Arial"/>
        </w:rPr>
        <w:t xml:space="preserve">                        </w:t>
      </w:r>
    </w:p>
    <w:p w14:paraId="6BBAD2F0" w14:textId="77777777" w:rsidR="005A566E" w:rsidRPr="005A566E" w:rsidRDefault="005A566E" w:rsidP="005A566E">
      <w:pPr>
        <w:ind w:firstLine="720"/>
        <w:rPr>
          <w:rFonts w:ascii="Arial" w:hAnsi="Arial" w:cs="Arial"/>
        </w:rPr>
      </w:pPr>
    </w:p>
    <w:p w14:paraId="6D5D3848" w14:textId="77777777" w:rsidR="005A566E" w:rsidRPr="005A566E" w:rsidRDefault="005A566E" w:rsidP="005A566E">
      <w:pPr>
        <w:rPr>
          <w:rFonts w:ascii="Arial" w:hAnsi="Arial" w:cs="Arial"/>
        </w:rPr>
      </w:pPr>
    </w:p>
    <w:p w14:paraId="725DFF83" w14:textId="77777777" w:rsidR="005A566E" w:rsidRPr="005A566E" w:rsidRDefault="005A566E" w:rsidP="005A566E">
      <w:pPr>
        <w:rPr>
          <w:rFonts w:ascii="Arial" w:hAnsi="Arial" w:cs="Arial"/>
        </w:rPr>
      </w:pPr>
    </w:p>
    <w:sectPr w:rsidR="005A566E" w:rsidRPr="005A566E" w:rsidSect="008A2AA2">
      <w:headerReference w:type="default" r:id="rId6"/>
      <w:pgSz w:w="16838" w:h="11906" w:orient="landscape"/>
      <w:pgMar w:top="1418" w:right="1440" w:bottom="709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8EF7F" w14:textId="77777777" w:rsidR="00051089" w:rsidRDefault="00051089" w:rsidP="009D1AB7">
      <w:pPr>
        <w:spacing w:after="0" w:line="240" w:lineRule="auto"/>
      </w:pPr>
      <w:r>
        <w:separator/>
      </w:r>
    </w:p>
  </w:endnote>
  <w:endnote w:type="continuationSeparator" w:id="0">
    <w:p w14:paraId="0987E68C" w14:textId="77777777" w:rsidR="00051089" w:rsidRDefault="00051089" w:rsidP="009D1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C522E" w14:textId="77777777" w:rsidR="00051089" w:rsidRDefault="00051089" w:rsidP="009D1AB7">
      <w:pPr>
        <w:spacing w:after="0" w:line="240" w:lineRule="auto"/>
      </w:pPr>
      <w:r>
        <w:separator/>
      </w:r>
    </w:p>
  </w:footnote>
  <w:footnote w:type="continuationSeparator" w:id="0">
    <w:p w14:paraId="2A5D42FD" w14:textId="77777777" w:rsidR="00051089" w:rsidRDefault="00051089" w:rsidP="009D1A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61671" w14:textId="1F042BA8" w:rsidR="00505B50" w:rsidRDefault="00505B50">
    <w:pPr>
      <w:pStyle w:val="Header"/>
    </w:pPr>
    <w:r w:rsidRPr="00605D6E">
      <w:rPr>
        <w:rFonts w:ascii="Arial" w:eastAsia="Times New Roman" w:hAnsi="Arial" w:cs="Arial"/>
        <w:b/>
        <w:noProof/>
        <w:sz w:val="28"/>
        <w:szCs w:val="28"/>
        <w:lang w:eastAsia="en-GB"/>
      </w:rPr>
      <w:drawing>
        <wp:anchor distT="0" distB="0" distL="114300" distR="114300" simplePos="0" relativeHeight="251658240" behindDoc="0" locked="0" layoutInCell="1" allowOverlap="1" wp14:anchorId="7E0B92D6" wp14:editId="25141EC4">
          <wp:simplePos x="0" y="0"/>
          <wp:positionH relativeFrom="column">
            <wp:posOffset>-45720</wp:posOffset>
          </wp:positionH>
          <wp:positionV relativeFrom="paragraph">
            <wp:posOffset>-335279</wp:posOffset>
          </wp:positionV>
          <wp:extent cx="1264920" cy="493458"/>
          <wp:effectExtent l="0" t="0" r="0" b="1905"/>
          <wp:wrapNone/>
          <wp:docPr id="1360739186" name="Picture 1360739186" descr="new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257" cy="4978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215"/>
    <w:rsid w:val="00022890"/>
    <w:rsid w:val="000254DC"/>
    <w:rsid w:val="00032884"/>
    <w:rsid w:val="00051089"/>
    <w:rsid w:val="0007027F"/>
    <w:rsid w:val="00073398"/>
    <w:rsid w:val="00080E9D"/>
    <w:rsid w:val="00083606"/>
    <w:rsid w:val="00094606"/>
    <w:rsid w:val="000A3E1B"/>
    <w:rsid w:val="000B3044"/>
    <w:rsid w:val="000D1949"/>
    <w:rsid w:val="000E459F"/>
    <w:rsid w:val="001066EB"/>
    <w:rsid w:val="0011020A"/>
    <w:rsid w:val="00120397"/>
    <w:rsid w:val="00122E58"/>
    <w:rsid w:val="00131B88"/>
    <w:rsid w:val="001469E7"/>
    <w:rsid w:val="00147C82"/>
    <w:rsid w:val="00151D6F"/>
    <w:rsid w:val="001655FB"/>
    <w:rsid w:val="001706FD"/>
    <w:rsid w:val="0017167B"/>
    <w:rsid w:val="00171B69"/>
    <w:rsid w:val="001736FB"/>
    <w:rsid w:val="00174CFC"/>
    <w:rsid w:val="001839A9"/>
    <w:rsid w:val="001839D9"/>
    <w:rsid w:val="00192F7A"/>
    <w:rsid w:val="001C6468"/>
    <w:rsid w:val="001D1825"/>
    <w:rsid w:val="001D3104"/>
    <w:rsid w:val="001D4799"/>
    <w:rsid w:val="001D668F"/>
    <w:rsid w:val="001E2CE2"/>
    <w:rsid w:val="001E4CCD"/>
    <w:rsid w:val="001E7484"/>
    <w:rsid w:val="002026D1"/>
    <w:rsid w:val="0022129A"/>
    <w:rsid w:val="0022615B"/>
    <w:rsid w:val="00234A70"/>
    <w:rsid w:val="00244563"/>
    <w:rsid w:val="00250E9B"/>
    <w:rsid w:val="002543FE"/>
    <w:rsid w:val="002C0DC6"/>
    <w:rsid w:val="002C662F"/>
    <w:rsid w:val="002D1BE5"/>
    <w:rsid w:val="002E455D"/>
    <w:rsid w:val="002E5B14"/>
    <w:rsid w:val="002F7215"/>
    <w:rsid w:val="003129B0"/>
    <w:rsid w:val="003620C7"/>
    <w:rsid w:val="0037682D"/>
    <w:rsid w:val="0038741F"/>
    <w:rsid w:val="003A7CEC"/>
    <w:rsid w:val="003C14BD"/>
    <w:rsid w:val="003D219E"/>
    <w:rsid w:val="003E399F"/>
    <w:rsid w:val="003F4589"/>
    <w:rsid w:val="00402D99"/>
    <w:rsid w:val="00411956"/>
    <w:rsid w:val="00413B3C"/>
    <w:rsid w:val="004152D4"/>
    <w:rsid w:val="0042673D"/>
    <w:rsid w:val="004405BC"/>
    <w:rsid w:val="0044335F"/>
    <w:rsid w:val="00445086"/>
    <w:rsid w:val="004470B9"/>
    <w:rsid w:val="004525E3"/>
    <w:rsid w:val="00456C9E"/>
    <w:rsid w:val="004574E1"/>
    <w:rsid w:val="00466869"/>
    <w:rsid w:val="00475274"/>
    <w:rsid w:val="004758AB"/>
    <w:rsid w:val="00492F43"/>
    <w:rsid w:val="00494161"/>
    <w:rsid w:val="004A3E2F"/>
    <w:rsid w:val="004B732F"/>
    <w:rsid w:val="004C33B1"/>
    <w:rsid w:val="004D6086"/>
    <w:rsid w:val="004E428B"/>
    <w:rsid w:val="0050194A"/>
    <w:rsid w:val="00505B50"/>
    <w:rsid w:val="005109E8"/>
    <w:rsid w:val="00523194"/>
    <w:rsid w:val="00525BF6"/>
    <w:rsid w:val="00531074"/>
    <w:rsid w:val="00531557"/>
    <w:rsid w:val="00564608"/>
    <w:rsid w:val="00571C53"/>
    <w:rsid w:val="005805DE"/>
    <w:rsid w:val="005926E3"/>
    <w:rsid w:val="005928FD"/>
    <w:rsid w:val="00595823"/>
    <w:rsid w:val="00595FB8"/>
    <w:rsid w:val="00596BC9"/>
    <w:rsid w:val="005A566E"/>
    <w:rsid w:val="005C3AAD"/>
    <w:rsid w:val="005C6D10"/>
    <w:rsid w:val="0061718F"/>
    <w:rsid w:val="006730E5"/>
    <w:rsid w:val="00673239"/>
    <w:rsid w:val="0067383B"/>
    <w:rsid w:val="00675229"/>
    <w:rsid w:val="006A4B14"/>
    <w:rsid w:val="006B2526"/>
    <w:rsid w:val="006B2F74"/>
    <w:rsid w:val="006B54AB"/>
    <w:rsid w:val="006B7192"/>
    <w:rsid w:val="006E20ED"/>
    <w:rsid w:val="006E3D42"/>
    <w:rsid w:val="00732AF4"/>
    <w:rsid w:val="007500F3"/>
    <w:rsid w:val="00760C43"/>
    <w:rsid w:val="007662F3"/>
    <w:rsid w:val="007A0035"/>
    <w:rsid w:val="007A0E13"/>
    <w:rsid w:val="007A4FC2"/>
    <w:rsid w:val="007B13D8"/>
    <w:rsid w:val="007B1D53"/>
    <w:rsid w:val="007B5A27"/>
    <w:rsid w:val="007E7912"/>
    <w:rsid w:val="008108AC"/>
    <w:rsid w:val="008152B1"/>
    <w:rsid w:val="00815DD8"/>
    <w:rsid w:val="00827320"/>
    <w:rsid w:val="00831540"/>
    <w:rsid w:val="00842455"/>
    <w:rsid w:val="008520CB"/>
    <w:rsid w:val="00865C8D"/>
    <w:rsid w:val="008662A2"/>
    <w:rsid w:val="008A2AA2"/>
    <w:rsid w:val="008B3F08"/>
    <w:rsid w:val="008C149A"/>
    <w:rsid w:val="008D7D0D"/>
    <w:rsid w:val="008E11B2"/>
    <w:rsid w:val="008E1D6C"/>
    <w:rsid w:val="008F500D"/>
    <w:rsid w:val="008F55C4"/>
    <w:rsid w:val="009228B5"/>
    <w:rsid w:val="009335CE"/>
    <w:rsid w:val="009365F2"/>
    <w:rsid w:val="0094026F"/>
    <w:rsid w:val="009752D3"/>
    <w:rsid w:val="00981D01"/>
    <w:rsid w:val="009B26B8"/>
    <w:rsid w:val="009C0095"/>
    <w:rsid w:val="009D1AB7"/>
    <w:rsid w:val="009D7A84"/>
    <w:rsid w:val="009E0D16"/>
    <w:rsid w:val="00A02664"/>
    <w:rsid w:val="00A05B50"/>
    <w:rsid w:val="00A23C5C"/>
    <w:rsid w:val="00A3203E"/>
    <w:rsid w:val="00A327EB"/>
    <w:rsid w:val="00A372D8"/>
    <w:rsid w:val="00A40F3D"/>
    <w:rsid w:val="00A44C94"/>
    <w:rsid w:val="00A471D7"/>
    <w:rsid w:val="00A57945"/>
    <w:rsid w:val="00A67CA8"/>
    <w:rsid w:val="00A9432F"/>
    <w:rsid w:val="00A976D1"/>
    <w:rsid w:val="00AB22BD"/>
    <w:rsid w:val="00AC378E"/>
    <w:rsid w:val="00AC7E87"/>
    <w:rsid w:val="00AD23AD"/>
    <w:rsid w:val="00AE2DD9"/>
    <w:rsid w:val="00AE6C9B"/>
    <w:rsid w:val="00AF1B07"/>
    <w:rsid w:val="00B0591C"/>
    <w:rsid w:val="00B0797A"/>
    <w:rsid w:val="00B26827"/>
    <w:rsid w:val="00B3453D"/>
    <w:rsid w:val="00B34E58"/>
    <w:rsid w:val="00B421A0"/>
    <w:rsid w:val="00B4566A"/>
    <w:rsid w:val="00B5219C"/>
    <w:rsid w:val="00B92FA2"/>
    <w:rsid w:val="00BA102B"/>
    <w:rsid w:val="00BB4932"/>
    <w:rsid w:val="00BD50E7"/>
    <w:rsid w:val="00BE2906"/>
    <w:rsid w:val="00BE78BB"/>
    <w:rsid w:val="00BF12B8"/>
    <w:rsid w:val="00C11C9B"/>
    <w:rsid w:val="00C12B65"/>
    <w:rsid w:val="00C1472D"/>
    <w:rsid w:val="00C21A57"/>
    <w:rsid w:val="00C276F2"/>
    <w:rsid w:val="00C41E44"/>
    <w:rsid w:val="00C83E30"/>
    <w:rsid w:val="00C87065"/>
    <w:rsid w:val="00C90769"/>
    <w:rsid w:val="00C91384"/>
    <w:rsid w:val="00C92B31"/>
    <w:rsid w:val="00CC2FF9"/>
    <w:rsid w:val="00CF4195"/>
    <w:rsid w:val="00CF4692"/>
    <w:rsid w:val="00D038DC"/>
    <w:rsid w:val="00D1021A"/>
    <w:rsid w:val="00D1074B"/>
    <w:rsid w:val="00D264F4"/>
    <w:rsid w:val="00D37E1F"/>
    <w:rsid w:val="00D55DF9"/>
    <w:rsid w:val="00D7688A"/>
    <w:rsid w:val="00D84848"/>
    <w:rsid w:val="00D96A71"/>
    <w:rsid w:val="00DA2483"/>
    <w:rsid w:val="00DF72FF"/>
    <w:rsid w:val="00E07238"/>
    <w:rsid w:val="00E207BC"/>
    <w:rsid w:val="00E33447"/>
    <w:rsid w:val="00E44AFC"/>
    <w:rsid w:val="00E54321"/>
    <w:rsid w:val="00E70A12"/>
    <w:rsid w:val="00E80193"/>
    <w:rsid w:val="00E97550"/>
    <w:rsid w:val="00EA15AB"/>
    <w:rsid w:val="00EB0901"/>
    <w:rsid w:val="00ED7562"/>
    <w:rsid w:val="00F252A8"/>
    <w:rsid w:val="00F37AA1"/>
    <w:rsid w:val="00F37F01"/>
    <w:rsid w:val="00F74176"/>
    <w:rsid w:val="00F9622C"/>
    <w:rsid w:val="00FA3889"/>
    <w:rsid w:val="00FB69BC"/>
    <w:rsid w:val="00FF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5E7E12"/>
  <w15:chartTrackingRefBased/>
  <w15:docId w15:val="{2E0D27C5-D44D-4CEA-9009-93C7E9B2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7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1A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AB7"/>
  </w:style>
  <w:style w:type="paragraph" w:styleId="Footer">
    <w:name w:val="footer"/>
    <w:basedOn w:val="Normal"/>
    <w:link w:val="FooterChar"/>
    <w:uiPriority w:val="99"/>
    <w:unhideWhenUsed/>
    <w:rsid w:val="009D1A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1341</Words>
  <Characters>7758</Characters>
  <Application>Microsoft Office Word</Application>
  <DocSecurity>0</DocSecurity>
  <Lines>775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Erskine</dc:creator>
  <cp:keywords/>
  <dc:description/>
  <cp:lastModifiedBy>stan ezeoke</cp:lastModifiedBy>
  <cp:revision>9</cp:revision>
  <dcterms:created xsi:type="dcterms:W3CDTF">2025-03-06T15:01:00Z</dcterms:created>
  <dcterms:modified xsi:type="dcterms:W3CDTF">2025-03-06T15:16:00Z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ff411ec1192b0b8296bd64a07b621daf42369215c0f2db38012134c2fcf04319</vt:lpwstr>
  </property>
</Properties>
</file>