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9707" w14:textId="5523C2AE" w:rsidR="00927174" w:rsidRDefault="00927174" w:rsidP="00927174">
      <w:pPr>
        <w:rPr>
          <w:rFonts w:ascii="Arial" w:hAnsi="Arial" w:cs="Arial"/>
          <w:b/>
          <w:bCs/>
          <w:sz w:val="28"/>
          <w:szCs w:val="28"/>
        </w:rPr>
      </w:pPr>
      <w:r w:rsidRPr="00A8070A">
        <w:rPr>
          <w:rFonts w:ascii="Arial" w:hAnsi="Arial" w:cs="Arial"/>
          <w:b/>
          <w:bCs/>
          <w:sz w:val="28"/>
          <w:szCs w:val="28"/>
        </w:rPr>
        <w:t>Staff Competency Assessment for the Management of Medicines</w:t>
      </w:r>
    </w:p>
    <w:p w14:paraId="7360C330" w14:textId="08252E17" w:rsidR="00FE125E" w:rsidRPr="00FE125E" w:rsidRDefault="007C3F02" w:rsidP="00927174">
      <w:pPr>
        <w:rPr>
          <w:rFonts w:ascii="Arial" w:hAnsi="Arial" w:cs="Arial"/>
          <w:color w:val="FF0000"/>
          <w:sz w:val="28"/>
          <w:szCs w:val="28"/>
        </w:rPr>
      </w:pPr>
      <w:r w:rsidRPr="007C3F02">
        <w:rPr>
          <w:rFonts w:ascii="Arial" w:hAnsi="Arial" w:cs="Arial"/>
          <w:color w:val="FF0000"/>
          <w:sz w:val="28"/>
          <w:szCs w:val="28"/>
        </w:rPr>
        <w:t>To be completed annually, or sooner if a concern is identified.</w:t>
      </w: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3517"/>
        <w:gridCol w:w="3361"/>
        <w:gridCol w:w="781"/>
        <w:gridCol w:w="2085"/>
      </w:tblGrid>
      <w:tr w:rsidR="00667858" w:rsidRPr="00A8070A" w14:paraId="0DC311CB" w14:textId="77777777" w:rsidTr="00186BE3">
        <w:trPr>
          <w:trHeight w:val="451"/>
        </w:trPr>
        <w:tc>
          <w:tcPr>
            <w:tcW w:w="3517" w:type="dxa"/>
            <w:shd w:val="clear" w:color="auto" w:fill="E2EFD9" w:themeFill="accent6" w:themeFillTint="33"/>
          </w:tcPr>
          <w:p w14:paraId="11EA1220" w14:textId="77777777" w:rsidR="00667858" w:rsidRPr="00704974" w:rsidRDefault="0066785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704974">
              <w:rPr>
                <w:rFonts w:ascii="Arial" w:hAnsi="Arial" w:cs="Arial"/>
                <w:sz w:val="24"/>
                <w:szCs w:val="24"/>
              </w:rPr>
              <w:t xml:space="preserve">Name of the staff member </w:t>
            </w:r>
          </w:p>
        </w:tc>
        <w:tc>
          <w:tcPr>
            <w:tcW w:w="3361" w:type="dxa"/>
            <w:shd w:val="clear" w:color="auto" w:fill="FFFFFF" w:themeFill="background1"/>
          </w:tcPr>
          <w:p w14:paraId="76C204E9" w14:textId="2556E709" w:rsidR="00667858" w:rsidRPr="00A8070A" w:rsidRDefault="0066785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81" w:type="dxa"/>
            <w:shd w:val="clear" w:color="auto" w:fill="E2EFD9" w:themeFill="accent6" w:themeFillTint="33"/>
          </w:tcPr>
          <w:p w14:paraId="2BBAA045" w14:textId="77777777" w:rsidR="00667858" w:rsidRPr="00704974" w:rsidRDefault="0066785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70497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2085" w:type="dxa"/>
            <w:shd w:val="clear" w:color="auto" w:fill="FFFFFF" w:themeFill="background1"/>
          </w:tcPr>
          <w:p w14:paraId="0C435290" w14:textId="345493E6" w:rsidR="00667858" w:rsidRPr="00A8070A" w:rsidRDefault="0066785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E125E" w:rsidRPr="00A8070A" w14:paraId="03930FBD" w14:textId="77777777" w:rsidTr="001B22E4">
        <w:trPr>
          <w:trHeight w:val="451"/>
        </w:trPr>
        <w:tc>
          <w:tcPr>
            <w:tcW w:w="3517" w:type="dxa"/>
            <w:shd w:val="clear" w:color="auto" w:fill="E2EFD9" w:themeFill="accent6" w:themeFillTint="33"/>
          </w:tcPr>
          <w:p w14:paraId="771C1D21" w14:textId="11AE3A01" w:rsidR="00FE125E" w:rsidRPr="00704974" w:rsidRDefault="00FE125E" w:rsidP="009271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Location:</w:t>
            </w:r>
          </w:p>
        </w:tc>
        <w:tc>
          <w:tcPr>
            <w:tcW w:w="6227" w:type="dxa"/>
            <w:gridSpan w:val="3"/>
            <w:shd w:val="clear" w:color="auto" w:fill="FFFFFF" w:themeFill="background1"/>
          </w:tcPr>
          <w:p w14:paraId="1057638F" w14:textId="77777777" w:rsidR="00FE125E" w:rsidRPr="00A8070A" w:rsidRDefault="00FE125E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F8689D7" w14:textId="3762C87C" w:rsidR="00927174" w:rsidRPr="00A8070A" w:rsidRDefault="00927174" w:rsidP="0092717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727" w:type="dxa"/>
        <w:tblLayout w:type="fixed"/>
        <w:tblLook w:val="04A0" w:firstRow="1" w:lastRow="0" w:firstColumn="1" w:lastColumn="0" w:noHBand="0" w:noVBand="1"/>
      </w:tblPr>
      <w:tblGrid>
        <w:gridCol w:w="4106"/>
        <w:gridCol w:w="852"/>
        <w:gridCol w:w="710"/>
        <w:gridCol w:w="710"/>
        <w:gridCol w:w="3349"/>
      </w:tblGrid>
      <w:tr w:rsidR="00611DE8" w:rsidRPr="00A8070A" w14:paraId="363BFC18" w14:textId="77777777" w:rsidTr="0045051E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06822C19" w14:textId="248F8FE4" w:rsidR="00611DE8" w:rsidRPr="00A8070A" w:rsidRDefault="00611DE8" w:rsidP="00C42D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Training and Policy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17A7CFBF" w14:textId="64A84889" w:rsidR="00611DE8" w:rsidRPr="008B5E45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5E45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63C606D5" w14:textId="18F8F3EB" w:rsidR="00611DE8" w:rsidRPr="008B5E45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5E45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4AE27573" w14:textId="68D0A15D" w:rsidR="00611DE8" w:rsidRPr="008B5E45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5E45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6CC0A9B8" w14:textId="5E4DFDD3" w:rsidR="00611DE8" w:rsidRPr="008B5E45" w:rsidRDefault="00611DE8" w:rsidP="00C42D60">
            <w:pPr>
              <w:rPr>
                <w:rFonts w:ascii="Arial" w:hAnsi="Arial" w:cs="Arial"/>
                <w:sz w:val="24"/>
                <w:szCs w:val="24"/>
              </w:rPr>
            </w:pPr>
            <w:r w:rsidRPr="008B5E45"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18D062A0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3642EF20" w14:textId="5EE958AD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Has the member of staff completed training on the safe handling of medicines?</w:t>
            </w:r>
          </w:p>
        </w:tc>
        <w:tc>
          <w:tcPr>
            <w:tcW w:w="852" w:type="dxa"/>
          </w:tcPr>
          <w:p w14:paraId="11CC1DA3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152A5672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40DC6043" w14:textId="647FC80C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</w:tcPr>
          <w:p w14:paraId="6165C8AC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161BCC7B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42650AFE" w14:textId="1766C0B2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Has the member of staff read the medication policy and signed to indicate that they have done so?</w:t>
            </w:r>
          </w:p>
        </w:tc>
        <w:tc>
          <w:tcPr>
            <w:tcW w:w="852" w:type="dxa"/>
          </w:tcPr>
          <w:p w14:paraId="750DAEF0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6E5135EC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39637BC7" w14:textId="0FEC10E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</w:tcPr>
          <w:p w14:paraId="38906267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55BDD732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3FC8A568" w14:textId="3C0219E6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 xml:space="preserve">Does the member of staff know how to access the medication policy if they wish to check any information? </w:t>
            </w:r>
          </w:p>
        </w:tc>
        <w:tc>
          <w:tcPr>
            <w:tcW w:w="852" w:type="dxa"/>
          </w:tcPr>
          <w:p w14:paraId="325BB8CC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4446B842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0F7E5D8D" w14:textId="29C6A222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</w:tcPr>
          <w:p w14:paraId="7DD7AABC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6C51" w:rsidRPr="00A8070A" w14:paraId="78E1AD56" w14:textId="77777777" w:rsidTr="000C6C51">
        <w:trPr>
          <w:trHeight w:val="58"/>
        </w:trPr>
        <w:tc>
          <w:tcPr>
            <w:tcW w:w="9727" w:type="dxa"/>
            <w:gridSpan w:val="5"/>
            <w:shd w:val="clear" w:color="auto" w:fill="E2EFD9" w:themeFill="accent6" w:themeFillTint="33"/>
          </w:tcPr>
          <w:p w14:paraId="461042DB" w14:textId="262D2AA0" w:rsidR="000C6C51" w:rsidRPr="00A8070A" w:rsidRDefault="000C6C51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Administration of Medicine</w:t>
            </w:r>
          </w:p>
        </w:tc>
      </w:tr>
      <w:tr w:rsidR="000C6C51" w:rsidRPr="00A8070A" w14:paraId="72413C83" w14:textId="77777777" w:rsidTr="000C6C51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57A38153" w14:textId="77777777" w:rsidR="000C6C51" w:rsidRPr="00A8070A" w:rsidRDefault="000C6C51" w:rsidP="000C6C51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Preparation and Hygiene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36A5233F" w14:textId="3F64F30E" w:rsidR="000C6C51" w:rsidRPr="00A8070A" w:rsidRDefault="000C6C51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5E45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439E6FC2" w14:textId="1ECD411F" w:rsidR="000C6C51" w:rsidRDefault="000C6C51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5E45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7845F669" w14:textId="3BF5B676" w:rsidR="000C6C51" w:rsidRPr="00A8070A" w:rsidRDefault="000C6C51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5E45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7CD77F72" w14:textId="5D9F7BD5" w:rsidR="000C6C51" w:rsidRPr="00A8070A" w:rsidRDefault="000C6C51" w:rsidP="000C6C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24A2D082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24A2449F" w14:textId="53A8FB5C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check the person’s records to establish if support was to be given with medication for the person?</w:t>
            </w:r>
          </w:p>
        </w:tc>
        <w:tc>
          <w:tcPr>
            <w:tcW w:w="852" w:type="dxa"/>
          </w:tcPr>
          <w:p w14:paraId="4442D349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6046869D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002F5F0F" w14:textId="4A1344E3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</w:tcPr>
          <w:p w14:paraId="345E6704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41E009FA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0D645C6F" w14:textId="53CEA594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check the documentation available to establish where the medication is kept for that person?</w:t>
            </w:r>
          </w:p>
        </w:tc>
        <w:tc>
          <w:tcPr>
            <w:tcW w:w="852" w:type="dxa"/>
          </w:tcPr>
          <w:p w14:paraId="603F531E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558BE4D1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5E3ACCAA" w14:textId="15A4277F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</w:tcPr>
          <w:p w14:paraId="10CA7465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5F485BA9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4AEB9A01" w14:textId="43241C93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make sure that everything was properly prepared before starting to administer the medication, e.g. prepare a drink for the person</w:t>
            </w:r>
          </w:p>
        </w:tc>
        <w:tc>
          <w:tcPr>
            <w:tcW w:w="852" w:type="dxa"/>
          </w:tcPr>
          <w:p w14:paraId="71BE469C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70E4BD44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4B7FFE91" w14:textId="2CC3DC3C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</w:tcPr>
          <w:p w14:paraId="0855D13A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197FC8D0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75F14812" w14:textId="15EABC92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wash their hands before starting to administer any medication and follow appropriate hygiene measures whilst administering the medication? E.g. wear gloves when applying creams.</w:t>
            </w:r>
          </w:p>
        </w:tc>
        <w:tc>
          <w:tcPr>
            <w:tcW w:w="852" w:type="dxa"/>
          </w:tcPr>
          <w:p w14:paraId="2F72A5A1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1E8D834D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4466C709" w14:textId="0E81A46C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</w:tcPr>
          <w:p w14:paraId="35EE7EB5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7D47" w:rsidRPr="00A8070A" w14:paraId="05FD5C2F" w14:textId="77777777" w:rsidTr="000E7D47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679F31BA" w14:textId="77777777" w:rsidR="000E7D47" w:rsidRPr="00A8070A" w:rsidRDefault="000E7D47" w:rsidP="000E7D47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Consent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61439864" w14:textId="0CEC0691" w:rsidR="000E7D47" w:rsidRPr="00C13D82" w:rsidRDefault="000E7D47" w:rsidP="00FE125E">
            <w:pPr>
              <w:jc w:val="both"/>
              <w:rPr>
                <w:b/>
                <w:bCs/>
              </w:rPr>
            </w:pPr>
            <w:r w:rsidRPr="00C13D82">
              <w:rPr>
                <w:b/>
                <w:bCs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17E2C947" w14:textId="55C4976E" w:rsidR="000E7D47" w:rsidRPr="00C13D82" w:rsidRDefault="000E7D47" w:rsidP="00FE125E">
            <w:pPr>
              <w:jc w:val="both"/>
              <w:rPr>
                <w:b/>
                <w:bCs/>
              </w:rPr>
            </w:pPr>
            <w:r w:rsidRPr="00C13D82">
              <w:rPr>
                <w:b/>
                <w:bCs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793A1CC6" w14:textId="7540E361" w:rsidR="000E7D47" w:rsidRPr="00C13D82" w:rsidRDefault="000E7D47" w:rsidP="00FE125E">
            <w:pPr>
              <w:jc w:val="both"/>
              <w:rPr>
                <w:b/>
                <w:bCs/>
              </w:rPr>
            </w:pPr>
            <w:r w:rsidRPr="00C13D82">
              <w:rPr>
                <w:b/>
                <w:bCs/>
              </w:rPr>
              <w:t>N/A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434D4282" w14:textId="0F3EC746" w:rsidR="000E7D47" w:rsidRPr="00A8070A" w:rsidRDefault="000E7D47" w:rsidP="000E7D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7984EC26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63C61A37" w14:textId="5A690D92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Before preparing or administering the medication did the member of staff obtain the person’s consent?</w:t>
            </w:r>
          </w:p>
        </w:tc>
        <w:tc>
          <w:tcPr>
            <w:tcW w:w="852" w:type="dxa"/>
          </w:tcPr>
          <w:p w14:paraId="1E5C90B7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50BADADD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41E89116" w14:textId="34BCF975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</w:tcPr>
          <w:p w14:paraId="1212E26B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0EC33680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7B64605E" w14:textId="2F5539E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 xml:space="preserve">If consent was not obtained was this part of a documented protocol for this person, such as covert administration, and is the member of staff satisfied that the correct </w:t>
            </w:r>
            <w:r w:rsidRPr="00A8070A">
              <w:rPr>
                <w:rFonts w:ascii="Arial" w:hAnsi="Arial" w:cs="Arial"/>
                <w:sz w:val="24"/>
                <w:szCs w:val="24"/>
              </w:rPr>
              <w:lastRenderedPageBreak/>
              <w:t>procedures have been followed in the best interests of the person?</w:t>
            </w:r>
          </w:p>
        </w:tc>
        <w:tc>
          <w:tcPr>
            <w:tcW w:w="852" w:type="dxa"/>
          </w:tcPr>
          <w:p w14:paraId="48B85CAF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440A0FE2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</w:tcPr>
          <w:p w14:paraId="54D1EC02" w14:textId="1A9AE9DA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</w:tcPr>
          <w:p w14:paraId="1457FE4B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D82" w:rsidRPr="00A8070A" w14:paraId="307BA45E" w14:textId="77777777" w:rsidTr="00836448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52EB8DFE" w14:textId="4FE8B06C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Selection and Preparation of </w:t>
            </w:r>
            <w:r w:rsidR="008F3D0D">
              <w:rPr>
                <w:rFonts w:ascii="Arial" w:hAnsi="Arial" w:cs="Arial"/>
                <w:b/>
                <w:bCs/>
                <w:sz w:val="24"/>
                <w:szCs w:val="24"/>
              </w:rPr>
              <w:t>Medication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31B336E5" w14:textId="33CB3A61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57E4A357" w14:textId="7C992EA5" w:rsidR="00C13D82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434DBF11" w14:textId="4DAC980D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5F53E4C1" w14:textId="3C678E8A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2A3F8BA8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1B54702A" w14:textId="21E90FDB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Before selecting, preparing or administering any medication</w:t>
            </w:r>
            <w:r w:rsidR="00D31A2B">
              <w:rPr>
                <w:rFonts w:ascii="Arial" w:hAnsi="Arial" w:cs="Arial"/>
                <w:sz w:val="24"/>
                <w:szCs w:val="24"/>
              </w:rPr>
              <w:t>,</w:t>
            </w:r>
            <w:r w:rsidRPr="00A8070A">
              <w:rPr>
                <w:rFonts w:ascii="Arial" w:hAnsi="Arial" w:cs="Arial"/>
                <w:sz w:val="24"/>
                <w:szCs w:val="24"/>
              </w:rPr>
              <w:t xml:space="preserve"> did the member of staff read the MAR chart accurately?</w:t>
            </w:r>
          </w:p>
        </w:tc>
        <w:tc>
          <w:tcPr>
            <w:tcW w:w="852" w:type="dxa"/>
            <w:shd w:val="clear" w:color="auto" w:fill="FFFFFF" w:themeFill="background1"/>
          </w:tcPr>
          <w:p w14:paraId="3F4A88E5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0063BE2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115FAC90" w14:textId="362BF942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1E6BD7B9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54C41CAF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42761420" w14:textId="1234CC3F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check whether a dose had already been administered/taken by the person or if the medication had been cancelled?</w:t>
            </w:r>
          </w:p>
        </w:tc>
        <w:tc>
          <w:tcPr>
            <w:tcW w:w="852" w:type="dxa"/>
            <w:shd w:val="clear" w:color="auto" w:fill="FFFFFF" w:themeFill="background1"/>
          </w:tcPr>
          <w:p w14:paraId="36E1E9D1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707BADF9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46EEF00F" w14:textId="7B546A3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577C4085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263C6666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4A220A50" w14:textId="4EC733C8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If any directions are unclear or illegible on the MAR did the member of staff take appropriate steps to clarify the directions?</w:t>
            </w:r>
          </w:p>
        </w:tc>
        <w:tc>
          <w:tcPr>
            <w:tcW w:w="852" w:type="dxa"/>
            <w:shd w:val="clear" w:color="auto" w:fill="FFFFFF" w:themeFill="background1"/>
          </w:tcPr>
          <w:p w14:paraId="54A37DDD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68A9194B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16F27B01" w14:textId="300C731E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6F658F6E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277468E6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11C0E7F7" w14:textId="2F077E83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Was the medication selected checked against the correct MAR chart</w:t>
            </w:r>
            <w:r w:rsidR="0056463F">
              <w:rPr>
                <w:rFonts w:ascii="Arial" w:hAnsi="Arial" w:cs="Arial"/>
                <w:sz w:val="24"/>
                <w:szCs w:val="24"/>
              </w:rPr>
              <w:t>,</w:t>
            </w:r>
            <w:r w:rsidRPr="00A8070A">
              <w:rPr>
                <w:rFonts w:ascii="Arial" w:hAnsi="Arial" w:cs="Arial"/>
                <w:sz w:val="24"/>
                <w:szCs w:val="24"/>
              </w:rPr>
              <w:t xml:space="preserve"> including checking the person’s name on the label and MAR?</w:t>
            </w:r>
          </w:p>
        </w:tc>
        <w:tc>
          <w:tcPr>
            <w:tcW w:w="852" w:type="dxa"/>
            <w:shd w:val="clear" w:color="auto" w:fill="FFFFFF" w:themeFill="background1"/>
          </w:tcPr>
          <w:p w14:paraId="30477ABF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7243E943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08FA55B" w14:textId="6B6A90DA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11C7577F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7BA68C85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509575E8" w14:textId="2B241FD8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If the directions on the MAR chart differed from those on the label</w:t>
            </w:r>
            <w:r w:rsidR="009E34B1">
              <w:rPr>
                <w:rFonts w:ascii="Arial" w:hAnsi="Arial" w:cs="Arial"/>
                <w:sz w:val="24"/>
                <w:szCs w:val="24"/>
              </w:rPr>
              <w:t>,</w:t>
            </w:r>
            <w:r w:rsidRPr="00A8070A">
              <w:rPr>
                <w:rFonts w:ascii="Arial" w:hAnsi="Arial" w:cs="Arial"/>
                <w:sz w:val="24"/>
                <w:szCs w:val="24"/>
              </w:rPr>
              <w:t xml:space="preserve"> did the member of staff take the appropriate steps to satisfy themselves as to the correct dose to be given?</w:t>
            </w:r>
          </w:p>
        </w:tc>
        <w:tc>
          <w:tcPr>
            <w:tcW w:w="852" w:type="dxa"/>
            <w:shd w:val="clear" w:color="auto" w:fill="FFFFFF" w:themeFill="background1"/>
          </w:tcPr>
          <w:p w14:paraId="55333CD8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141B9C5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10D93587" w14:textId="7B204D48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77E73343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7F966DC1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48EE1A59" w14:textId="5B9CDBCD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Was the correct medication and dose selected at the correct time? Was consideration given to timing in terms of food or other directions on the label?</w:t>
            </w:r>
          </w:p>
        </w:tc>
        <w:tc>
          <w:tcPr>
            <w:tcW w:w="852" w:type="dxa"/>
            <w:shd w:val="clear" w:color="auto" w:fill="FFFFFF" w:themeFill="background1"/>
          </w:tcPr>
          <w:p w14:paraId="2E8C1EE4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9053186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7175943B" w14:textId="7A083C7B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46C49BB6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54D6998C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1468D599" w14:textId="42E87AA2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Was the medication prepared according to the directions and information on the MAR chart or any accompanying protocol?</w:t>
            </w:r>
          </w:p>
        </w:tc>
        <w:tc>
          <w:tcPr>
            <w:tcW w:w="852" w:type="dxa"/>
            <w:shd w:val="clear" w:color="auto" w:fill="FFFFFF" w:themeFill="background1"/>
          </w:tcPr>
          <w:p w14:paraId="32D5AC26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183A2E61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14D70BBA" w14:textId="26AB6479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18E99A71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0EFD2734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71BE3FA2" w14:textId="3415A9DA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use the appropriate measure for any doses of liquid medication? e.g. oral syringe, graduated measuring cup?</w:t>
            </w:r>
          </w:p>
        </w:tc>
        <w:tc>
          <w:tcPr>
            <w:tcW w:w="852" w:type="dxa"/>
            <w:shd w:val="clear" w:color="auto" w:fill="FFFFFF" w:themeFill="background1"/>
          </w:tcPr>
          <w:p w14:paraId="10147E32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15351AC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A9C1CB8" w14:textId="73D87026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420683DA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D82" w:rsidRPr="00A8070A" w14:paraId="487F8D20" w14:textId="77777777" w:rsidTr="00836448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0D4AE163" w14:textId="77777777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Administration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0CB545FF" w14:textId="69A1CF0B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616B0A18" w14:textId="713FDE56" w:rsidR="00C13D82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214AEF80" w14:textId="7EA1B366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540E6D2F" w14:textId="15CB2FD7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18B1B6DD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7FDE08A4" w14:textId="1759FB56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check the records to see how the individual prefers to take their medication or demonstrate that they knew this information and administer the medication accordingly?</w:t>
            </w:r>
          </w:p>
        </w:tc>
        <w:tc>
          <w:tcPr>
            <w:tcW w:w="852" w:type="dxa"/>
            <w:shd w:val="clear" w:color="auto" w:fill="FFFFFF" w:themeFill="background1"/>
          </w:tcPr>
          <w:p w14:paraId="2A9C9E9B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C3860C0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03FE6CA6" w14:textId="42FB42A4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529AD387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44A6C1D6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2D34023A" w14:textId="6736C224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 xml:space="preserve">Did the member of staff offer information, support and </w:t>
            </w:r>
            <w:r w:rsidRPr="00A8070A">
              <w:rPr>
                <w:rFonts w:ascii="Arial" w:hAnsi="Arial" w:cs="Arial"/>
                <w:sz w:val="24"/>
                <w:szCs w:val="24"/>
              </w:rPr>
              <w:lastRenderedPageBreak/>
              <w:t>reassurance throughout to the person, in a manner which encourages their co-operation, promotes dignity and is appropriate to their needs and concerns?</w:t>
            </w:r>
          </w:p>
        </w:tc>
        <w:tc>
          <w:tcPr>
            <w:tcW w:w="852" w:type="dxa"/>
            <w:shd w:val="clear" w:color="auto" w:fill="FFFFFF" w:themeFill="background1"/>
          </w:tcPr>
          <w:p w14:paraId="39ADA990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8F1EA36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F462E48" w14:textId="2FBBF6A5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026A5760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57753705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76B060C9" w14:textId="61B2B3C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Was the medicine administered correctly and a glass of water offered where appropriate?</w:t>
            </w:r>
          </w:p>
        </w:tc>
        <w:tc>
          <w:tcPr>
            <w:tcW w:w="852" w:type="dxa"/>
            <w:shd w:val="clear" w:color="auto" w:fill="FFFFFF" w:themeFill="background1"/>
          </w:tcPr>
          <w:p w14:paraId="450C5FE6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5AD32B6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677DEAFD" w14:textId="72879006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64ACE25F" w14:textId="173FBFCE" w:rsidR="00611DE8" w:rsidRPr="00A8070A" w:rsidRDefault="00611DE8" w:rsidP="0092717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A8070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(Identify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each form </w:t>
            </w:r>
            <w:proofErr w:type="gram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of </w:t>
            </w:r>
            <w:r w:rsidRPr="00A8070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medicine</w:t>
            </w:r>
            <w:proofErr w:type="gramEnd"/>
            <w:r w:rsidRPr="00A8070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observed)</w:t>
            </w:r>
          </w:p>
        </w:tc>
      </w:tr>
      <w:tr w:rsidR="00611DE8" w:rsidRPr="00A8070A" w14:paraId="5FEC08F1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239FDE04" w14:textId="3E60C18E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visually witness the individual taking all their medication?</w:t>
            </w:r>
          </w:p>
        </w:tc>
        <w:tc>
          <w:tcPr>
            <w:tcW w:w="852" w:type="dxa"/>
            <w:shd w:val="clear" w:color="auto" w:fill="FFFFFF" w:themeFill="background1"/>
          </w:tcPr>
          <w:p w14:paraId="72C28C20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2B449C6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47151300" w14:textId="7AC35582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0E86AEC9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6E6AF5BB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469A4377" w14:textId="2FB5A990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If the medication was left for the person to take later was this done following a documented agreed plan and was this recorded on the MAR chart correctly?</w:t>
            </w:r>
          </w:p>
        </w:tc>
        <w:tc>
          <w:tcPr>
            <w:tcW w:w="852" w:type="dxa"/>
            <w:shd w:val="clear" w:color="auto" w:fill="FFFFFF" w:themeFill="background1"/>
          </w:tcPr>
          <w:p w14:paraId="3983823D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FAB2C07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71B11E9" w14:textId="39E5CB0B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548ADDC7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5D3E54CC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451AAC57" w14:textId="37BDE0EE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If the medication was not taken was the appropriate advice sought and documented?</w:t>
            </w:r>
          </w:p>
        </w:tc>
        <w:tc>
          <w:tcPr>
            <w:tcW w:w="852" w:type="dxa"/>
            <w:shd w:val="clear" w:color="auto" w:fill="FFFFFF" w:themeFill="background1"/>
          </w:tcPr>
          <w:p w14:paraId="1338DBC6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7778BCA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B5254E2" w14:textId="742C02E2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108F1C53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0F5BE042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78372499" w14:textId="231E7A8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 xml:space="preserve">If the medication was not </w:t>
            </w:r>
            <w:proofErr w:type="gramStart"/>
            <w:r w:rsidRPr="00A8070A">
              <w:rPr>
                <w:rFonts w:ascii="Arial" w:hAnsi="Arial" w:cs="Arial"/>
                <w:sz w:val="24"/>
                <w:szCs w:val="24"/>
              </w:rPr>
              <w:t>taken</w:t>
            </w:r>
            <w:proofErr w:type="gramEnd"/>
            <w:r w:rsidRPr="00A8070A">
              <w:rPr>
                <w:rFonts w:ascii="Arial" w:hAnsi="Arial" w:cs="Arial"/>
                <w:sz w:val="24"/>
                <w:szCs w:val="24"/>
              </w:rPr>
              <w:t xml:space="preserve"> was it dealt with as given in the medication policy?</w:t>
            </w:r>
          </w:p>
        </w:tc>
        <w:tc>
          <w:tcPr>
            <w:tcW w:w="852" w:type="dxa"/>
            <w:shd w:val="clear" w:color="auto" w:fill="FFFFFF" w:themeFill="background1"/>
          </w:tcPr>
          <w:p w14:paraId="41499ABD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51289C1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7683F199" w14:textId="0401D344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3ED869B3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D82" w:rsidRPr="00A8070A" w14:paraId="3AFD97DA" w14:textId="77777777" w:rsidTr="00C13D82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687FA2B1" w14:textId="77777777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Record Keeping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03914801" w14:textId="3B6F7505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5947753E" w14:textId="3DE920E0" w:rsidR="00C13D82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778410D2" w14:textId="76B4D7B4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06350496" w14:textId="0125FBC6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17C21E56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51BEBF6D" w14:textId="117F5CA9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sign the MAR chart immediately after the medication was administered?</w:t>
            </w:r>
          </w:p>
        </w:tc>
        <w:tc>
          <w:tcPr>
            <w:tcW w:w="852" w:type="dxa"/>
            <w:shd w:val="clear" w:color="auto" w:fill="FFFFFF" w:themeFill="background1"/>
          </w:tcPr>
          <w:p w14:paraId="427A502D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A3C0E32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1DC29F1A" w14:textId="703EF4A3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4E5E6E81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77FC51B4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3FB12F49" w14:textId="7981DBBA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If the medication was not given was an appropriate code entered on the MAR chart?</w:t>
            </w:r>
          </w:p>
        </w:tc>
        <w:tc>
          <w:tcPr>
            <w:tcW w:w="852" w:type="dxa"/>
            <w:shd w:val="clear" w:color="auto" w:fill="FFFFFF" w:themeFill="background1"/>
          </w:tcPr>
          <w:p w14:paraId="7DD27156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43C6743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0B6FE89A" w14:textId="3854B1F9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5F3B10B1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46B65FB9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791BD12D" w14:textId="6FD162E0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Were the MAR charts kept in the file or returned to the file after the administration was complete.</w:t>
            </w:r>
          </w:p>
        </w:tc>
        <w:tc>
          <w:tcPr>
            <w:tcW w:w="852" w:type="dxa"/>
            <w:shd w:val="clear" w:color="auto" w:fill="FFFFFF" w:themeFill="background1"/>
          </w:tcPr>
          <w:p w14:paraId="13FB2DC7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EBD3EC8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B34ACD3" w14:textId="6A67E4B1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6ED6EFB2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D82" w:rsidRPr="00A8070A" w14:paraId="36CA0059" w14:textId="77777777" w:rsidTr="00C13D82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7F265A99" w14:textId="77777777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Stock Control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7D6E91FE" w14:textId="4597DDBF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0C7DD2A4" w14:textId="6E22B38A" w:rsidR="00C13D82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15E3CB91" w14:textId="15E0CBFF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6E1BAD08" w14:textId="00888BA7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3A5A4207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4DA1C0D9" w14:textId="00518BBB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check that there was sufficient medication at the person’s home for at least one week?</w:t>
            </w:r>
          </w:p>
        </w:tc>
        <w:tc>
          <w:tcPr>
            <w:tcW w:w="852" w:type="dxa"/>
            <w:shd w:val="clear" w:color="auto" w:fill="FFFFFF" w:themeFill="background1"/>
          </w:tcPr>
          <w:p w14:paraId="7B79D5D5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04541519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1701501" w14:textId="11D71BD9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53E2AED7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10B56556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3298F31E" w14:textId="2D7854DF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 xml:space="preserve">If there are shortages in medication noted did the member of staff take appropriate action to ensure the stock was replaced? </w:t>
            </w:r>
            <w:r>
              <w:rPr>
                <w:rFonts w:ascii="Arial" w:hAnsi="Arial" w:cs="Arial"/>
                <w:sz w:val="24"/>
                <w:szCs w:val="24"/>
              </w:rPr>
              <w:t>E.</w:t>
            </w:r>
            <w:r w:rsidRPr="00A8070A">
              <w:rPr>
                <w:rFonts w:ascii="Arial" w:hAnsi="Arial" w:cs="Arial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A8070A">
              <w:rPr>
                <w:rFonts w:ascii="Arial" w:hAnsi="Arial" w:cs="Arial"/>
                <w:sz w:val="24"/>
                <w:szCs w:val="24"/>
              </w:rPr>
              <w:t xml:space="preserve"> alert the person/representative that more medication was required using the agreed process for that person or initiate the reordering process as appropriate for the individual</w:t>
            </w:r>
          </w:p>
        </w:tc>
        <w:tc>
          <w:tcPr>
            <w:tcW w:w="852" w:type="dxa"/>
            <w:shd w:val="clear" w:color="auto" w:fill="FFFFFF" w:themeFill="background1"/>
          </w:tcPr>
          <w:p w14:paraId="65973709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4D9DB17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0B3A270" w14:textId="2A7DBD74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766B62AC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62880D3A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4A8F8777" w14:textId="1346E4C9" w:rsidR="00611DE8" w:rsidRPr="00A8070A" w:rsidRDefault="00611DE8" w:rsidP="00BF1175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Was all medication returned to the agreed place once the process had been completed and placed tidily?</w:t>
            </w:r>
          </w:p>
        </w:tc>
        <w:tc>
          <w:tcPr>
            <w:tcW w:w="852" w:type="dxa"/>
            <w:shd w:val="clear" w:color="auto" w:fill="FFFFFF" w:themeFill="background1"/>
          </w:tcPr>
          <w:p w14:paraId="475F0149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B4A2FE9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7F4CC382" w14:textId="64DA71BC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3EF545EB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1984835F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09106778" w14:textId="3B916C2C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lastRenderedPageBreak/>
              <w:t>Did the member of staff check the storage requirements for medicines and alert the person to any special requirements, if necessary? Eg cold storage</w:t>
            </w:r>
          </w:p>
        </w:tc>
        <w:tc>
          <w:tcPr>
            <w:tcW w:w="852" w:type="dxa"/>
            <w:shd w:val="clear" w:color="auto" w:fill="FFFFFF" w:themeFill="background1"/>
          </w:tcPr>
          <w:p w14:paraId="26E956B1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74A410F7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55E1B31" w14:textId="69E44125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16461446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D82" w:rsidRPr="00A8070A" w14:paraId="04B2BA9A" w14:textId="77777777" w:rsidTr="00C13D82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29599D58" w14:textId="77777777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Ordering, Receipt and Disposal of Medication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6DF5F090" w14:textId="43C2F205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73D6DB95" w14:textId="28CB70B3" w:rsidR="00C13D82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0F1ABBFA" w14:textId="24934D72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2FEBD0B7" w14:textId="3E5928B7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3B172296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7958FF1D" w14:textId="075C3DDE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Where staff are responsible, did the member of staff record any medication received into the home using the correct documentation?</w:t>
            </w:r>
          </w:p>
        </w:tc>
        <w:tc>
          <w:tcPr>
            <w:tcW w:w="852" w:type="dxa"/>
            <w:shd w:val="clear" w:color="auto" w:fill="FFFFFF" w:themeFill="background1"/>
          </w:tcPr>
          <w:p w14:paraId="23576563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4B6E6463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663FE389" w14:textId="3CE5800E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3C08DD1B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5D1B6BE0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6D89E137" w14:textId="03CDA45A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Where appropriate, did staff put new supplies of medication in the agreed place in such a way that the older supplies would be used first?</w:t>
            </w:r>
          </w:p>
        </w:tc>
        <w:tc>
          <w:tcPr>
            <w:tcW w:w="852" w:type="dxa"/>
            <w:shd w:val="clear" w:color="auto" w:fill="FFFFFF" w:themeFill="background1"/>
          </w:tcPr>
          <w:p w14:paraId="1ACD569C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BFA479A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D91FC4E" w14:textId="6EA0DAE4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448929F5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58EC27D5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2599959F" w14:textId="5FE40BA3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Where staff are responsible, did the member of staff order medication following the agreement for that person after checking currently held stock?</w:t>
            </w:r>
          </w:p>
        </w:tc>
        <w:tc>
          <w:tcPr>
            <w:tcW w:w="852" w:type="dxa"/>
            <w:shd w:val="clear" w:color="auto" w:fill="FFFFFF" w:themeFill="background1"/>
          </w:tcPr>
          <w:p w14:paraId="1A61B127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6D130AAF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100DCBD5" w14:textId="36F84244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7C516066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10AF9ACE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39114F50" w14:textId="1A651D08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 xml:space="preserve">Was any </w:t>
            </w:r>
            <w:proofErr w:type="gramStart"/>
            <w:r w:rsidRPr="00A8070A">
              <w:rPr>
                <w:rFonts w:ascii="Arial" w:hAnsi="Arial" w:cs="Arial"/>
                <w:sz w:val="24"/>
                <w:szCs w:val="24"/>
              </w:rPr>
              <w:t>out of date</w:t>
            </w:r>
            <w:proofErr w:type="gramEnd"/>
            <w:r w:rsidRPr="00A8070A">
              <w:rPr>
                <w:rFonts w:ascii="Arial" w:hAnsi="Arial" w:cs="Arial"/>
                <w:sz w:val="24"/>
                <w:szCs w:val="24"/>
              </w:rPr>
              <w:t xml:space="preserve"> medication or medication no longer required dealt with following the documented agreement with the person.</w:t>
            </w:r>
          </w:p>
        </w:tc>
        <w:tc>
          <w:tcPr>
            <w:tcW w:w="852" w:type="dxa"/>
            <w:shd w:val="clear" w:color="auto" w:fill="FFFFFF" w:themeFill="background1"/>
          </w:tcPr>
          <w:p w14:paraId="5816857A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213ED96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681C7BD0" w14:textId="241B9AF2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27C6CCE8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D82" w:rsidRPr="00A8070A" w14:paraId="57F812FB" w14:textId="77777777" w:rsidTr="00C13D82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24816B3B" w14:textId="77777777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Non Prescription</w:t>
            </w:r>
            <w:proofErr w:type="gramEnd"/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M</w:t>
            </w: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edication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13FB74DA" w14:textId="06BB5356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572C3200" w14:textId="5B78B7DF" w:rsidR="00C13D82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30BE8E70" w14:textId="568616DF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02718496" w14:textId="4C0E94B7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302E010B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340EDEC4" w14:textId="5142FECD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Is the member of staff aware of what action to take if a person wants to take ‘over the counter’ medication?</w:t>
            </w:r>
          </w:p>
        </w:tc>
        <w:tc>
          <w:tcPr>
            <w:tcW w:w="852" w:type="dxa"/>
            <w:shd w:val="clear" w:color="auto" w:fill="FFFFFF" w:themeFill="background1"/>
          </w:tcPr>
          <w:p w14:paraId="061B4D63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6D9330FE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984DDFE" w14:textId="5C06024D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39453C7B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09C26DC4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289D1E08" w14:textId="18E5E2F0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Is the member of staff aware of what to do if a person has a minor ailment? Eg refers to a pharmacist, GP as appropriate. Does not offer advice.</w:t>
            </w:r>
          </w:p>
        </w:tc>
        <w:tc>
          <w:tcPr>
            <w:tcW w:w="852" w:type="dxa"/>
            <w:shd w:val="clear" w:color="auto" w:fill="FFFFFF" w:themeFill="background1"/>
          </w:tcPr>
          <w:p w14:paraId="460E0FE3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65D287C1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E95D347" w14:textId="081D4451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44D71160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19D7DA63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70E2C307" w14:textId="1726879D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 xml:space="preserve">If staff are to administer a </w:t>
            </w:r>
            <w:proofErr w:type="spellStart"/>
            <w:r w:rsidRPr="00A8070A">
              <w:rPr>
                <w:rFonts w:ascii="Arial" w:hAnsi="Arial" w:cs="Arial"/>
                <w:sz w:val="24"/>
                <w:szCs w:val="24"/>
              </w:rPr>
              <w:t>non prescribed</w:t>
            </w:r>
            <w:proofErr w:type="spellEnd"/>
            <w:r w:rsidRPr="00A8070A">
              <w:rPr>
                <w:rFonts w:ascii="Arial" w:hAnsi="Arial" w:cs="Arial"/>
                <w:sz w:val="24"/>
                <w:szCs w:val="24"/>
              </w:rPr>
              <w:t xml:space="preserve"> medication </w:t>
            </w:r>
            <w:proofErr w:type="gramStart"/>
            <w:r w:rsidRPr="00A8070A">
              <w:rPr>
                <w:rFonts w:ascii="Arial" w:hAnsi="Arial" w:cs="Arial"/>
                <w:sz w:val="24"/>
                <w:szCs w:val="24"/>
              </w:rPr>
              <w:t>did</w:t>
            </w:r>
            <w:proofErr w:type="gramEnd"/>
            <w:r w:rsidRPr="00A8070A">
              <w:rPr>
                <w:rFonts w:ascii="Arial" w:hAnsi="Arial" w:cs="Arial"/>
                <w:sz w:val="24"/>
                <w:szCs w:val="24"/>
              </w:rPr>
              <w:t xml:space="preserve"> they check if this had been agreed with the pharmacist/GP and that this agreement was documented?</w:t>
            </w:r>
          </w:p>
        </w:tc>
        <w:tc>
          <w:tcPr>
            <w:tcW w:w="852" w:type="dxa"/>
            <w:shd w:val="clear" w:color="auto" w:fill="FFFFFF" w:themeFill="background1"/>
          </w:tcPr>
          <w:p w14:paraId="3CA60317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91750CA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4660CCAB" w14:textId="15AE4199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0A988FF8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2609B42E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7DFE893A" w14:textId="6A1A5984" w:rsidR="00611DE8" w:rsidRPr="00A8070A" w:rsidRDefault="00611DE8" w:rsidP="00927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 xml:space="preserve">If a </w:t>
            </w:r>
            <w:proofErr w:type="spellStart"/>
            <w:r w:rsidRPr="00A8070A">
              <w:rPr>
                <w:rFonts w:ascii="Arial" w:hAnsi="Arial" w:cs="Arial"/>
                <w:sz w:val="24"/>
                <w:szCs w:val="24"/>
              </w:rPr>
              <w:t>non prescribed</w:t>
            </w:r>
            <w:proofErr w:type="spellEnd"/>
            <w:r w:rsidRPr="00A8070A">
              <w:rPr>
                <w:rFonts w:ascii="Arial" w:hAnsi="Arial" w:cs="Arial"/>
                <w:sz w:val="24"/>
                <w:szCs w:val="24"/>
              </w:rPr>
              <w:t xml:space="preserve"> medication was administered was this from the original container as purchased and was the dose the person wanted to take within the directions given on the packaging?</w:t>
            </w:r>
          </w:p>
        </w:tc>
        <w:tc>
          <w:tcPr>
            <w:tcW w:w="852" w:type="dxa"/>
            <w:shd w:val="clear" w:color="auto" w:fill="FFFFFF" w:themeFill="background1"/>
          </w:tcPr>
          <w:p w14:paraId="0D9F8C42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60BB3410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28E380EA" w14:textId="4F007CA9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25B56241" w14:textId="77777777" w:rsidR="00611DE8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3F6651" w14:textId="77777777" w:rsidR="00611DE8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9CF824" w14:textId="77777777" w:rsidR="00611DE8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501C8C6B" w14:textId="77777777" w:rsidR="00611DE8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6E945878" w14:textId="77777777" w:rsidR="00611DE8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D55AD0" w14:textId="3B48AFFD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13207A0C" w14:textId="77777777" w:rsidTr="00FE2092">
        <w:trPr>
          <w:trHeight w:val="1125"/>
        </w:trPr>
        <w:tc>
          <w:tcPr>
            <w:tcW w:w="4106" w:type="dxa"/>
            <w:shd w:val="clear" w:color="auto" w:fill="F2F2F2" w:themeFill="background1" w:themeFillShade="F2"/>
          </w:tcPr>
          <w:p w14:paraId="3574FFA7" w14:textId="76C83D2C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 xml:space="preserve">If a </w:t>
            </w:r>
            <w:proofErr w:type="spellStart"/>
            <w:r w:rsidRPr="00A8070A">
              <w:rPr>
                <w:rFonts w:ascii="Arial" w:hAnsi="Arial" w:cs="Arial"/>
                <w:sz w:val="24"/>
                <w:szCs w:val="24"/>
              </w:rPr>
              <w:t>non prescribed</w:t>
            </w:r>
            <w:proofErr w:type="spellEnd"/>
            <w:r w:rsidRPr="00A8070A">
              <w:rPr>
                <w:rFonts w:ascii="Arial" w:hAnsi="Arial" w:cs="Arial"/>
                <w:sz w:val="24"/>
                <w:szCs w:val="24"/>
              </w:rPr>
              <w:t xml:space="preserve"> medication was administered did the member of staff record this correctly on the MAR chart?</w:t>
            </w:r>
          </w:p>
        </w:tc>
        <w:tc>
          <w:tcPr>
            <w:tcW w:w="852" w:type="dxa"/>
            <w:shd w:val="clear" w:color="auto" w:fill="FFFFFF" w:themeFill="background1"/>
          </w:tcPr>
          <w:p w14:paraId="049D69E1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095B203A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64807040" w14:textId="176E9BC9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711336D7" w14:textId="77777777" w:rsidR="00611DE8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7075F6" w14:textId="77777777" w:rsidR="00611DE8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13F4D9" w14:textId="77777777" w:rsidR="00611DE8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43AEAB" w14:textId="77777777" w:rsidR="00611DE8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5F2523" w14:textId="01A529DD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D82" w:rsidRPr="00A8070A" w14:paraId="4961751F" w14:textId="77777777" w:rsidTr="00D6375B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71EAE204" w14:textId="77777777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Accessing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dvice and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nformation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5AED9E86" w14:textId="0870D233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54E6731C" w14:textId="5427A21E" w:rsidR="00C13D82" w:rsidRPr="00C13D82" w:rsidRDefault="00C13D82" w:rsidP="00FE125E">
            <w:pPr>
              <w:jc w:val="both"/>
              <w:rPr>
                <w:b/>
                <w:bCs/>
              </w:rPr>
            </w:pPr>
            <w:r w:rsidRPr="00C13D82">
              <w:rPr>
                <w:b/>
                <w:bCs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68E76A3F" w14:textId="596DC97F" w:rsidR="00C13D82" w:rsidRPr="00A8070A" w:rsidRDefault="00C13D82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12C27725" w14:textId="6DE32279" w:rsidR="00C13D82" w:rsidRPr="00A8070A" w:rsidRDefault="00C13D82" w:rsidP="00C13D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4823779B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53A08CF0" w14:textId="2A9DEB0C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Does the member of staff know who to contact if they need advice on medication?</w:t>
            </w:r>
          </w:p>
        </w:tc>
        <w:tc>
          <w:tcPr>
            <w:tcW w:w="852" w:type="dxa"/>
            <w:shd w:val="clear" w:color="auto" w:fill="FFFFFF" w:themeFill="background1"/>
          </w:tcPr>
          <w:p w14:paraId="4284B045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1C99BABC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514BAD8D" w14:textId="5835A221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5F4DD64F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10A9E0A1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6F00DF15" w14:textId="72ED6919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Did the member of staff refer the person to the patient information leaflet or appropriate health care professional if the individual wants advice on medication?</w:t>
            </w:r>
          </w:p>
        </w:tc>
        <w:tc>
          <w:tcPr>
            <w:tcW w:w="852" w:type="dxa"/>
            <w:shd w:val="clear" w:color="auto" w:fill="FFFFFF" w:themeFill="background1"/>
          </w:tcPr>
          <w:p w14:paraId="3F865278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0947B4BB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0F7B2251" w14:textId="24A28151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01E0304E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6375B" w:rsidRPr="00A8070A" w14:paraId="4E567B99" w14:textId="77777777" w:rsidTr="00D6375B">
        <w:trPr>
          <w:trHeight w:val="397"/>
        </w:trPr>
        <w:tc>
          <w:tcPr>
            <w:tcW w:w="4106" w:type="dxa"/>
            <w:shd w:val="clear" w:color="auto" w:fill="E2EFD9" w:themeFill="accent6" w:themeFillTint="33"/>
            <w:vAlign w:val="center"/>
          </w:tcPr>
          <w:p w14:paraId="72DF3E86" w14:textId="77777777" w:rsidR="00D6375B" w:rsidRPr="00A8070A" w:rsidRDefault="00D6375B" w:rsidP="00D6375B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Dealing with Errors</w:t>
            </w:r>
          </w:p>
        </w:tc>
        <w:tc>
          <w:tcPr>
            <w:tcW w:w="852" w:type="dxa"/>
            <w:shd w:val="clear" w:color="auto" w:fill="E2EFD9" w:themeFill="accent6" w:themeFillTint="33"/>
            <w:vAlign w:val="center"/>
          </w:tcPr>
          <w:p w14:paraId="796EA046" w14:textId="04A80291" w:rsidR="00D6375B" w:rsidRPr="00A8070A" w:rsidRDefault="00D6375B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Yes</w:t>
            </w:r>
          </w:p>
        </w:tc>
        <w:tc>
          <w:tcPr>
            <w:tcW w:w="710" w:type="dxa"/>
            <w:shd w:val="clear" w:color="auto" w:fill="E2EFD9" w:themeFill="accent6" w:themeFillTint="33"/>
          </w:tcPr>
          <w:p w14:paraId="6E896058" w14:textId="3C7731F8" w:rsidR="00D6375B" w:rsidRDefault="00D6375B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No</w:t>
            </w:r>
          </w:p>
        </w:tc>
        <w:tc>
          <w:tcPr>
            <w:tcW w:w="710" w:type="dxa"/>
            <w:shd w:val="clear" w:color="auto" w:fill="E2EFD9" w:themeFill="accent6" w:themeFillTint="33"/>
            <w:vAlign w:val="center"/>
          </w:tcPr>
          <w:p w14:paraId="2407988A" w14:textId="6E290E2B" w:rsidR="00D6375B" w:rsidRPr="00A8070A" w:rsidRDefault="00D6375B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3D82">
              <w:rPr>
                <w:b/>
                <w:bCs/>
              </w:rPr>
              <w:t>N/A</w:t>
            </w:r>
          </w:p>
        </w:tc>
        <w:tc>
          <w:tcPr>
            <w:tcW w:w="3349" w:type="dxa"/>
            <w:shd w:val="clear" w:color="auto" w:fill="E2EFD9" w:themeFill="accent6" w:themeFillTint="33"/>
            <w:vAlign w:val="center"/>
          </w:tcPr>
          <w:p w14:paraId="3D505841" w14:textId="6D152A19" w:rsidR="00D6375B" w:rsidRPr="00A8070A" w:rsidRDefault="00D6375B" w:rsidP="00D6375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611DE8" w:rsidRPr="00A8070A" w14:paraId="1814BD4D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14B8279F" w14:textId="0A22AC9C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Can the member of staff describe the correct process for what to do if they make an error?</w:t>
            </w:r>
          </w:p>
        </w:tc>
        <w:tc>
          <w:tcPr>
            <w:tcW w:w="852" w:type="dxa"/>
            <w:shd w:val="clear" w:color="auto" w:fill="FFFFFF" w:themeFill="background1"/>
          </w:tcPr>
          <w:p w14:paraId="13282505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42811A5E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77D4B12F" w14:textId="69858661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359E61A5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1DE8" w:rsidRPr="00A8070A" w14:paraId="6915A059" w14:textId="77777777" w:rsidTr="00FE2092">
        <w:trPr>
          <w:trHeight w:val="397"/>
        </w:trPr>
        <w:tc>
          <w:tcPr>
            <w:tcW w:w="4106" w:type="dxa"/>
            <w:shd w:val="clear" w:color="auto" w:fill="F2F2F2" w:themeFill="background1" w:themeFillShade="F2"/>
          </w:tcPr>
          <w:p w14:paraId="4E4B5874" w14:textId="0AE29A04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  <w:r w:rsidRPr="00A8070A">
              <w:rPr>
                <w:rFonts w:ascii="Arial" w:hAnsi="Arial" w:cs="Arial"/>
                <w:sz w:val="24"/>
                <w:szCs w:val="24"/>
              </w:rPr>
              <w:t>Can the member of staff describe the correct process for what to do if they discover an error made by another member of staff?</w:t>
            </w:r>
          </w:p>
        </w:tc>
        <w:tc>
          <w:tcPr>
            <w:tcW w:w="852" w:type="dxa"/>
            <w:shd w:val="clear" w:color="auto" w:fill="FFFFFF" w:themeFill="background1"/>
          </w:tcPr>
          <w:p w14:paraId="75799B9E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1BFD7DA8" w14:textId="77777777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14:paraId="3B8D28BE" w14:textId="147D0A36" w:rsidR="00611DE8" w:rsidRPr="00A8070A" w:rsidRDefault="00611DE8" w:rsidP="00FE12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 w:themeFill="background1"/>
          </w:tcPr>
          <w:p w14:paraId="3160C941" w14:textId="77777777" w:rsidR="00611DE8" w:rsidRPr="00A8070A" w:rsidRDefault="00611DE8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AC23138" w14:textId="66E706E9" w:rsidR="00A25F6C" w:rsidRPr="00A8070A" w:rsidRDefault="00A25F6C" w:rsidP="0092717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A25F6C" w:rsidRPr="00A8070A" w14:paraId="6300780B" w14:textId="77777777" w:rsidTr="0047306D">
        <w:trPr>
          <w:trHeight w:val="557"/>
        </w:trPr>
        <w:tc>
          <w:tcPr>
            <w:tcW w:w="9776" w:type="dxa"/>
            <w:shd w:val="clear" w:color="auto" w:fill="E2EFD9" w:themeFill="accent6" w:themeFillTint="33"/>
            <w:vAlign w:val="center"/>
          </w:tcPr>
          <w:p w14:paraId="0CE68D46" w14:textId="77777777" w:rsidR="00A25F6C" w:rsidRPr="00A8070A" w:rsidRDefault="00A25F6C" w:rsidP="005D17B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Any other information</w:t>
            </w:r>
          </w:p>
          <w:p w14:paraId="2C8E1D22" w14:textId="51E5160C" w:rsidR="00A25F6C" w:rsidRPr="00A8070A" w:rsidRDefault="0087332F" w:rsidP="005D17B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r w:rsidR="00A25F6C"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Please record any discussions held with the member of staff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A25F6C" w:rsidRPr="00A8070A" w14:paraId="369C8C3D" w14:textId="77777777" w:rsidTr="0047306D">
        <w:trPr>
          <w:trHeight w:val="5286"/>
        </w:trPr>
        <w:tc>
          <w:tcPr>
            <w:tcW w:w="9776" w:type="dxa"/>
          </w:tcPr>
          <w:p w14:paraId="056E2C82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9477CF9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A5080C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077D85B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45678A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B48885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ED241A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58C2F1EE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4CB428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88D80F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11429E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BD3D92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64BC48D5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681C72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4998628" w14:textId="60BC780F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956B4E3" w14:textId="4E662F59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333CBA" w14:textId="65AD8BC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5840B0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0A34E9" w14:textId="42183A0C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55AB133" w14:textId="634CEF2E" w:rsidR="00A25F6C" w:rsidRPr="00A8070A" w:rsidRDefault="00A25F6C" w:rsidP="00927174">
      <w:pPr>
        <w:rPr>
          <w:rFonts w:ascii="Arial" w:hAnsi="Arial" w:cs="Arial"/>
          <w:sz w:val="24"/>
          <w:szCs w:val="24"/>
        </w:rPr>
      </w:pPr>
    </w:p>
    <w:p w14:paraId="43E3B8BC" w14:textId="77777777" w:rsidR="00750F46" w:rsidRDefault="00750F46" w:rsidP="00927174">
      <w:pPr>
        <w:rPr>
          <w:rFonts w:ascii="Arial" w:hAnsi="Arial" w:cs="Arial"/>
          <w:b/>
          <w:bCs/>
          <w:sz w:val="24"/>
          <w:szCs w:val="24"/>
        </w:rPr>
      </w:pPr>
    </w:p>
    <w:p w14:paraId="4712F8C5" w14:textId="77777777" w:rsidR="00750F46" w:rsidRDefault="00750F46" w:rsidP="00927174">
      <w:pPr>
        <w:rPr>
          <w:rFonts w:ascii="Arial" w:hAnsi="Arial" w:cs="Arial"/>
          <w:b/>
          <w:bCs/>
          <w:sz w:val="24"/>
          <w:szCs w:val="24"/>
        </w:rPr>
      </w:pPr>
    </w:p>
    <w:p w14:paraId="1CD3A8B8" w14:textId="77777777" w:rsidR="00750F46" w:rsidRDefault="00750F46" w:rsidP="00927174">
      <w:pPr>
        <w:rPr>
          <w:rFonts w:ascii="Arial" w:hAnsi="Arial" w:cs="Arial"/>
          <w:b/>
          <w:bCs/>
          <w:sz w:val="24"/>
          <w:szCs w:val="24"/>
        </w:rPr>
      </w:pPr>
    </w:p>
    <w:p w14:paraId="33D928FC" w14:textId="77777777" w:rsidR="00750F46" w:rsidRDefault="00750F46" w:rsidP="00927174">
      <w:pPr>
        <w:rPr>
          <w:rFonts w:ascii="Arial" w:hAnsi="Arial" w:cs="Arial"/>
          <w:b/>
          <w:bCs/>
          <w:sz w:val="24"/>
          <w:szCs w:val="24"/>
        </w:rPr>
      </w:pPr>
    </w:p>
    <w:p w14:paraId="58162523" w14:textId="77777777" w:rsidR="00A9563A" w:rsidRDefault="00A9563A" w:rsidP="00927174">
      <w:pPr>
        <w:rPr>
          <w:rFonts w:ascii="Arial" w:hAnsi="Arial" w:cs="Arial"/>
          <w:b/>
          <w:bCs/>
          <w:sz w:val="24"/>
          <w:szCs w:val="24"/>
        </w:rPr>
      </w:pPr>
    </w:p>
    <w:p w14:paraId="1980A901" w14:textId="62F47AC1" w:rsidR="00A25F6C" w:rsidRPr="00A8070A" w:rsidRDefault="00A25F6C" w:rsidP="00927174">
      <w:pPr>
        <w:rPr>
          <w:rFonts w:ascii="Arial" w:hAnsi="Arial" w:cs="Arial"/>
          <w:b/>
          <w:bCs/>
          <w:sz w:val="24"/>
          <w:szCs w:val="24"/>
        </w:rPr>
      </w:pPr>
      <w:r w:rsidRPr="00A8070A">
        <w:rPr>
          <w:rFonts w:ascii="Arial" w:hAnsi="Arial" w:cs="Arial"/>
          <w:b/>
          <w:bCs/>
          <w:sz w:val="24"/>
          <w:szCs w:val="24"/>
        </w:rPr>
        <w:lastRenderedPageBreak/>
        <w:t>Outcome of Assessment</w:t>
      </w:r>
    </w:p>
    <w:p w14:paraId="1120A3F5" w14:textId="77777777" w:rsidR="00A25F6C" w:rsidRPr="00A8070A" w:rsidRDefault="00A25F6C" w:rsidP="00927174">
      <w:pPr>
        <w:rPr>
          <w:rFonts w:ascii="Arial" w:hAnsi="Arial" w:cs="Arial"/>
          <w:b/>
          <w:bCs/>
          <w:sz w:val="24"/>
          <w:szCs w:val="24"/>
        </w:rPr>
      </w:pPr>
      <w:r w:rsidRPr="00A8070A">
        <w:rPr>
          <w:rFonts w:ascii="Arial" w:hAnsi="Arial" w:cs="Arial"/>
          <w:b/>
          <w:bCs/>
          <w:sz w:val="24"/>
          <w:szCs w:val="24"/>
        </w:rPr>
        <w:t xml:space="preserve">Considering the information from the assessment the member of staff has been assessed as (Please delete as appropriate) </w:t>
      </w:r>
    </w:p>
    <w:p w14:paraId="7B720A15" w14:textId="77777777" w:rsidR="00A25F6C" w:rsidRPr="00A8070A" w:rsidRDefault="00A25F6C" w:rsidP="00927174">
      <w:pPr>
        <w:rPr>
          <w:rFonts w:ascii="Arial" w:hAnsi="Arial" w:cs="Arial"/>
          <w:sz w:val="24"/>
          <w:szCs w:val="24"/>
        </w:rPr>
      </w:pPr>
      <w:r w:rsidRPr="00A8070A">
        <w:rPr>
          <w:rFonts w:ascii="Arial" w:hAnsi="Arial" w:cs="Arial"/>
          <w:sz w:val="24"/>
          <w:szCs w:val="24"/>
        </w:rPr>
        <w:sym w:font="Symbol" w:char="F0B7"/>
      </w:r>
      <w:r w:rsidRPr="00A8070A">
        <w:rPr>
          <w:rFonts w:ascii="Arial" w:hAnsi="Arial" w:cs="Arial"/>
          <w:sz w:val="24"/>
          <w:szCs w:val="24"/>
        </w:rPr>
        <w:t xml:space="preserve"> Demonstrating competence at this assessment to administer medication unsupervised. </w:t>
      </w:r>
    </w:p>
    <w:p w14:paraId="695A295D" w14:textId="77777777" w:rsidR="00A25F6C" w:rsidRPr="00A8070A" w:rsidRDefault="00A25F6C" w:rsidP="00927174">
      <w:pPr>
        <w:rPr>
          <w:rFonts w:ascii="Arial" w:hAnsi="Arial" w:cs="Arial"/>
          <w:sz w:val="24"/>
          <w:szCs w:val="24"/>
        </w:rPr>
      </w:pPr>
      <w:r w:rsidRPr="00A8070A">
        <w:rPr>
          <w:rFonts w:ascii="Arial" w:hAnsi="Arial" w:cs="Arial"/>
          <w:sz w:val="24"/>
          <w:szCs w:val="24"/>
        </w:rPr>
        <w:sym w:font="Symbol" w:char="F0B7"/>
      </w:r>
      <w:r w:rsidRPr="00A8070A">
        <w:rPr>
          <w:rFonts w:ascii="Arial" w:hAnsi="Arial" w:cs="Arial"/>
          <w:sz w:val="24"/>
          <w:szCs w:val="24"/>
        </w:rPr>
        <w:t xml:space="preserve"> Demonstrating competence at this assessment to administer medication unsupervised with the exceptions identified below </w:t>
      </w:r>
    </w:p>
    <w:p w14:paraId="5621D403" w14:textId="439AD1FD" w:rsidR="00A25F6C" w:rsidRPr="00A8070A" w:rsidRDefault="00A25F6C" w:rsidP="00927174">
      <w:pPr>
        <w:rPr>
          <w:rFonts w:ascii="Arial" w:hAnsi="Arial" w:cs="Arial"/>
          <w:sz w:val="24"/>
          <w:szCs w:val="24"/>
        </w:rPr>
      </w:pPr>
      <w:r w:rsidRPr="00A8070A">
        <w:rPr>
          <w:rFonts w:ascii="Arial" w:hAnsi="Arial" w:cs="Arial"/>
          <w:sz w:val="24"/>
          <w:szCs w:val="24"/>
        </w:rPr>
        <w:sym w:font="Symbol" w:char="F0B7"/>
      </w:r>
      <w:r w:rsidRPr="00A8070A">
        <w:rPr>
          <w:rFonts w:ascii="Arial" w:hAnsi="Arial" w:cs="Arial"/>
          <w:sz w:val="24"/>
          <w:szCs w:val="24"/>
        </w:rPr>
        <w:t xml:space="preserve"> Requiring further supervision or training to administer medication unsupervised </w:t>
      </w:r>
      <w:proofErr w:type="gramStart"/>
      <w:r w:rsidRPr="00A8070A">
        <w:rPr>
          <w:rFonts w:ascii="Arial" w:hAnsi="Arial" w:cs="Arial"/>
          <w:sz w:val="24"/>
          <w:szCs w:val="24"/>
        </w:rPr>
        <w:t>at this time</w:t>
      </w:r>
      <w:proofErr w:type="gramEnd"/>
      <w:r w:rsidRPr="00A8070A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5F6C" w:rsidRPr="00A8070A" w14:paraId="5BD9B322" w14:textId="77777777" w:rsidTr="005D17BC">
        <w:tc>
          <w:tcPr>
            <w:tcW w:w="9016" w:type="dxa"/>
            <w:shd w:val="clear" w:color="auto" w:fill="E7E6E6" w:themeFill="background2"/>
            <w:vAlign w:val="center"/>
          </w:tcPr>
          <w:p w14:paraId="0292FBFC" w14:textId="6F152C5A" w:rsidR="00A25F6C" w:rsidRPr="00A8070A" w:rsidRDefault="00A25F6C" w:rsidP="005D17B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070A">
              <w:rPr>
                <w:rFonts w:ascii="Arial" w:hAnsi="Arial" w:cs="Arial"/>
                <w:b/>
                <w:bCs/>
                <w:sz w:val="24"/>
                <w:szCs w:val="24"/>
              </w:rPr>
              <w:t>Actions/exceptions identified</w:t>
            </w:r>
          </w:p>
        </w:tc>
      </w:tr>
      <w:tr w:rsidR="00A25F6C" w:rsidRPr="00A8070A" w14:paraId="01E6CF75" w14:textId="77777777" w:rsidTr="00A25F6C">
        <w:tc>
          <w:tcPr>
            <w:tcW w:w="9016" w:type="dxa"/>
          </w:tcPr>
          <w:p w14:paraId="0E71AB64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DA422A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383EC1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F2F636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65B4144E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5108E15D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7B7DB1C6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5A4960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B2B538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9355122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051566E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4D1FD2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52B241C6" w14:textId="77777777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52355B41" w14:textId="63FA9BF6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3E13EC" w14:textId="088EF943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FD3F7A" w14:textId="617917BD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90A791" w14:textId="317953D2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9179BB" w14:textId="65F7B7A0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9BA0F39" w14:textId="1B922F82" w:rsidR="00A25F6C" w:rsidRPr="00A8070A" w:rsidRDefault="00A25F6C" w:rsidP="009271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01ED43D" w14:textId="77777777" w:rsidR="00A8070A" w:rsidRDefault="00A8070A" w:rsidP="00927174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5D17BC" w:rsidRPr="005D17BC" w14:paraId="21A9933F" w14:textId="77777777" w:rsidTr="00FE2092">
        <w:trPr>
          <w:trHeight w:val="397"/>
        </w:trPr>
        <w:tc>
          <w:tcPr>
            <w:tcW w:w="4673" w:type="dxa"/>
            <w:shd w:val="clear" w:color="auto" w:fill="F2F2F2" w:themeFill="background1" w:themeFillShade="F2"/>
          </w:tcPr>
          <w:p w14:paraId="3D10D655" w14:textId="77777777" w:rsidR="005D17BC" w:rsidRPr="00E71F8B" w:rsidRDefault="005D17BC" w:rsidP="00545BC6">
            <w:pPr>
              <w:rPr>
                <w:rFonts w:ascii="Arial" w:hAnsi="Arial" w:cs="Arial"/>
                <w:sz w:val="24"/>
                <w:szCs w:val="24"/>
              </w:rPr>
            </w:pPr>
            <w:r w:rsidRPr="00E71F8B">
              <w:rPr>
                <w:rFonts w:ascii="Arial" w:hAnsi="Arial" w:cs="Arial"/>
                <w:sz w:val="24"/>
                <w:szCs w:val="24"/>
              </w:rPr>
              <w:t xml:space="preserve">Name of the member of staff making the assessment. </w:t>
            </w:r>
          </w:p>
        </w:tc>
        <w:tc>
          <w:tcPr>
            <w:tcW w:w="4343" w:type="dxa"/>
          </w:tcPr>
          <w:p w14:paraId="7DFE5902" w14:textId="51A188FB" w:rsidR="005D17BC" w:rsidRPr="005D17BC" w:rsidRDefault="005D17BC" w:rsidP="00545B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D17BC" w:rsidRPr="005D17BC" w14:paraId="093D340C" w14:textId="77777777" w:rsidTr="00FE2092">
        <w:trPr>
          <w:trHeight w:val="397"/>
        </w:trPr>
        <w:tc>
          <w:tcPr>
            <w:tcW w:w="4673" w:type="dxa"/>
            <w:shd w:val="clear" w:color="auto" w:fill="F2F2F2" w:themeFill="background1" w:themeFillShade="F2"/>
          </w:tcPr>
          <w:p w14:paraId="38649DEA" w14:textId="77777777" w:rsidR="005D17BC" w:rsidRPr="00E71F8B" w:rsidRDefault="005D17BC" w:rsidP="00545BC6">
            <w:pPr>
              <w:rPr>
                <w:rFonts w:ascii="Arial" w:hAnsi="Arial" w:cs="Arial"/>
                <w:sz w:val="24"/>
                <w:szCs w:val="24"/>
              </w:rPr>
            </w:pPr>
            <w:r w:rsidRPr="00E71F8B">
              <w:rPr>
                <w:rFonts w:ascii="Arial" w:hAnsi="Arial" w:cs="Arial"/>
                <w:sz w:val="24"/>
                <w:szCs w:val="24"/>
              </w:rPr>
              <w:t xml:space="preserve">Signature of the member of staff making the assessment. </w:t>
            </w:r>
          </w:p>
        </w:tc>
        <w:tc>
          <w:tcPr>
            <w:tcW w:w="4343" w:type="dxa"/>
          </w:tcPr>
          <w:p w14:paraId="0182928F" w14:textId="1780846A" w:rsidR="005D17BC" w:rsidRPr="005D17BC" w:rsidRDefault="005D17BC" w:rsidP="00545B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D17BC" w:rsidRPr="005D17BC" w14:paraId="50DFBB62" w14:textId="77777777" w:rsidTr="00FE2092">
        <w:trPr>
          <w:trHeight w:val="397"/>
        </w:trPr>
        <w:tc>
          <w:tcPr>
            <w:tcW w:w="4673" w:type="dxa"/>
            <w:shd w:val="clear" w:color="auto" w:fill="F2F2F2" w:themeFill="background1" w:themeFillShade="F2"/>
          </w:tcPr>
          <w:p w14:paraId="413FCAD0" w14:textId="77777777" w:rsidR="005D17BC" w:rsidRPr="00E71F8B" w:rsidRDefault="005D17BC" w:rsidP="00545BC6">
            <w:pPr>
              <w:rPr>
                <w:rFonts w:ascii="Arial" w:hAnsi="Arial" w:cs="Arial"/>
                <w:sz w:val="24"/>
                <w:szCs w:val="24"/>
              </w:rPr>
            </w:pPr>
            <w:r w:rsidRPr="00E71F8B">
              <w:rPr>
                <w:rFonts w:ascii="Arial" w:hAnsi="Arial" w:cs="Arial"/>
                <w:sz w:val="24"/>
                <w:szCs w:val="24"/>
              </w:rPr>
              <w:t xml:space="preserve">Job title. </w:t>
            </w:r>
          </w:p>
        </w:tc>
        <w:tc>
          <w:tcPr>
            <w:tcW w:w="4343" w:type="dxa"/>
          </w:tcPr>
          <w:p w14:paraId="0C025767" w14:textId="674E487D" w:rsidR="005D17BC" w:rsidRPr="005D17BC" w:rsidRDefault="005D17BC" w:rsidP="00545B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D17BC" w:rsidRPr="005D17BC" w14:paraId="3D56DB60" w14:textId="77777777" w:rsidTr="00FE2092">
        <w:trPr>
          <w:trHeight w:val="397"/>
        </w:trPr>
        <w:tc>
          <w:tcPr>
            <w:tcW w:w="4673" w:type="dxa"/>
            <w:shd w:val="clear" w:color="auto" w:fill="F2F2F2" w:themeFill="background1" w:themeFillShade="F2"/>
          </w:tcPr>
          <w:p w14:paraId="2CBC5F75" w14:textId="77777777" w:rsidR="005D17BC" w:rsidRPr="00E71F8B" w:rsidRDefault="005D17BC" w:rsidP="00545BC6">
            <w:pPr>
              <w:rPr>
                <w:rFonts w:ascii="Arial" w:hAnsi="Arial" w:cs="Arial"/>
                <w:sz w:val="24"/>
                <w:szCs w:val="24"/>
              </w:rPr>
            </w:pPr>
            <w:r w:rsidRPr="00E71F8B">
              <w:rPr>
                <w:rFonts w:ascii="Arial" w:hAnsi="Arial" w:cs="Arial"/>
                <w:sz w:val="24"/>
                <w:szCs w:val="24"/>
              </w:rPr>
              <w:t xml:space="preserve">Signature of the member of staff being assessed. </w:t>
            </w:r>
          </w:p>
        </w:tc>
        <w:tc>
          <w:tcPr>
            <w:tcW w:w="4343" w:type="dxa"/>
          </w:tcPr>
          <w:p w14:paraId="32248032" w14:textId="26267753" w:rsidR="005D17BC" w:rsidRPr="005D17BC" w:rsidRDefault="005D17BC" w:rsidP="00545B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D17BC" w:rsidRPr="005D17BC" w14:paraId="2C9C7FBE" w14:textId="77777777" w:rsidTr="00FE2092">
        <w:trPr>
          <w:trHeight w:val="397"/>
        </w:trPr>
        <w:tc>
          <w:tcPr>
            <w:tcW w:w="4673" w:type="dxa"/>
            <w:shd w:val="clear" w:color="auto" w:fill="F2F2F2" w:themeFill="background1" w:themeFillShade="F2"/>
          </w:tcPr>
          <w:p w14:paraId="294693F2" w14:textId="77777777" w:rsidR="005D17BC" w:rsidRPr="00E71F8B" w:rsidRDefault="005D17BC" w:rsidP="00545BC6">
            <w:pPr>
              <w:rPr>
                <w:rFonts w:ascii="Arial" w:hAnsi="Arial" w:cs="Arial"/>
                <w:sz w:val="24"/>
                <w:szCs w:val="24"/>
              </w:rPr>
            </w:pPr>
            <w:r w:rsidRPr="00E71F8B">
              <w:rPr>
                <w:rFonts w:ascii="Arial" w:hAnsi="Arial" w:cs="Arial"/>
                <w:sz w:val="24"/>
                <w:szCs w:val="24"/>
              </w:rPr>
              <w:t>Date of Assessment.</w:t>
            </w:r>
          </w:p>
        </w:tc>
        <w:tc>
          <w:tcPr>
            <w:tcW w:w="4343" w:type="dxa"/>
          </w:tcPr>
          <w:p w14:paraId="482ACA37" w14:textId="5EF2F24E" w:rsidR="005D17BC" w:rsidRPr="005D17BC" w:rsidRDefault="005D17BC" w:rsidP="00545B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E2092" w:rsidRPr="00A8070A" w14:paraId="6808EA1E" w14:textId="77777777" w:rsidTr="0084489E">
        <w:trPr>
          <w:trHeight w:val="828"/>
        </w:trPr>
        <w:tc>
          <w:tcPr>
            <w:tcW w:w="4673" w:type="dxa"/>
            <w:shd w:val="clear" w:color="auto" w:fill="F2F2F2" w:themeFill="background1" w:themeFillShade="F2"/>
          </w:tcPr>
          <w:p w14:paraId="03D84936" w14:textId="48C8B9F2" w:rsidR="00FE2092" w:rsidRPr="00E71F8B" w:rsidRDefault="00FE2092" w:rsidP="00545BC6">
            <w:pPr>
              <w:rPr>
                <w:rFonts w:ascii="Arial" w:hAnsi="Arial" w:cs="Arial"/>
                <w:sz w:val="24"/>
                <w:szCs w:val="24"/>
              </w:rPr>
            </w:pPr>
            <w:r w:rsidRPr="00E71F8B">
              <w:rPr>
                <w:rFonts w:ascii="Arial" w:hAnsi="Arial" w:cs="Arial"/>
                <w:sz w:val="24"/>
                <w:szCs w:val="24"/>
              </w:rPr>
              <w:t>This assessment must be reviewed by</w:t>
            </w:r>
            <w:r>
              <w:rPr>
                <w:rFonts w:ascii="Arial" w:hAnsi="Arial" w:cs="Arial"/>
                <w:sz w:val="24"/>
                <w:szCs w:val="24"/>
              </w:rPr>
              <w:t xml:space="preserve"> (date)</w:t>
            </w:r>
            <w:r w:rsidRPr="00E71F8B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O</w:t>
            </w:r>
            <w:r w:rsidRPr="00E71F8B">
              <w:rPr>
                <w:rFonts w:ascii="Arial" w:hAnsi="Arial" w:cs="Arial"/>
                <w:sz w:val="24"/>
                <w:szCs w:val="24"/>
              </w:rPr>
              <w:t>r sooner if circumstances change.</w:t>
            </w:r>
          </w:p>
        </w:tc>
        <w:tc>
          <w:tcPr>
            <w:tcW w:w="4343" w:type="dxa"/>
          </w:tcPr>
          <w:p w14:paraId="0ADD54BF" w14:textId="59C7FB40" w:rsidR="00FE2092" w:rsidRPr="00A8070A" w:rsidRDefault="00FE2092" w:rsidP="00545B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3DF38DE" w14:textId="7BFEEE06" w:rsidR="00A25F6C" w:rsidRPr="00A8070A" w:rsidRDefault="00A25F6C" w:rsidP="005D17BC">
      <w:pPr>
        <w:rPr>
          <w:rFonts w:ascii="Arial" w:hAnsi="Arial" w:cs="Arial"/>
          <w:b/>
          <w:bCs/>
          <w:sz w:val="24"/>
          <w:szCs w:val="24"/>
        </w:rPr>
      </w:pPr>
    </w:p>
    <w:sectPr w:rsidR="00A25F6C" w:rsidRPr="00A8070A" w:rsidSect="00DA78EB">
      <w:headerReference w:type="default" r:id="rId10"/>
      <w:footerReference w:type="default" r:id="rId11"/>
      <w:pgSz w:w="11906" w:h="16838"/>
      <w:pgMar w:top="1440" w:right="1440" w:bottom="1134" w:left="1440" w:header="708" w:footer="1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65543" w14:textId="77777777" w:rsidR="003665D4" w:rsidRDefault="003665D4" w:rsidP="00667858">
      <w:pPr>
        <w:spacing w:after="0" w:line="240" w:lineRule="auto"/>
      </w:pPr>
      <w:r>
        <w:separator/>
      </w:r>
    </w:p>
  </w:endnote>
  <w:endnote w:type="continuationSeparator" w:id="0">
    <w:p w14:paraId="6849BA56" w14:textId="77777777" w:rsidR="003665D4" w:rsidRDefault="003665D4" w:rsidP="00667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133B" w14:textId="77777777" w:rsidR="00DF29CD" w:rsidRDefault="00DF29CD" w:rsidP="00DF29CD">
    <w:pPr>
      <w:pStyle w:val="Footer"/>
      <w:jc w:val="center"/>
    </w:pPr>
    <w:r>
      <w:t>Filey Care and Support Ltd. Chase Green House, 42 Chase Side EN2 6NF. Tel: 02083 742 154. Email: info@fileycare.co.uk. Website: www.fileycare.co.uk.</w:t>
    </w:r>
  </w:p>
  <w:p w14:paraId="19BD1287" w14:textId="3C2FCD86" w:rsidR="00667858" w:rsidRPr="00DF29CD" w:rsidRDefault="00DF29CD" w:rsidP="00DF29CD">
    <w:pPr>
      <w:pStyle w:val="Footer"/>
      <w:jc w:val="center"/>
    </w:pPr>
    <w:r>
      <w:t>CQC Provider number: 1-2010177772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5DBFF" w14:textId="77777777" w:rsidR="003665D4" w:rsidRDefault="003665D4" w:rsidP="00667858">
      <w:pPr>
        <w:spacing w:after="0" w:line="240" w:lineRule="auto"/>
      </w:pPr>
      <w:r>
        <w:separator/>
      </w:r>
    </w:p>
  </w:footnote>
  <w:footnote w:type="continuationSeparator" w:id="0">
    <w:p w14:paraId="0C1FE969" w14:textId="77777777" w:rsidR="003665D4" w:rsidRDefault="003665D4" w:rsidP="00667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1001" w14:textId="58071F50" w:rsidR="00667858" w:rsidRDefault="00FE125E">
    <w:pPr>
      <w:pStyle w:val="Header"/>
    </w:pPr>
    <w:r>
      <w:rPr>
        <w:rFonts w:ascii="Cambria Math" w:eastAsia="Times New Roman" w:hAnsi="Cambria Math"/>
        <w:noProof/>
        <w:sz w:val="24"/>
        <w:szCs w:val="24"/>
        <w:lang w:eastAsia="en-GB"/>
      </w:rPr>
      <w:drawing>
        <wp:anchor distT="0" distB="0" distL="114300" distR="114300" simplePos="0" relativeHeight="251658240" behindDoc="0" locked="0" layoutInCell="1" allowOverlap="1" wp14:anchorId="2E5718A8" wp14:editId="3432C83F">
          <wp:simplePos x="0" y="0"/>
          <wp:positionH relativeFrom="column">
            <wp:posOffset>3939540</wp:posOffset>
          </wp:positionH>
          <wp:positionV relativeFrom="paragraph">
            <wp:posOffset>-381000</wp:posOffset>
          </wp:positionV>
          <wp:extent cx="1828800" cy="784860"/>
          <wp:effectExtent l="0" t="0" r="0" b="0"/>
          <wp:wrapNone/>
          <wp:docPr id="831273332" name="Picture 1" descr="A logo with a letter x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273332" name="Picture 1" descr="A logo with a letter x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0MrQ0szA1tzSxMDFQ0lEKTi0uzszPAykwrQUAZmjtEiwAAAA="/>
  </w:docVars>
  <w:rsids>
    <w:rsidRoot w:val="00927174"/>
    <w:rsid w:val="00016979"/>
    <w:rsid w:val="000C6C51"/>
    <w:rsid w:val="000E7D47"/>
    <w:rsid w:val="00186BE3"/>
    <w:rsid w:val="00193FBA"/>
    <w:rsid w:val="001E304D"/>
    <w:rsid w:val="0026477F"/>
    <w:rsid w:val="003476C6"/>
    <w:rsid w:val="003665D4"/>
    <w:rsid w:val="003C4E96"/>
    <w:rsid w:val="0045051E"/>
    <w:rsid w:val="00450C52"/>
    <w:rsid w:val="0047306D"/>
    <w:rsid w:val="004A0945"/>
    <w:rsid w:val="00514AB2"/>
    <w:rsid w:val="0056463F"/>
    <w:rsid w:val="005D17BC"/>
    <w:rsid w:val="005F125F"/>
    <w:rsid w:val="00611DE8"/>
    <w:rsid w:val="00667858"/>
    <w:rsid w:val="00704974"/>
    <w:rsid w:val="00750F46"/>
    <w:rsid w:val="007C3F02"/>
    <w:rsid w:val="007D23F9"/>
    <w:rsid w:val="00836448"/>
    <w:rsid w:val="00846FA8"/>
    <w:rsid w:val="0087332F"/>
    <w:rsid w:val="008B5E45"/>
    <w:rsid w:val="008D3979"/>
    <w:rsid w:val="008F3D0D"/>
    <w:rsid w:val="008F6821"/>
    <w:rsid w:val="00927174"/>
    <w:rsid w:val="009E34B1"/>
    <w:rsid w:val="00A21D02"/>
    <w:rsid w:val="00A25F6C"/>
    <w:rsid w:val="00A8070A"/>
    <w:rsid w:val="00A9563A"/>
    <w:rsid w:val="00AB0807"/>
    <w:rsid w:val="00B10A4A"/>
    <w:rsid w:val="00B358BB"/>
    <w:rsid w:val="00BF1175"/>
    <w:rsid w:val="00BF6B75"/>
    <w:rsid w:val="00C13D82"/>
    <w:rsid w:val="00C42D60"/>
    <w:rsid w:val="00CC3D3C"/>
    <w:rsid w:val="00D31A2B"/>
    <w:rsid w:val="00D6375B"/>
    <w:rsid w:val="00D647A7"/>
    <w:rsid w:val="00D7353E"/>
    <w:rsid w:val="00D97A1C"/>
    <w:rsid w:val="00DA4A54"/>
    <w:rsid w:val="00DA78EB"/>
    <w:rsid w:val="00DD0BA2"/>
    <w:rsid w:val="00DF29CD"/>
    <w:rsid w:val="00E56C7C"/>
    <w:rsid w:val="00E67DF5"/>
    <w:rsid w:val="00E71F8B"/>
    <w:rsid w:val="00EA0937"/>
    <w:rsid w:val="00F41B26"/>
    <w:rsid w:val="00FA4998"/>
    <w:rsid w:val="00FE125E"/>
    <w:rsid w:val="00FE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752DD"/>
  <w15:chartTrackingRefBased/>
  <w15:docId w15:val="{7E799BEB-7CB3-45FC-9D85-AF8B04E5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7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78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858"/>
  </w:style>
  <w:style w:type="paragraph" w:styleId="Footer">
    <w:name w:val="footer"/>
    <w:basedOn w:val="Normal"/>
    <w:link w:val="FooterChar"/>
    <w:uiPriority w:val="99"/>
    <w:unhideWhenUsed/>
    <w:rsid w:val="006678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858"/>
  </w:style>
  <w:style w:type="character" w:styleId="Hyperlink">
    <w:name w:val="Hyperlink"/>
    <w:basedOn w:val="DefaultParagraphFont"/>
    <w:uiPriority w:val="99"/>
    <w:semiHidden/>
    <w:unhideWhenUsed/>
    <w:rsid w:val="00F41B26"/>
    <w:rPr>
      <w:color w:val="0000FF"/>
      <w:u w:val="single"/>
    </w:rPr>
  </w:style>
  <w:style w:type="paragraph" w:styleId="NoSpacing">
    <w:name w:val="No Spacing"/>
    <w:uiPriority w:val="1"/>
    <w:qFormat/>
    <w:rsid w:val="00DA78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6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BA004.3A662E5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D4F80D66590D4BAC5A02C0106D30B2" ma:contentTypeVersion="12" ma:contentTypeDescription="Create a new document." ma:contentTypeScope="" ma:versionID="950eedfbc97c98edf8e67bcdedc56fe4">
  <xsd:schema xmlns:xsd="http://www.w3.org/2001/XMLSchema" xmlns:xs="http://www.w3.org/2001/XMLSchema" xmlns:p="http://schemas.microsoft.com/office/2006/metadata/properties" xmlns:ns2="9daa91de-cd2d-4d57-bbd1-50f17b14a644" xmlns:ns3="f8b8b0cf-09ea-4c04-882c-4c71cdc8bdd3" targetNamespace="http://schemas.microsoft.com/office/2006/metadata/properties" ma:root="true" ma:fieldsID="f36801538e91458131ccf5356be04cce" ns2:_="" ns3:_="">
    <xsd:import namespace="9daa91de-cd2d-4d57-bbd1-50f17b14a644"/>
    <xsd:import namespace="f8b8b0cf-09ea-4c04-882c-4c71cdc8bdd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a91de-cd2d-4d57-bbd1-50f17b14a64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8b0cf-09ea-4c04-882c-4c71cdc8b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A3431BF-4A58-4B68-9BFD-83342045B3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413B6-FE54-4A5D-B0B4-1BF561F16E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2309FC-5812-47BC-840B-7F0A468841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a91de-cd2d-4d57-bbd1-50f17b14a644"/>
    <ds:schemaRef ds:uri="f8b8b0cf-09ea-4c04-882c-4c71cdc8b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A069DE-85E5-4C3D-A8D3-65A0B570B7D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Erskine</dc:creator>
  <cp:keywords/>
  <dc:description/>
  <cp:lastModifiedBy>stan ezeoke</cp:lastModifiedBy>
  <cp:revision>14</cp:revision>
  <cp:lastPrinted>2022-12-16T14:45:00Z</cp:lastPrinted>
  <dcterms:created xsi:type="dcterms:W3CDTF">2025-04-02T13:40:00Z</dcterms:created>
  <dcterms:modified xsi:type="dcterms:W3CDTF">2026-03-19T11:31:00Z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0x0101002CD4F80D66590D4BAC5A02C0106D30B2</vt:lpwstr>
  </property>
  <property fmtid="{D5CDD505-2E9C-101B-9397-08002B2CF9AE}" pid="3" name="Order">
    <vt:r8>5486000</vt:r8>
  </property>
  <property fmtid="{D5CDD505-2E9C-101B-9397-08002B2CF9AE}" pid="4" name="GrammarlyDocumentId">
    <vt:lpwstr>40ef6c583c4e3dd10088f631810f05e563a80d13398634cc8a32d31386c5a4ee</vt:lpwstr>
  </property>
</Properties>
</file>