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1C211" w14:textId="77777777" w:rsidR="00F46856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716EF239" w14:textId="77777777" w:rsidR="00F46856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484F572A" w14:textId="77777777" w:rsidR="00F46856" w:rsidRDefault="00F46856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46856" w14:paraId="5A4FFF6F" w14:textId="77777777">
        <w:tc>
          <w:tcPr>
            <w:tcW w:w="4508" w:type="dxa"/>
          </w:tcPr>
          <w:p w14:paraId="26CFB3CF" w14:textId="77777777" w:rsidR="00F4685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931E5F8" w14:textId="7E9FFA65" w:rsidR="00F4685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  <w:r w:rsidR="00932B07">
              <w:rPr>
                <w:rFonts w:ascii="Calibri" w:eastAsia="Calibri" w:hAnsi="Calibri" w:cs="Calibri"/>
              </w:rPr>
              <w:t>3</w:t>
            </w:r>
            <w:r>
              <w:rPr>
                <w:rFonts w:ascii="Calibri" w:eastAsia="Calibri" w:hAnsi="Calibri" w:cs="Calibri"/>
              </w:rPr>
              <w:t xml:space="preserve"> February 202</w:t>
            </w:r>
            <w:r w:rsidR="00932B07">
              <w:rPr>
                <w:rFonts w:ascii="Calibri" w:eastAsia="Calibri" w:hAnsi="Calibri" w:cs="Calibri"/>
              </w:rPr>
              <w:t>6</w:t>
            </w:r>
          </w:p>
        </w:tc>
      </w:tr>
      <w:tr w:rsidR="00626045" w14:paraId="653E4B7E" w14:textId="77777777">
        <w:tc>
          <w:tcPr>
            <w:tcW w:w="4508" w:type="dxa"/>
          </w:tcPr>
          <w:p w14:paraId="4A0722D6" w14:textId="77777777" w:rsidR="00626045" w:rsidRDefault="00626045" w:rsidP="0062604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ED03999" w14:textId="295EF3F4" w:rsidR="00626045" w:rsidRDefault="00626045" w:rsidP="00626045">
            <w:pPr>
              <w:rPr>
                <w:rFonts w:ascii="Calibri" w:eastAsia="Calibri" w:hAnsi="Calibri" w:cs="Calibri"/>
              </w:rPr>
            </w:pPr>
            <w:r w:rsidRPr="00B45EBC">
              <w:t> </w:t>
            </w:r>
            <w:r w:rsidRPr="00B46774">
              <w:t>LTVIP2026TMIDS67435</w:t>
            </w:r>
          </w:p>
        </w:tc>
      </w:tr>
      <w:tr w:rsidR="00626045" w14:paraId="54F5754D" w14:textId="77777777">
        <w:tc>
          <w:tcPr>
            <w:tcW w:w="4508" w:type="dxa"/>
          </w:tcPr>
          <w:p w14:paraId="21E3015C" w14:textId="77777777" w:rsidR="00626045" w:rsidRDefault="00626045" w:rsidP="0062604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CB7DF12" w14:textId="2A85C2E6" w:rsidR="00626045" w:rsidRDefault="00626045" w:rsidP="00626045">
            <w:pPr>
              <w:rPr>
                <w:rFonts w:ascii="Calibri" w:eastAsia="Calibri" w:hAnsi="Calibri" w:cs="Calibri"/>
              </w:rPr>
            </w:pPr>
            <w:r w:rsidRPr="00B46774">
              <w:t xml:space="preserve">Weather-Based Prediction </w:t>
            </w:r>
            <w:proofErr w:type="gramStart"/>
            <w:r w:rsidRPr="00B46774">
              <w:t>Of</w:t>
            </w:r>
            <w:proofErr w:type="gramEnd"/>
            <w:r w:rsidRPr="00B46774">
              <w:t xml:space="preserve"> Wind Turbine Energy Output</w:t>
            </w:r>
            <w:r w:rsidRPr="00B46774">
              <w:rPr>
                <w:b/>
                <w:bCs/>
              </w:rPr>
              <w:t>:</w:t>
            </w:r>
            <w:r w:rsidRPr="00B46774">
              <w:br/>
            </w:r>
            <w:r w:rsidRPr="00B46774">
              <w:rPr>
                <w:i/>
                <w:iCs/>
              </w:rPr>
              <w:t xml:space="preserve">A Next-Generation Approach </w:t>
            </w:r>
            <w:proofErr w:type="gramStart"/>
            <w:r w:rsidRPr="00B46774">
              <w:rPr>
                <w:i/>
                <w:iCs/>
              </w:rPr>
              <w:t>To</w:t>
            </w:r>
            <w:proofErr w:type="gramEnd"/>
            <w:r w:rsidRPr="00B46774">
              <w:rPr>
                <w:i/>
                <w:iCs/>
              </w:rPr>
              <w:t xml:space="preserve"> Renewable Energy Management</w:t>
            </w:r>
          </w:p>
        </w:tc>
      </w:tr>
      <w:tr w:rsidR="00626045" w14:paraId="1432C9EF" w14:textId="77777777">
        <w:tc>
          <w:tcPr>
            <w:tcW w:w="4508" w:type="dxa"/>
          </w:tcPr>
          <w:p w14:paraId="67A1FAEA" w14:textId="77777777" w:rsidR="00626045" w:rsidRDefault="00626045" w:rsidP="0062604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C23CB15" w14:textId="77777777" w:rsidR="00626045" w:rsidRDefault="00626045" w:rsidP="0062604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7B799F7A" w14:textId="77777777" w:rsidR="00F46856" w:rsidRDefault="00F46856">
      <w:pPr>
        <w:spacing w:after="160" w:line="259" w:lineRule="auto"/>
        <w:rPr>
          <w:rFonts w:ascii="Calibri" w:eastAsia="Calibri" w:hAnsi="Calibri" w:cs="Calibri"/>
          <w:b/>
        </w:rPr>
      </w:pPr>
    </w:p>
    <w:p w14:paraId="03E7FA5E" w14:textId="77777777" w:rsidR="00F46856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757CA31D" w14:textId="77777777" w:rsidR="00F4685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F46856" w14:paraId="594C4B2E" w14:textId="77777777">
        <w:trPr>
          <w:trHeight w:val="557"/>
        </w:trPr>
        <w:tc>
          <w:tcPr>
            <w:tcW w:w="735" w:type="dxa"/>
          </w:tcPr>
          <w:p w14:paraId="498A8DDD" w14:textId="77777777" w:rsidR="00F46856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63713AB7" w14:textId="77777777" w:rsidR="00F46856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09E659BF" w14:textId="77777777" w:rsidR="00F46856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650DB100" w14:textId="77777777" w:rsidR="00F46856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F46856" w14:paraId="1C408FAD" w14:textId="77777777">
        <w:trPr>
          <w:trHeight w:val="817"/>
        </w:trPr>
        <w:tc>
          <w:tcPr>
            <w:tcW w:w="735" w:type="dxa"/>
          </w:tcPr>
          <w:p w14:paraId="5EECF90D" w14:textId="77777777" w:rsidR="00F46856" w:rsidRDefault="00F46856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441B63A7" w14:textId="77777777" w:rsidR="00F4685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14:paraId="0132FE10" w14:textId="77777777" w:rsidR="00932B07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Regression Model:</w:t>
            </w:r>
          </w:p>
          <w:p w14:paraId="34CAEE44" w14:textId="3ED210AD" w:rsidR="00932B07" w:rsidRPr="00932B07" w:rsidRDefault="00932B07" w:rsidP="00932B07">
            <w:pPr>
              <w:rPr>
                <w:rFonts w:ascii="Calibri" w:eastAsia="Calibri" w:hAnsi="Calibri" w:cs="Calibri"/>
                <w:lang w:val="en-IN"/>
              </w:rPr>
            </w:pPr>
            <w:r w:rsidRPr="00932B07">
              <w:rPr>
                <w:rFonts w:ascii="Calibri" w:eastAsia="Calibri" w:hAnsi="Calibri" w:cs="Calibri"/>
                <w:lang w:val="en-IN"/>
              </w:rPr>
              <w:t>Random Forest Regressor</w:t>
            </w:r>
          </w:p>
          <w:p w14:paraId="43C5A37B" w14:textId="77777777" w:rsidR="00932B07" w:rsidRPr="00932B07" w:rsidRDefault="00932B07">
            <w:pPr>
              <w:rPr>
                <w:rFonts w:ascii="Calibri" w:eastAsia="Calibri" w:hAnsi="Calibri" w:cs="Calibri"/>
              </w:rPr>
            </w:pPr>
          </w:p>
          <w:p w14:paraId="54EE9AB0" w14:textId="31C4FA1D" w:rsidR="00932B07" w:rsidRPr="00932B07" w:rsidRDefault="00932B07" w:rsidP="00932B07">
            <w:pPr>
              <w:pStyle w:val="ListParagraph"/>
              <w:numPr>
                <w:ilvl w:val="0"/>
                <w:numId w:val="2"/>
              </w:numPr>
              <w:rPr>
                <w:rFonts w:ascii="Calibri" w:eastAsia="Calibri" w:hAnsi="Calibri" w:cs="Calibri"/>
                <w:lang w:val="en-IN"/>
              </w:rPr>
            </w:pPr>
            <w:r w:rsidRPr="00932B07">
              <w:rPr>
                <w:rFonts w:ascii="Calibri" w:eastAsia="Calibri" w:hAnsi="Calibri" w:cs="Calibri"/>
                <w:lang w:val="en-IN"/>
              </w:rPr>
              <w:t>MAE – 2.3 kWh</w:t>
            </w:r>
          </w:p>
          <w:p w14:paraId="60B12927" w14:textId="277EB428" w:rsidR="00932B07" w:rsidRPr="00932B07" w:rsidRDefault="00932B07" w:rsidP="00932B07">
            <w:pPr>
              <w:pStyle w:val="ListParagraph"/>
              <w:numPr>
                <w:ilvl w:val="0"/>
                <w:numId w:val="2"/>
              </w:numPr>
              <w:rPr>
                <w:rFonts w:ascii="Calibri" w:eastAsia="Calibri" w:hAnsi="Calibri" w:cs="Calibri"/>
                <w:lang w:val="en-IN"/>
              </w:rPr>
            </w:pPr>
            <w:r w:rsidRPr="00932B07">
              <w:rPr>
                <w:rFonts w:ascii="Calibri" w:eastAsia="Calibri" w:hAnsi="Calibri" w:cs="Calibri"/>
                <w:lang w:val="en-IN"/>
              </w:rPr>
              <w:t>MSE – 5.8</w:t>
            </w:r>
          </w:p>
          <w:p w14:paraId="0784A77F" w14:textId="128B7EE3" w:rsidR="00932B07" w:rsidRPr="00932B07" w:rsidRDefault="00932B07" w:rsidP="00932B07">
            <w:pPr>
              <w:pStyle w:val="ListParagraph"/>
              <w:numPr>
                <w:ilvl w:val="0"/>
                <w:numId w:val="2"/>
              </w:numPr>
              <w:rPr>
                <w:rFonts w:ascii="Calibri" w:eastAsia="Calibri" w:hAnsi="Calibri" w:cs="Calibri"/>
                <w:lang w:val="en-IN"/>
              </w:rPr>
            </w:pPr>
            <w:r w:rsidRPr="00932B07">
              <w:rPr>
                <w:rFonts w:ascii="Calibri" w:eastAsia="Calibri" w:hAnsi="Calibri" w:cs="Calibri"/>
                <w:lang w:val="en-IN"/>
              </w:rPr>
              <w:t>RMSE – 2.41</w:t>
            </w:r>
          </w:p>
          <w:p w14:paraId="071A5CF3" w14:textId="3957F9D5" w:rsidR="00932B07" w:rsidRPr="00932B07" w:rsidRDefault="00932B07" w:rsidP="00932B07">
            <w:pPr>
              <w:pStyle w:val="ListParagraph"/>
              <w:numPr>
                <w:ilvl w:val="0"/>
                <w:numId w:val="2"/>
              </w:numPr>
              <w:rPr>
                <w:rFonts w:ascii="Calibri" w:eastAsia="Calibri" w:hAnsi="Calibri" w:cs="Calibri"/>
                <w:lang w:val="en-IN"/>
              </w:rPr>
            </w:pPr>
            <w:r w:rsidRPr="00932B07">
              <w:rPr>
                <w:rFonts w:ascii="Calibri" w:eastAsia="Calibri" w:hAnsi="Calibri" w:cs="Calibri"/>
                <w:lang w:val="en-IN"/>
              </w:rPr>
              <w:t>R2 Score – 0.91</w:t>
            </w:r>
          </w:p>
          <w:p w14:paraId="69CAE824" w14:textId="02B06ED6" w:rsidR="00F46856" w:rsidRPr="00932B07" w:rsidRDefault="00000000" w:rsidP="00932B07">
            <w:pPr>
              <w:pStyle w:val="ListParagraph"/>
              <w:rPr>
                <w:rFonts w:ascii="Calibri" w:eastAsia="Calibri" w:hAnsi="Calibri" w:cs="Calibri"/>
                <w:b/>
              </w:rPr>
            </w:pPr>
            <w:r w:rsidRPr="00932B07">
              <w:rPr>
                <w:rFonts w:ascii="Calibri" w:eastAsia="Calibri" w:hAnsi="Calibri" w:cs="Calibri"/>
                <w:b/>
              </w:rPr>
              <w:br/>
            </w:r>
          </w:p>
        </w:tc>
        <w:tc>
          <w:tcPr>
            <w:tcW w:w="2850" w:type="dxa"/>
          </w:tcPr>
          <w:p w14:paraId="28388B31" w14:textId="77777777" w:rsidR="00F46856" w:rsidRDefault="00F46856">
            <w:pPr>
              <w:rPr>
                <w:rFonts w:ascii="Calibri" w:eastAsia="Calibri" w:hAnsi="Calibri" w:cs="Calibri"/>
              </w:rPr>
            </w:pPr>
          </w:p>
        </w:tc>
      </w:tr>
      <w:tr w:rsidR="00F46856" w14:paraId="38F357E4" w14:textId="77777777">
        <w:trPr>
          <w:trHeight w:val="817"/>
        </w:trPr>
        <w:tc>
          <w:tcPr>
            <w:tcW w:w="735" w:type="dxa"/>
          </w:tcPr>
          <w:p w14:paraId="73D48E27" w14:textId="77777777" w:rsidR="00F46856" w:rsidRDefault="00F46856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3C5E51C0" w14:textId="77777777" w:rsidR="00F4685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14:paraId="5850AD63" w14:textId="33706726" w:rsidR="00932B07" w:rsidRPr="00932B07" w:rsidRDefault="00932B07" w:rsidP="00932B07">
            <w:pPr>
              <w:numPr>
                <w:ilvl w:val="0"/>
                <w:numId w:val="5"/>
              </w:numPr>
              <w:rPr>
                <w:rFonts w:ascii="Calibri" w:eastAsia="Calibri" w:hAnsi="Calibri" w:cs="Calibri"/>
                <w:lang w:val="en-IN"/>
              </w:rPr>
            </w:pPr>
            <w:r w:rsidRPr="00932B07">
              <w:rPr>
                <w:rFonts w:ascii="Calibri" w:eastAsia="Calibri" w:hAnsi="Calibri" w:cs="Calibri"/>
                <w:lang w:val="en-IN"/>
              </w:rPr>
              <w:t>Hyperparameter Tuning – Grid</w:t>
            </w:r>
            <w:r>
              <w:rPr>
                <w:rFonts w:ascii="Calibri" w:eastAsia="Calibri" w:hAnsi="Calibri" w:cs="Calibri"/>
                <w:lang w:val="en-IN"/>
              </w:rPr>
              <w:t xml:space="preserve"> </w:t>
            </w:r>
            <w:r w:rsidRPr="00932B07">
              <w:rPr>
                <w:rFonts w:ascii="Calibri" w:eastAsia="Calibri" w:hAnsi="Calibri" w:cs="Calibri"/>
                <w:lang w:val="en-IN"/>
              </w:rPr>
              <w:t>Search</w:t>
            </w:r>
            <w:r>
              <w:rPr>
                <w:rFonts w:ascii="Calibri" w:eastAsia="Calibri" w:hAnsi="Calibri" w:cs="Calibri"/>
                <w:lang w:val="en-IN"/>
              </w:rPr>
              <w:t xml:space="preserve"> </w:t>
            </w:r>
            <w:r w:rsidRPr="00932B07">
              <w:rPr>
                <w:rFonts w:ascii="Calibri" w:eastAsia="Calibri" w:hAnsi="Calibri" w:cs="Calibri"/>
                <w:lang w:val="en-IN"/>
              </w:rPr>
              <w:t>CV used</w:t>
            </w:r>
          </w:p>
          <w:p w14:paraId="2A18A6C7" w14:textId="77777777" w:rsidR="00932B07" w:rsidRPr="00932B07" w:rsidRDefault="00932B07" w:rsidP="00932B07">
            <w:pPr>
              <w:numPr>
                <w:ilvl w:val="0"/>
                <w:numId w:val="5"/>
              </w:numPr>
              <w:rPr>
                <w:rFonts w:ascii="Calibri" w:eastAsia="Calibri" w:hAnsi="Calibri" w:cs="Calibri"/>
                <w:lang w:val="en-IN"/>
              </w:rPr>
            </w:pPr>
            <w:r w:rsidRPr="00932B07">
              <w:rPr>
                <w:rFonts w:ascii="Calibri" w:eastAsia="Calibri" w:hAnsi="Calibri" w:cs="Calibri"/>
                <w:lang w:val="en-IN"/>
              </w:rPr>
              <w:t>Validation Method – 5-Fold Cross Validation</w:t>
            </w:r>
          </w:p>
          <w:p w14:paraId="0972F5AA" w14:textId="462EA0DB" w:rsidR="00F46856" w:rsidRDefault="00F4685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850" w:type="dxa"/>
          </w:tcPr>
          <w:p w14:paraId="1A47361B" w14:textId="77777777" w:rsidR="00F46856" w:rsidRDefault="00F46856">
            <w:pPr>
              <w:rPr>
                <w:rFonts w:ascii="Calibri" w:eastAsia="Calibri" w:hAnsi="Calibri" w:cs="Calibri"/>
              </w:rPr>
            </w:pPr>
          </w:p>
        </w:tc>
      </w:tr>
    </w:tbl>
    <w:p w14:paraId="6A7F9480" w14:textId="77777777" w:rsidR="00F46856" w:rsidRDefault="00F46856">
      <w:pPr>
        <w:spacing w:after="160" w:line="259" w:lineRule="auto"/>
        <w:rPr>
          <w:rFonts w:ascii="Calibri" w:eastAsia="Calibri" w:hAnsi="Calibri" w:cs="Calibri"/>
        </w:rPr>
      </w:pPr>
    </w:p>
    <w:p w14:paraId="3B70E810" w14:textId="77777777" w:rsidR="00F46856" w:rsidRDefault="00F46856"/>
    <w:sectPr w:rsidR="00F4685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625B3"/>
    <w:multiLevelType w:val="multilevel"/>
    <w:tmpl w:val="E92CDCD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72F783C"/>
    <w:multiLevelType w:val="hybridMultilevel"/>
    <w:tmpl w:val="A0FEB1FA"/>
    <w:lvl w:ilvl="0" w:tplc="EB56E646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F35F6"/>
    <w:multiLevelType w:val="multilevel"/>
    <w:tmpl w:val="C6C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5268B6"/>
    <w:multiLevelType w:val="hybridMultilevel"/>
    <w:tmpl w:val="9C40D6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E102DB"/>
    <w:multiLevelType w:val="multilevel"/>
    <w:tmpl w:val="7C02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5292575">
    <w:abstractNumId w:val="0"/>
  </w:num>
  <w:num w:numId="2" w16cid:durableId="1415274300">
    <w:abstractNumId w:val="3"/>
  </w:num>
  <w:num w:numId="3" w16cid:durableId="879244243">
    <w:abstractNumId w:val="1"/>
  </w:num>
  <w:num w:numId="4" w16cid:durableId="1290285824">
    <w:abstractNumId w:val="4"/>
  </w:num>
  <w:num w:numId="5" w16cid:durableId="14866979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856"/>
    <w:rsid w:val="00626045"/>
    <w:rsid w:val="00932B07"/>
    <w:rsid w:val="009F6227"/>
    <w:rsid w:val="00F46856"/>
    <w:rsid w:val="00F83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C491F"/>
  <w15:docId w15:val="{0BF5B9E1-9A77-4ADE-972C-6A7BA90B5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932B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sindhura chamarthy</dc:creator>
  <cp:lastModifiedBy>sindhura chamarthy</cp:lastModifiedBy>
  <cp:revision>3</cp:revision>
  <dcterms:created xsi:type="dcterms:W3CDTF">2026-02-23T16:23:00Z</dcterms:created>
  <dcterms:modified xsi:type="dcterms:W3CDTF">2026-02-24T15:11:00Z</dcterms:modified>
</cp:coreProperties>
</file>