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D695" w14:textId="77777777" w:rsidR="0016759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D37C0AA" w14:textId="77777777" w:rsidR="0016759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E6E584" w14:textId="77777777" w:rsidR="00167592" w:rsidRDefault="0016759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67592" w14:paraId="2EC6790A" w14:textId="77777777">
        <w:tc>
          <w:tcPr>
            <w:tcW w:w="4508" w:type="dxa"/>
          </w:tcPr>
          <w:p w14:paraId="6AFFD5C9" w14:textId="77777777" w:rsidR="001675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B9823E" w14:textId="30ACCDB8" w:rsidR="001675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76C03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A76C03">
              <w:rPr>
                <w:rFonts w:ascii="Calibri" w:eastAsia="Calibri" w:hAnsi="Calibri" w:cs="Calibri"/>
              </w:rPr>
              <w:t>6</w:t>
            </w:r>
          </w:p>
        </w:tc>
      </w:tr>
      <w:tr w:rsidR="004923E6" w14:paraId="60D2AD7E" w14:textId="77777777">
        <w:tc>
          <w:tcPr>
            <w:tcW w:w="4508" w:type="dxa"/>
          </w:tcPr>
          <w:p w14:paraId="0F1E397F" w14:textId="77777777" w:rsidR="004923E6" w:rsidRDefault="004923E6" w:rsidP="00492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906DD8" w14:textId="200C511C" w:rsidR="004923E6" w:rsidRDefault="004923E6" w:rsidP="004923E6">
            <w:pPr>
              <w:rPr>
                <w:rFonts w:ascii="Calibri" w:eastAsia="Calibri" w:hAnsi="Calibri" w:cs="Calibri"/>
              </w:rPr>
            </w:pPr>
            <w:r w:rsidRPr="00B45EBC">
              <w:t> </w:t>
            </w:r>
            <w:r w:rsidRPr="00B46774">
              <w:t>LTVIP2026TMIDS67435</w:t>
            </w:r>
          </w:p>
        </w:tc>
      </w:tr>
      <w:tr w:rsidR="004923E6" w14:paraId="7D704938" w14:textId="77777777">
        <w:tc>
          <w:tcPr>
            <w:tcW w:w="4508" w:type="dxa"/>
          </w:tcPr>
          <w:p w14:paraId="0D569331" w14:textId="77777777" w:rsidR="004923E6" w:rsidRDefault="004923E6" w:rsidP="00492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597F2A" w14:textId="2676F12C" w:rsidR="004923E6" w:rsidRDefault="004923E6" w:rsidP="004923E6">
            <w:pPr>
              <w:rPr>
                <w:rFonts w:ascii="Calibri" w:eastAsia="Calibri" w:hAnsi="Calibri" w:cs="Calibri"/>
              </w:rPr>
            </w:pPr>
            <w:r w:rsidRPr="00B46774">
              <w:t>Weather-Based Prediction Of Wind Turbine Energy Output</w:t>
            </w:r>
            <w:r w:rsidRPr="00B46774">
              <w:rPr>
                <w:b/>
                <w:bCs/>
              </w:rPr>
              <w:t>:</w:t>
            </w:r>
            <w:r w:rsidRPr="00B46774">
              <w:br/>
            </w:r>
            <w:r w:rsidRPr="00B46774">
              <w:rPr>
                <w:i/>
                <w:iCs/>
              </w:rPr>
              <w:t>A Next-Generation Approach To Renewable Energy Management</w:t>
            </w:r>
          </w:p>
        </w:tc>
      </w:tr>
      <w:tr w:rsidR="004923E6" w14:paraId="4BC8BF00" w14:textId="77777777">
        <w:tc>
          <w:tcPr>
            <w:tcW w:w="4508" w:type="dxa"/>
          </w:tcPr>
          <w:p w14:paraId="57B5D6D0" w14:textId="77777777" w:rsidR="004923E6" w:rsidRDefault="004923E6" w:rsidP="00492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FED1EF" w14:textId="77777777" w:rsidR="004923E6" w:rsidRDefault="004923E6" w:rsidP="004923E6">
            <w:pPr>
              <w:rPr>
                <w:rFonts w:ascii="Calibri" w:eastAsia="Calibri" w:hAnsi="Calibri" w:cs="Calibri"/>
              </w:rPr>
            </w:pPr>
          </w:p>
        </w:tc>
      </w:tr>
    </w:tbl>
    <w:p w14:paraId="6F544288" w14:textId="77777777" w:rsidR="00167592" w:rsidRDefault="00167592">
      <w:pPr>
        <w:spacing w:after="160" w:line="259" w:lineRule="auto"/>
        <w:rPr>
          <w:rFonts w:ascii="Calibri" w:eastAsia="Calibri" w:hAnsi="Calibri" w:cs="Calibri"/>
          <w:b/>
        </w:rPr>
      </w:pPr>
    </w:p>
    <w:p w14:paraId="0E894BF4" w14:textId="77777777" w:rsidR="0016759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4337C86" w14:textId="77777777" w:rsidR="0016759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835"/>
        <w:gridCol w:w="5012"/>
      </w:tblGrid>
      <w:tr w:rsidR="00A76C03" w:rsidRPr="00A76C03" w14:paraId="41E51C7C" w14:textId="77777777" w:rsidTr="00A76C03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23EB94DB" w14:textId="77777777" w:rsidR="00A76C03" w:rsidRPr="00A76C03" w:rsidRDefault="00A76C03" w:rsidP="00A76C03">
            <w:pPr>
              <w:rPr>
                <w:b/>
                <w:bCs/>
                <w:lang w:val="en-IN"/>
              </w:rPr>
            </w:pPr>
            <w:proofErr w:type="gramStart"/>
            <w:r w:rsidRPr="00A76C03">
              <w:rPr>
                <w:b/>
                <w:bCs/>
                <w:lang w:val="en-IN"/>
              </w:rPr>
              <w:t>S.No</w:t>
            </w:r>
            <w:proofErr w:type="gramEnd"/>
          </w:p>
        </w:tc>
        <w:tc>
          <w:tcPr>
            <w:tcW w:w="2805" w:type="dxa"/>
            <w:vAlign w:val="center"/>
            <w:hideMark/>
          </w:tcPr>
          <w:p w14:paraId="1FBA5FF7" w14:textId="77777777" w:rsidR="00A76C03" w:rsidRPr="00A76C03" w:rsidRDefault="00A76C03" w:rsidP="00A76C03">
            <w:pPr>
              <w:rPr>
                <w:b/>
                <w:bCs/>
                <w:lang w:val="en-IN"/>
              </w:rPr>
            </w:pPr>
            <w:r w:rsidRPr="00A76C03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4967" w:type="dxa"/>
            <w:vAlign w:val="center"/>
            <w:hideMark/>
          </w:tcPr>
          <w:p w14:paraId="4C00485E" w14:textId="77777777" w:rsidR="00A76C03" w:rsidRPr="00A76C03" w:rsidRDefault="00A76C03" w:rsidP="00A76C03">
            <w:pPr>
              <w:rPr>
                <w:b/>
                <w:bCs/>
                <w:lang w:val="en-IN"/>
              </w:rPr>
            </w:pPr>
            <w:r w:rsidRPr="00A76C03">
              <w:rPr>
                <w:b/>
                <w:bCs/>
                <w:lang w:val="en-IN"/>
              </w:rPr>
              <w:t>Screenshot / Values</w:t>
            </w:r>
          </w:p>
        </w:tc>
      </w:tr>
      <w:tr w:rsidR="00A76C03" w:rsidRPr="00A76C03" w14:paraId="5CD62963" w14:textId="77777777" w:rsidTr="00A76C03">
        <w:trPr>
          <w:trHeight w:val="1030"/>
          <w:tblCellSpacing w:w="15" w:type="dxa"/>
        </w:trPr>
        <w:tc>
          <w:tcPr>
            <w:tcW w:w="806" w:type="dxa"/>
            <w:vAlign w:val="center"/>
            <w:hideMark/>
          </w:tcPr>
          <w:p w14:paraId="0D828ED3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1</w:t>
            </w:r>
          </w:p>
        </w:tc>
        <w:tc>
          <w:tcPr>
            <w:tcW w:w="2805" w:type="dxa"/>
            <w:vAlign w:val="center"/>
            <w:hideMark/>
          </w:tcPr>
          <w:p w14:paraId="64ADFCF5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Data Rendered</w:t>
            </w:r>
          </w:p>
        </w:tc>
        <w:tc>
          <w:tcPr>
            <w:tcW w:w="4967" w:type="dxa"/>
            <w:vAlign w:val="center"/>
            <w:hideMark/>
          </w:tcPr>
          <w:p w14:paraId="01CE27B6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Wind Speed, Temperature, Humidity, Pressure vs Energy</w:t>
            </w:r>
          </w:p>
        </w:tc>
      </w:tr>
      <w:tr w:rsidR="00A76C03" w:rsidRPr="00A76C03" w14:paraId="19882AD8" w14:textId="77777777" w:rsidTr="00A76C03">
        <w:trPr>
          <w:trHeight w:val="790"/>
          <w:tblCellSpacing w:w="15" w:type="dxa"/>
        </w:trPr>
        <w:tc>
          <w:tcPr>
            <w:tcW w:w="806" w:type="dxa"/>
            <w:vAlign w:val="center"/>
            <w:hideMark/>
          </w:tcPr>
          <w:p w14:paraId="1EFEA49E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2</w:t>
            </w:r>
          </w:p>
        </w:tc>
        <w:tc>
          <w:tcPr>
            <w:tcW w:w="2805" w:type="dxa"/>
            <w:vAlign w:val="center"/>
            <w:hideMark/>
          </w:tcPr>
          <w:p w14:paraId="29FE103A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Data Preprocessing</w:t>
            </w:r>
          </w:p>
        </w:tc>
        <w:tc>
          <w:tcPr>
            <w:tcW w:w="4967" w:type="dxa"/>
            <w:vAlign w:val="center"/>
            <w:hideMark/>
          </w:tcPr>
          <w:p w14:paraId="12C137D9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Null removal, normalization, scaling</w:t>
            </w:r>
          </w:p>
        </w:tc>
      </w:tr>
      <w:tr w:rsidR="00A76C03" w:rsidRPr="00A76C03" w14:paraId="518BEA7F" w14:textId="77777777" w:rsidTr="00A76C03">
        <w:trPr>
          <w:trHeight w:val="788"/>
          <w:tblCellSpacing w:w="15" w:type="dxa"/>
        </w:trPr>
        <w:tc>
          <w:tcPr>
            <w:tcW w:w="806" w:type="dxa"/>
            <w:vAlign w:val="center"/>
            <w:hideMark/>
          </w:tcPr>
          <w:p w14:paraId="17E05DFD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3</w:t>
            </w:r>
          </w:p>
        </w:tc>
        <w:tc>
          <w:tcPr>
            <w:tcW w:w="2805" w:type="dxa"/>
            <w:vAlign w:val="center"/>
            <w:hideMark/>
          </w:tcPr>
          <w:p w14:paraId="15826B42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Utilization of Data Filters</w:t>
            </w:r>
          </w:p>
        </w:tc>
        <w:tc>
          <w:tcPr>
            <w:tcW w:w="4967" w:type="dxa"/>
            <w:vAlign w:val="center"/>
            <w:hideMark/>
          </w:tcPr>
          <w:p w14:paraId="47598D3B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Date filter, Location filter</w:t>
            </w:r>
          </w:p>
        </w:tc>
      </w:tr>
      <w:tr w:rsidR="00A76C03" w:rsidRPr="00A76C03" w14:paraId="0E7341F5" w14:textId="77777777" w:rsidTr="00A76C03">
        <w:trPr>
          <w:trHeight w:val="928"/>
          <w:tblCellSpacing w:w="15" w:type="dxa"/>
        </w:trPr>
        <w:tc>
          <w:tcPr>
            <w:tcW w:w="806" w:type="dxa"/>
            <w:vAlign w:val="center"/>
            <w:hideMark/>
          </w:tcPr>
          <w:p w14:paraId="7FAFF0B6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4</w:t>
            </w:r>
          </w:p>
        </w:tc>
        <w:tc>
          <w:tcPr>
            <w:tcW w:w="2805" w:type="dxa"/>
            <w:vAlign w:val="center"/>
            <w:hideMark/>
          </w:tcPr>
          <w:p w14:paraId="1BB26982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DAX Queries Used</w:t>
            </w:r>
          </w:p>
        </w:tc>
        <w:tc>
          <w:tcPr>
            <w:tcW w:w="4967" w:type="dxa"/>
            <w:vAlign w:val="center"/>
            <w:hideMark/>
          </w:tcPr>
          <w:p w14:paraId="26866F94" w14:textId="77777777" w:rsidR="00A76C03" w:rsidRPr="00A76C03" w:rsidRDefault="00A76C03" w:rsidP="00A76C03">
            <w:pPr>
              <w:rPr>
                <w:lang w:val="en-IN"/>
              </w:rPr>
            </w:pPr>
            <w:proofErr w:type="gramStart"/>
            <w:r w:rsidRPr="00A76C03">
              <w:rPr>
                <w:lang w:val="en-IN"/>
              </w:rPr>
              <w:t>CALCULATE(</w:t>
            </w:r>
            <w:proofErr w:type="gramEnd"/>
            <w:r w:rsidRPr="00A76C03">
              <w:rPr>
                <w:lang w:val="en-IN"/>
              </w:rPr>
              <w:t xml:space="preserve">), </w:t>
            </w:r>
            <w:proofErr w:type="gramStart"/>
            <w:r w:rsidRPr="00A76C03">
              <w:rPr>
                <w:lang w:val="en-IN"/>
              </w:rPr>
              <w:t>SUM(</w:t>
            </w:r>
            <w:proofErr w:type="gramEnd"/>
            <w:r w:rsidRPr="00A76C03">
              <w:rPr>
                <w:lang w:val="en-IN"/>
              </w:rPr>
              <w:t xml:space="preserve">), </w:t>
            </w:r>
            <w:proofErr w:type="gramStart"/>
            <w:r w:rsidRPr="00A76C03">
              <w:rPr>
                <w:lang w:val="en-IN"/>
              </w:rPr>
              <w:t>AVERAGE(</w:t>
            </w:r>
            <w:proofErr w:type="gramEnd"/>
            <w:r w:rsidRPr="00A76C03">
              <w:rPr>
                <w:lang w:val="en-IN"/>
              </w:rPr>
              <w:t>)</w:t>
            </w:r>
          </w:p>
        </w:tc>
      </w:tr>
      <w:tr w:rsidR="00A76C03" w:rsidRPr="00A76C03" w14:paraId="7A20DBD7" w14:textId="77777777" w:rsidTr="00A76C03">
        <w:trPr>
          <w:trHeight w:val="800"/>
          <w:tblCellSpacing w:w="15" w:type="dxa"/>
        </w:trPr>
        <w:tc>
          <w:tcPr>
            <w:tcW w:w="806" w:type="dxa"/>
            <w:vAlign w:val="center"/>
            <w:hideMark/>
          </w:tcPr>
          <w:p w14:paraId="76B60887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5</w:t>
            </w:r>
          </w:p>
        </w:tc>
        <w:tc>
          <w:tcPr>
            <w:tcW w:w="2805" w:type="dxa"/>
            <w:vAlign w:val="center"/>
            <w:hideMark/>
          </w:tcPr>
          <w:p w14:paraId="4072098C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Dashboard Design</w:t>
            </w:r>
          </w:p>
        </w:tc>
        <w:tc>
          <w:tcPr>
            <w:tcW w:w="4967" w:type="dxa"/>
            <w:vAlign w:val="center"/>
            <w:hideMark/>
          </w:tcPr>
          <w:p w14:paraId="71E505EA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6 Visualizations</w:t>
            </w:r>
          </w:p>
        </w:tc>
      </w:tr>
      <w:tr w:rsidR="00A76C03" w:rsidRPr="00A76C03" w14:paraId="43683EB7" w14:textId="77777777" w:rsidTr="00A76C0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99EAE6E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6</w:t>
            </w:r>
          </w:p>
        </w:tc>
        <w:tc>
          <w:tcPr>
            <w:tcW w:w="2805" w:type="dxa"/>
            <w:vAlign w:val="center"/>
            <w:hideMark/>
          </w:tcPr>
          <w:p w14:paraId="37969E62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Report Design</w:t>
            </w:r>
          </w:p>
        </w:tc>
        <w:tc>
          <w:tcPr>
            <w:tcW w:w="4967" w:type="dxa"/>
            <w:vAlign w:val="center"/>
            <w:hideMark/>
          </w:tcPr>
          <w:p w14:paraId="2846E913" w14:textId="77777777" w:rsidR="00A76C03" w:rsidRPr="00A76C03" w:rsidRDefault="00A76C03" w:rsidP="00A76C03">
            <w:pPr>
              <w:rPr>
                <w:lang w:val="en-IN"/>
              </w:rPr>
            </w:pPr>
            <w:r w:rsidRPr="00A76C03">
              <w:rPr>
                <w:lang w:val="en-IN"/>
              </w:rPr>
              <w:t>5 Graphs</w:t>
            </w:r>
          </w:p>
        </w:tc>
      </w:tr>
    </w:tbl>
    <w:p w14:paraId="7A0D96C4" w14:textId="77777777" w:rsidR="00167592" w:rsidRDefault="00167592"/>
    <w:p w14:paraId="765DC4E7" w14:textId="77777777" w:rsidR="00167592" w:rsidRDefault="00167592"/>
    <w:p w14:paraId="0657BABF" w14:textId="77777777" w:rsidR="00167592" w:rsidRDefault="00167592"/>
    <w:sectPr w:rsidR="001675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04ACD"/>
    <w:multiLevelType w:val="multilevel"/>
    <w:tmpl w:val="DAF210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9170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592"/>
    <w:rsid w:val="00167592"/>
    <w:rsid w:val="004923E6"/>
    <w:rsid w:val="009F6227"/>
    <w:rsid w:val="00A76C03"/>
    <w:rsid w:val="00E5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E7D3"/>
  <w15:docId w15:val="{ECCD1DCC-3AF7-4CB4-9710-677B289D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3</cp:revision>
  <dcterms:created xsi:type="dcterms:W3CDTF">2026-02-23T16:26:00Z</dcterms:created>
  <dcterms:modified xsi:type="dcterms:W3CDTF">2026-02-24T15:11:00Z</dcterms:modified>
</cp:coreProperties>
</file>