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000000">
            <w:r>
              <w:t>Date</w:t>
            </w:r>
          </w:p>
        </w:tc>
        <w:tc>
          <w:tcPr>
            <w:tcW w:w="4508" w:type="dxa"/>
          </w:tcPr>
          <w:p w14:paraId="6C6AD7EB" w14:textId="0EC1EF7B" w:rsidR="004360B1" w:rsidRDefault="0050241E">
            <w:r>
              <w:t>29 August</w:t>
            </w:r>
            <w:r w:rsidR="00CD4BE3">
              <w:t xml:space="preserve">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000000">
            <w:r>
              <w:t>Team ID</w:t>
            </w:r>
          </w:p>
        </w:tc>
        <w:tc>
          <w:tcPr>
            <w:tcW w:w="4508" w:type="dxa"/>
          </w:tcPr>
          <w:p w14:paraId="3384612E" w14:textId="7E5E019B" w:rsidR="004360B1" w:rsidRDefault="00D269DC">
            <w:r w:rsidRPr="00D269DC">
              <w:t> LTVIP2025TMID61033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000000">
            <w:r>
              <w:t>Project Name</w:t>
            </w:r>
          </w:p>
        </w:tc>
        <w:tc>
          <w:tcPr>
            <w:tcW w:w="4508" w:type="dxa"/>
          </w:tcPr>
          <w:p w14:paraId="381D29FA" w14:textId="3D40D69C" w:rsidR="004360B1" w:rsidRDefault="0050241E">
            <w:r>
              <w:t>Order On The G</w:t>
            </w:r>
            <w:r w:rsidR="00531D4F">
              <w:t>o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000000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000000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6AA2ABDC" w14:textId="45717CF4" w:rsidR="00733776" w:rsidRDefault="00733776" w:rsidP="00733776">
      <w:pPr>
        <w:rPr>
          <w:lang w:val="en-IN"/>
        </w:rPr>
      </w:pPr>
      <w:r w:rsidRPr="00733776">
        <w:rPr>
          <w:b/>
          <w:bCs/>
          <w:lang w:val="en-IN"/>
        </w:rPr>
        <w:t>Problem – Solution Fit Overview:</w:t>
      </w:r>
    </w:p>
    <w:p w14:paraId="301B14B4" w14:textId="77777777" w:rsidR="0050241E" w:rsidRPr="0050241E" w:rsidRDefault="0050241E" w:rsidP="0050241E">
      <w:pPr>
        <w:rPr>
          <w:lang w:val="en-IN"/>
        </w:rPr>
      </w:pPr>
      <w:r w:rsidRPr="0050241E">
        <w:rPr>
          <w:lang w:val="en-IN"/>
        </w:rPr>
        <w:t xml:space="preserve">The </w:t>
      </w:r>
      <w:r w:rsidRPr="0050241E">
        <w:rPr>
          <w:b/>
          <w:bCs/>
          <w:lang w:val="en-IN"/>
        </w:rPr>
        <w:t>Problem–Solution Fit</w:t>
      </w:r>
      <w:r w:rsidRPr="0050241E">
        <w:rPr>
          <w:lang w:val="en-IN"/>
        </w:rPr>
        <w:t xml:space="preserve"> phase ensures that the </w:t>
      </w:r>
      <w:r w:rsidRPr="0050241E">
        <w:rPr>
          <w:i/>
          <w:iCs/>
          <w:lang w:val="en-IN"/>
        </w:rPr>
        <w:t>Order on the Go</w:t>
      </w:r>
      <w:r w:rsidRPr="0050241E">
        <w:rPr>
          <w:lang w:val="en-IN"/>
        </w:rPr>
        <w:t xml:space="preserve"> app addresses </w:t>
      </w:r>
      <w:r w:rsidRPr="0050241E">
        <w:rPr>
          <w:b/>
          <w:bCs/>
          <w:lang w:val="en-IN"/>
        </w:rPr>
        <w:t>real customer pain points</w:t>
      </w:r>
      <w:r w:rsidRPr="0050241E">
        <w:rPr>
          <w:lang w:val="en-IN"/>
        </w:rPr>
        <w:t xml:space="preserve"> with the right features before moving into full-scale development. It validates:</w:t>
      </w:r>
    </w:p>
    <w:p w14:paraId="19F61B47" w14:textId="77777777" w:rsidR="0050241E" w:rsidRPr="0050241E" w:rsidRDefault="0050241E" w:rsidP="0050241E">
      <w:pPr>
        <w:numPr>
          <w:ilvl w:val="0"/>
          <w:numId w:val="5"/>
        </w:numPr>
        <w:rPr>
          <w:lang w:val="en-IN"/>
        </w:rPr>
      </w:pPr>
      <w:r w:rsidRPr="0050241E">
        <w:rPr>
          <w:lang w:val="en-IN"/>
        </w:rPr>
        <w:t xml:space="preserve">Are the </w:t>
      </w:r>
      <w:r w:rsidRPr="0050241E">
        <w:rPr>
          <w:b/>
          <w:bCs/>
          <w:lang w:val="en-IN"/>
        </w:rPr>
        <w:t>problems significant</w:t>
      </w:r>
      <w:r w:rsidRPr="0050241E">
        <w:rPr>
          <w:lang w:val="en-IN"/>
        </w:rPr>
        <w:t xml:space="preserve"> enough to solve?</w:t>
      </w:r>
    </w:p>
    <w:p w14:paraId="11813D20" w14:textId="77777777" w:rsidR="0050241E" w:rsidRPr="0050241E" w:rsidRDefault="0050241E" w:rsidP="0050241E">
      <w:pPr>
        <w:numPr>
          <w:ilvl w:val="0"/>
          <w:numId w:val="5"/>
        </w:numPr>
        <w:rPr>
          <w:lang w:val="en-IN"/>
        </w:rPr>
      </w:pPr>
      <w:r w:rsidRPr="0050241E">
        <w:rPr>
          <w:lang w:val="en-IN"/>
        </w:rPr>
        <w:t xml:space="preserve">Does our </w:t>
      </w:r>
      <w:r w:rsidRPr="0050241E">
        <w:rPr>
          <w:b/>
          <w:bCs/>
          <w:lang w:val="en-IN"/>
        </w:rPr>
        <w:t>solution design</w:t>
      </w:r>
      <w:r w:rsidRPr="0050241E">
        <w:rPr>
          <w:lang w:val="en-IN"/>
        </w:rPr>
        <w:t xml:space="preserve"> truly resolve these problems?</w:t>
      </w:r>
    </w:p>
    <w:p w14:paraId="2612AF4C" w14:textId="77777777" w:rsidR="0050241E" w:rsidRPr="0050241E" w:rsidRDefault="0050241E" w:rsidP="0050241E">
      <w:pPr>
        <w:numPr>
          <w:ilvl w:val="0"/>
          <w:numId w:val="5"/>
        </w:numPr>
        <w:rPr>
          <w:lang w:val="en-IN"/>
        </w:rPr>
      </w:pPr>
      <w:r w:rsidRPr="0050241E">
        <w:rPr>
          <w:lang w:val="en-IN"/>
        </w:rPr>
        <w:t xml:space="preserve">Is there a </w:t>
      </w:r>
      <w:r w:rsidRPr="0050241E">
        <w:rPr>
          <w:b/>
          <w:bCs/>
          <w:lang w:val="en-IN"/>
        </w:rPr>
        <w:t>clear value proposition</w:t>
      </w:r>
      <w:r w:rsidRPr="0050241E">
        <w:rPr>
          <w:lang w:val="en-IN"/>
        </w:rPr>
        <w:t xml:space="preserve"> for each customer segment?</w:t>
      </w:r>
    </w:p>
    <w:p w14:paraId="35DBB2B4" w14:textId="77777777" w:rsidR="0050241E" w:rsidRPr="0050241E" w:rsidRDefault="0050241E" w:rsidP="0050241E">
      <w:pPr>
        <w:rPr>
          <w:lang w:val="en-IN"/>
        </w:rPr>
      </w:pPr>
      <w:r w:rsidRPr="0050241E">
        <w:rPr>
          <w:lang w:val="en-IN"/>
        </w:rPr>
        <w:t xml:space="preserve">This step prevents building features nobody needs and aligns the </w:t>
      </w:r>
      <w:r w:rsidRPr="0050241E">
        <w:rPr>
          <w:b/>
          <w:bCs/>
          <w:lang w:val="en-IN"/>
        </w:rPr>
        <w:t>technical design</w:t>
      </w:r>
      <w:r w:rsidRPr="0050241E">
        <w:rPr>
          <w:lang w:val="en-IN"/>
        </w:rPr>
        <w:t xml:space="preserve"> with </w:t>
      </w:r>
      <w:r w:rsidRPr="0050241E">
        <w:rPr>
          <w:b/>
          <w:bCs/>
          <w:lang w:val="en-IN"/>
        </w:rPr>
        <w:t>business/user needs</w:t>
      </w:r>
      <w:r w:rsidRPr="0050241E">
        <w:rPr>
          <w:lang w:val="en-IN"/>
        </w:rPr>
        <w:t>.</w:t>
      </w:r>
    </w:p>
    <w:p w14:paraId="37443D8B" w14:textId="77777777" w:rsidR="0050241E" w:rsidRPr="00733776" w:rsidRDefault="0050241E" w:rsidP="00733776">
      <w:pPr>
        <w:rPr>
          <w:lang w:val="en-IN"/>
        </w:rPr>
      </w:pPr>
    </w:p>
    <w:p w14:paraId="7DA7FE18" w14:textId="77777777" w:rsidR="00733776" w:rsidRPr="00733776" w:rsidRDefault="00733776" w:rsidP="00733776">
      <w:pPr>
        <w:rPr>
          <w:b/>
          <w:bCs/>
          <w:lang w:val="en-IN"/>
        </w:rPr>
      </w:pPr>
      <w:r w:rsidRPr="00733776">
        <w:rPr>
          <w:b/>
          <w:bCs/>
          <w:lang w:val="en-IN"/>
        </w:rPr>
        <w:t>Purpose:</w:t>
      </w:r>
    </w:p>
    <w:p w14:paraId="655F7CD4" w14:textId="1863A47B" w:rsidR="0050241E" w:rsidRPr="0050241E" w:rsidRDefault="0050241E" w:rsidP="0050241E">
      <w:pPr>
        <w:ind w:left="720"/>
        <w:rPr>
          <w:lang w:val="en-IN"/>
        </w:rPr>
      </w:pPr>
      <w:r>
        <w:rPr>
          <w:lang w:val="en-IN"/>
        </w:rPr>
        <w:t>1.</w:t>
      </w:r>
      <w:r w:rsidRPr="0050241E">
        <w:rPr>
          <w:lang w:val="en-IN"/>
        </w:rPr>
        <w:t xml:space="preserve"> </w:t>
      </w:r>
      <w:r w:rsidRPr="0050241E">
        <w:rPr>
          <w:b/>
          <w:bCs/>
          <w:lang w:val="en-IN"/>
        </w:rPr>
        <w:t>Customer-Centric Design</w:t>
      </w:r>
      <w:r w:rsidRPr="0050241E">
        <w:rPr>
          <w:lang w:val="en-IN"/>
        </w:rPr>
        <w:t xml:space="preserve"> → Ensure the app solves the most urgent problems of commuters, parents, trave</w:t>
      </w:r>
      <w:r>
        <w:rPr>
          <w:lang w:val="en-IN"/>
        </w:rPr>
        <w:t>l</w:t>
      </w:r>
      <w:r w:rsidRPr="0050241E">
        <w:rPr>
          <w:lang w:val="en-IN"/>
        </w:rPr>
        <w:t>lers, restaurants, and delivery partners.</w:t>
      </w:r>
    </w:p>
    <w:p w14:paraId="1B44B57F" w14:textId="03EAA25E" w:rsidR="0050241E" w:rsidRPr="0050241E" w:rsidRDefault="0050241E" w:rsidP="0050241E">
      <w:pPr>
        <w:ind w:left="720"/>
        <w:rPr>
          <w:lang w:val="en-IN"/>
        </w:rPr>
      </w:pPr>
      <w:r>
        <w:rPr>
          <w:lang w:val="en-IN"/>
        </w:rPr>
        <w:t>2.</w:t>
      </w:r>
      <w:r w:rsidRPr="0050241E">
        <w:rPr>
          <w:lang w:val="en-IN"/>
        </w:rPr>
        <w:t xml:space="preserve"> </w:t>
      </w:r>
      <w:r w:rsidRPr="0050241E">
        <w:rPr>
          <w:b/>
          <w:bCs/>
          <w:lang w:val="en-IN"/>
        </w:rPr>
        <w:t>Feature Prioritization</w:t>
      </w:r>
      <w:r w:rsidRPr="0050241E">
        <w:rPr>
          <w:lang w:val="en-IN"/>
        </w:rPr>
        <w:t xml:space="preserve"> → Match solutions (features) to real pain points, ensuring resources focus on high-impact areas.</w:t>
      </w:r>
    </w:p>
    <w:p w14:paraId="35F392DE" w14:textId="41A9C4EC" w:rsidR="0050241E" w:rsidRPr="0050241E" w:rsidRDefault="0050241E" w:rsidP="0050241E">
      <w:pPr>
        <w:ind w:left="720"/>
        <w:rPr>
          <w:lang w:val="en-IN"/>
        </w:rPr>
      </w:pPr>
      <w:r>
        <w:rPr>
          <w:lang w:val="en-IN"/>
        </w:rPr>
        <w:t>3.</w:t>
      </w:r>
      <w:r w:rsidRPr="0050241E">
        <w:rPr>
          <w:lang w:val="en-IN"/>
        </w:rPr>
        <w:t xml:space="preserve">  </w:t>
      </w:r>
      <w:r w:rsidRPr="0050241E">
        <w:rPr>
          <w:b/>
          <w:bCs/>
          <w:lang w:val="en-IN"/>
        </w:rPr>
        <w:t>Risk Reduction</w:t>
      </w:r>
      <w:r w:rsidRPr="0050241E">
        <w:rPr>
          <w:lang w:val="en-IN"/>
        </w:rPr>
        <w:t xml:space="preserve"> → Validate ideas early so the project does not waste effort on low-value features.</w:t>
      </w:r>
    </w:p>
    <w:p w14:paraId="5C561E4C" w14:textId="41575487" w:rsidR="0050241E" w:rsidRPr="0050241E" w:rsidRDefault="0050241E" w:rsidP="0050241E">
      <w:pPr>
        <w:ind w:left="720"/>
        <w:rPr>
          <w:lang w:val="en-IN"/>
        </w:rPr>
      </w:pPr>
      <w:r>
        <w:rPr>
          <w:lang w:val="en-IN"/>
        </w:rPr>
        <w:t>4.</w:t>
      </w:r>
      <w:r w:rsidRPr="0050241E">
        <w:rPr>
          <w:lang w:val="en-IN"/>
        </w:rPr>
        <w:t xml:space="preserve"> </w:t>
      </w:r>
      <w:r w:rsidRPr="0050241E">
        <w:rPr>
          <w:b/>
          <w:bCs/>
          <w:lang w:val="en-IN"/>
        </w:rPr>
        <w:t>Value Proposition Clarity</w:t>
      </w:r>
      <w:r w:rsidRPr="0050241E">
        <w:rPr>
          <w:lang w:val="en-IN"/>
        </w:rPr>
        <w:t xml:space="preserve"> → Demonstrate how </w:t>
      </w:r>
      <w:r w:rsidRPr="0050241E">
        <w:rPr>
          <w:i/>
          <w:iCs/>
          <w:lang w:val="en-IN"/>
        </w:rPr>
        <w:t>Order on the Go</w:t>
      </w:r>
      <w:r w:rsidRPr="0050241E">
        <w:rPr>
          <w:lang w:val="en-IN"/>
        </w:rPr>
        <w:t xml:space="preserve"> creates convenience, speed, and efficiency.</w:t>
      </w:r>
    </w:p>
    <w:p w14:paraId="26041295" w14:textId="2DD37283" w:rsidR="00733776" w:rsidRPr="00733776" w:rsidRDefault="00733776" w:rsidP="0050241E">
      <w:pPr>
        <w:ind w:left="720"/>
        <w:rPr>
          <w:lang w:val="en-IN"/>
        </w:rPr>
      </w:pPr>
      <w:r w:rsidRPr="00733776">
        <w:rPr>
          <w:lang w:val="en-IN"/>
        </w:rPr>
        <w:t>.</w:t>
      </w:r>
    </w:p>
    <w:p w14:paraId="3B502AFB" w14:textId="77777777" w:rsidR="0050241E" w:rsidRPr="0050241E" w:rsidRDefault="00733776" w:rsidP="0050241E">
      <w:pPr>
        <w:rPr>
          <w:lang w:val="en-IN"/>
        </w:rPr>
      </w:pPr>
      <w:r w:rsidRPr="00733776">
        <w:rPr>
          <w:b/>
          <w:bCs/>
          <w:lang w:val="en-IN"/>
        </w:rPr>
        <w:t>Problem Statement:</w:t>
      </w:r>
      <w:r w:rsidRPr="00733776">
        <w:rPr>
          <w:lang w:val="en-IN"/>
        </w:rPr>
        <w:br/>
      </w:r>
      <w:r w:rsidR="0050241E" w:rsidRPr="0050241E">
        <w:rPr>
          <w:i/>
          <w:iCs/>
          <w:lang w:val="en-IN"/>
        </w:rPr>
        <w:t>“Delivery partners often face unexpected traffic delays or inefficient routes, causing late deliveries and unhappy customers.”</w:t>
      </w:r>
    </w:p>
    <w:p w14:paraId="0D8DC550" w14:textId="77777777" w:rsidR="0050241E" w:rsidRPr="0050241E" w:rsidRDefault="0050241E" w:rsidP="0050241E">
      <w:pPr>
        <w:numPr>
          <w:ilvl w:val="0"/>
          <w:numId w:val="6"/>
        </w:numPr>
        <w:rPr>
          <w:lang w:val="en-IN"/>
        </w:rPr>
      </w:pPr>
      <w:r w:rsidRPr="0050241E">
        <w:rPr>
          <w:b/>
          <w:bCs/>
          <w:lang w:val="en-IN"/>
        </w:rPr>
        <w:t>Customer Impact:</w:t>
      </w:r>
      <w:r w:rsidRPr="0050241E">
        <w:rPr>
          <w:lang w:val="en-IN"/>
        </w:rPr>
        <w:t xml:space="preserve"> Orders arrive late, lowering satisfaction and repeat usage.</w:t>
      </w:r>
    </w:p>
    <w:p w14:paraId="12D757A5" w14:textId="77777777" w:rsidR="0050241E" w:rsidRPr="0050241E" w:rsidRDefault="0050241E" w:rsidP="0050241E">
      <w:pPr>
        <w:numPr>
          <w:ilvl w:val="0"/>
          <w:numId w:val="6"/>
        </w:numPr>
        <w:rPr>
          <w:lang w:val="en-IN"/>
        </w:rPr>
      </w:pPr>
      <w:r w:rsidRPr="0050241E">
        <w:rPr>
          <w:b/>
          <w:bCs/>
          <w:lang w:val="en-IN"/>
        </w:rPr>
        <w:t>Delivery Partner Impact:</w:t>
      </w:r>
      <w:r w:rsidRPr="0050241E">
        <w:rPr>
          <w:lang w:val="en-IN"/>
        </w:rPr>
        <w:t xml:space="preserve"> Wasted time and fuel, lower earnings, higher stress.</w:t>
      </w:r>
    </w:p>
    <w:p w14:paraId="6A4A16A7" w14:textId="77777777" w:rsidR="0050241E" w:rsidRPr="0050241E" w:rsidRDefault="0050241E" w:rsidP="0050241E">
      <w:pPr>
        <w:numPr>
          <w:ilvl w:val="0"/>
          <w:numId w:val="6"/>
        </w:numPr>
        <w:rPr>
          <w:lang w:val="en-IN"/>
        </w:rPr>
      </w:pPr>
      <w:r w:rsidRPr="0050241E">
        <w:rPr>
          <w:b/>
          <w:bCs/>
          <w:lang w:val="en-IN"/>
        </w:rPr>
        <w:t>Business Impact:</w:t>
      </w:r>
      <w:r w:rsidRPr="0050241E">
        <w:rPr>
          <w:lang w:val="en-IN"/>
        </w:rPr>
        <w:t xml:space="preserve"> Poor delivery experience → lower app ratings and restaurant dissatisfaction.</w:t>
      </w:r>
    </w:p>
    <w:p w14:paraId="054992E2" w14:textId="3753E9F9" w:rsidR="00733776" w:rsidRPr="00733776" w:rsidRDefault="00733776" w:rsidP="00733776">
      <w:pPr>
        <w:rPr>
          <w:lang w:val="en-IN"/>
        </w:rPr>
      </w:pPr>
    </w:p>
    <w:p w14:paraId="729496C7" w14:textId="77777777" w:rsidR="00733776" w:rsidRPr="00733776" w:rsidRDefault="00733776" w:rsidP="00733776">
      <w:pPr>
        <w:rPr>
          <w:b/>
          <w:bCs/>
          <w:lang w:val="en-IN"/>
        </w:rPr>
      </w:pPr>
      <w:r w:rsidRPr="00733776">
        <w:rPr>
          <w:b/>
          <w:bCs/>
          <w:lang w:val="en-IN"/>
        </w:rPr>
        <w:t>Solution:</w:t>
      </w:r>
    </w:p>
    <w:p w14:paraId="3FDB0A33" w14:textId="735B9E1A" w:rsidR="00800B65" w:rsidRPr="00800B65" w:rsidRDefault="00800B65" w:rsidP="00800B65">
      <w:pPr>
        <w:rPr>
          <w:color w:val="000000"/>
          <w:lang w:val="en-IN"/>
        </w:rPr>
      </w:pPr>
      <w:r w:rsidRPr="00800B65">
        <w:rPr>
          <w:color w:val="000000"/>
          <w:lang w:val="en-IN"/>
        </w:rPr>
        <w:t>Optimized Delivery Routing with Live Traffic Upd</w:t>
      </w:r>
      <w:r>
        <w:rPr>
          <w:b/>
          <w:bCs/>
          <w:color w:val="000000"/>
          <w:lang w:val="en-IN"/>
        </w:rPr>
        <w:t>ates</w:t>
      </w:r>
    </w:p>
    <w:p w14:paraId="51232D54" w14:textId="77777777" w:rsidR="00800B65" w:rsidRPr="00800B65" w:rsidRDefault="00800B65" w:rsidP="00800B65">
      <w:pPr>
        <w:numPr>
          <w:ilvl w:val="0"/>
          <w:numId w:val="7"/>
        </w:numPr>
        <w:rPr>
          <w:color w:val="000000"/>
          <w:lang w:val="en-IN"/>
        </w:rPr>
      </w:pPr>
      <w:r w:rsidRPr="00800B65">
        <w:rPr>
          <w:color w:val="000000"/>
          <w:lang w:val="en-IN"/>
        </w:rPr>
        <w:t xml:space="preserve">Integrate </w:t>
      </w:r>
      <w:r w:rsidRPr="00800B65">
        <w:rPr>
          <w:b/>
          <w:bCs/>
          <w:color w:val="000000"/>
          <w:lang w:val="en-IN"/>
        </w:rPr>
        <w:t>Google Maps API</w:t>
      </w:r>
      <w:r w:rsidRPr="00800B65">
        <w:rPr>
          <w:color w:val="000000"/>
          <w:lang w:val="en-IN"/>
        </w:rPr>
        <w:t xml:space="preserve"> and </w:t>
      </w:r>
      <w:r w:rsidRPr="00800B65">
        <w:rPr>
          <w:b/>
          <w:bCs/>
          <w:color w:val="000000"/>
          <w:lang w:val="en-IN"/>
        </w:rPr>
        <w:t>real-time traffic data</w:t>
      </w:r>
      <w:r w:rsidRPr="00800B65">
        <w:rPr>
          <w:color w:val="000000"/>
          <w:lang w:val="en-IN"/>
        </w:rPr>
        <w:t>.</w:t>
      </w:r>
    </w:p>
    <w:p w14:paraId="4D8ED172" w14:textId="77777777" w:rsidR="00800B65" w:rsidRPr="00800B65" w:rsidRDefault="00800B65" w:rsidP="00800B65">
      <w:pPr>
        <w:numPr>
          <w:ilvl w:val="0"/>
          <w:numId w:val="7"/>
        </w:numPr>
        <w:rPr>
          <w:color w:val="000000"/>
          <w:lang w:val="en-IN"/>
        </w:rPr>
      </w:pPr>
      <w:r w:rsidRPr="00800B65">
        <w:rPr>
          <w:color w:val="000000"/>
          <w:lang w:val="en-IN"/>
        </w:rPr>
        <w:lastRenderedPageBreak/>
        <w:t xml:space="preserve">Assign delivery partners based on </w:t>
      </w:r>
      <w:r w:rsidRPr="00800B65">
        <w:rPr>
          <w:b/>
          <w:bCs/>
          <w:color w:val="000000"/>
          <w:lang w:val="en-IN"/>
        </w:rPr>
        <w:t>proximity</w:t>
      </w:r>
      <w:r w:rsidRPr="00800B65">
        <w:rPr>
          <w:color w:val="000000"/>
          <w:lang w:val="en-IN"/>
        </w:rPr>
        <w:t xml:space="preserve"> and </w:t>
      </w:r>
      <w:r w:rsidRPr="00800B65">
        <w:rPr>
          <w:b/>
          <w:bCs/>
          <w:color w:val="000000"/>
          <w:lang w:val="en-IN"/>
        </w:rPr>
        <w:t>traffic conditions</w:t>
      </w:r>
      <w:r w:rsidRPr="00800B65">
        <w:rPr>
          <w:color w:val="000000"/>
          <w:lang w:val="en-IN"/>
        </w:rPr>
        <w:t>.</w:t>
      </w:r>
    </w:p>
    <w:p w14:paraId="7B05EBC3" w14:textId="77777777" w:rsidR="00800B65" w:rsidRPr="00800B65" w:rsidRDefault="00800B65" w:rsidP="00800B65">
      <w:pPr>
        <w:numPr>
          <w:ilvl w:val="0"/>
          <w:numId w:val="7"/>
        </w:numPr>
        <w:rPr>
          <w:color w:val="000000"/>
          <w:lang w:val="en-IN"/>
        </w:rPr>
      </w:pPr>
      <w:r w:rsidRPr="00800B65">
        <w:rPr>
          <w:color w:val="000000"/>
          <w:lang w:val="en-IN"/>
        </w:rPr>
        <w:t xml:space="preserve">Provide partners with </w:t>
      </w:r>
      <w:r w:rsidRPr="00800B65">
        <w:rPr>
          <w:b/>
          <w:bCs/>
          <w:color w:val="000000"/>
          <w:lang w:val="en-IN"/>
        </w:rPr>
        <w:t>dynamic rerouting suggestions</w:t>
      </w:r>
      <w:r w:rsidRPr="00800B65">
        <w:rPr>
          <w:color w:val="000000"/>
          <w:lang w:val="en-IN"/>
        </w:rPr>
        <w:t xml:space="preserve"> if traffic changes mid-delivery.</w:t>
      </w:r>
    </w:p>
    <w:p w14:paraId="2D328084" w14:textId="77777777" w:rsidR="00800B65" w:rsidRPr="00800B65" w:rsidRDefault="00000000" w:rsidP="00800B65">
      <w:pPr>
        <w:rPr>
          <w:color w:val="000000"/>
          <w:lang w:val="en-IN"/>
        </w:rPr>
      </w:pPr>
      <w:r>
        <w:rPr>
          <w:color w:val="000000"/>
          <w:lang w:val="en-IN"/>
        </w:rPr>
        <w:pict w14:anchorId="4A231B4C">
          <v:rect id="_x0000_i1025" style="width:0;height:1.5pt" o:hralign="center" o:hrstd="t" o:hr="t" fillcolor="#a0a0a0" stroked="f"/>
        </w:pict>
      </w:r>
    </w:p>
    <w:p w14:paraId="0579185B" w14:textId="1CCD37DE" w:rsidR="00800B65" w:rsidRPr="00800B65" w:rsidRDefault="00800B65" w:rsidP="00800B65">
      <w:pPr>
        <w:rPr>
          <w:b/>
          <w:bCs/>
          <w:color w:val="000000"/>
          <w:sz w:val="24"/>
          <w:szCs w:val="24"/>
          <w:lang w:val="en-IN"/>
        </w:rPr>
      </w:pPr>
      <w:r w:rsidRPr="00800B65">
        <w:rPr>
          <w:b/>
          <w:bCs/>
          <w:color w:val="000000"/>
          <w:sz w:val="24"/>
          <w:szCs w:val="24"/>
          <w:lang w:val="en-IN"/>
        </w:rPr>
        <w:t xml:space="preserve"> Expected Benefits</w:t>
      </w:r>
    </w:p>
    <w:p w14:paraId="11A80AB7" w14:textId="77777777" w:rsidR="00800B65" w:rsidRPr="00800B65" w:rsidRDefault="00800B65" w:rsidP="00800B65">
      <w:pPr>
        <w:numPr>
          <w:ilvl w:val="0"/>
          <w:numId w:val="8"/>
        </w:numPr>
        <w:rPr>
          <w:color w:val="000000"/>
          <w:lang w:val="en-IN"/>
        </w:rPr>
      </w:pPr>
      <w:r w:rsidRPr="00800B65">
        <w:rPr>
          <w:b/>
          <w:bCs/>
          <w:color w:val="000000"/>
          <w:lang w:val="en-IN"/>
        </w:rPr>
        <w:t>For Delivery Partners:</w:t>
      </w:r>
      <w:r w:rsidRPr="00800B65">
        <w:rPr>
          <w:color w:val="000000"/>
          <w:lang w:val="en-IN"/>
        </w:rPr>
        <w:t xml:space="preserve"> Saves time and fuel, increases completed deliveries per shift.</w:t>
      </w:r>
    </w:p>
    <w:p w14:paraId="76AFD609" w14:textId="77777777" w:rsidR="00800B65" w:rsidRPr="00800B65" w:rsidRDefault="00800B65" w:rsidP="00800B65">
      <w:pPr>
        <w:numPr>
          <w:ilvl w:val="0"/>
          <w:numId w:val="8"/>
        </w:numPr>
        <w:rPr>
          <w:color w:val="000000"/>
          <w:lang w:val="en-IN"/>
        </w:rPr>
      </w:pPr>
      <w:r w:rsidRPr="00800B65">
        <w:rPr>
          <w:b/>
          <w:bCs/>
          <w:color w:val="000000"/>
          <w:lang w:val="en-IN"/>
        </w:rPr>
        <w:t>For Customers:</w:t>
      </w:r>
      <w:r w:rsidRPr="00800B65">
        <w:rPr>
          <w:color w:val="000000"/>
          <w:lang w:val="en-IN"/>
        </w:rPr>
        <w:t xml:space="preserve"> Faster, more reliable deliveries with real-time tracking.</w:t>
      </w:r>
    </w:p>
    <w:p w14:paraId="52B30304" w14:textId="77777777" w:rsidR="00800B65" w:rsidRPr="00800B65" w:rsidRDefault="00800B65" w:rsidP="00800B65">
      <w:pPr>
        <w:numPr>
          <w:ilvl w:val="0"/>
          <w:numId w:val="8"/>
        </w:numPr>
        <w:rPr>
          <w:color w:val="000000"/>
          <w:lang w:val="en-IN"/>
        </w:rPr>
      </w:pPr>
      <w:r w:rsidRPr="00800B65">
        <w:rPr>
          <w:b/>
          <w:bCs/>
          <w:color w:val="000000"/>
          <w:lang w:val="en-IN"/>
        </w:rPr>
        <w:t>For Restaurants:</w:t>
      </w:r>
      <w:r w:rsidRPr="00800B65">
        <w:rPr>
          <w:color w:val="000000"/>
          <w:lang w:val="en-IN"/>
        </w:rPr>
        <w:t xml:space="preserve"> Higher customer satisfaction, better order turnover.</w:t>
      </w:r>
    </w:p>
    <w:p w14:paraId="38879216" w14:textId="77777777" w:rsidR="00800B65" w:rsidRPr="00800B65" w:rsidRDefault="00800B65" w:rsidP="00800B65">
      <w:pPr>
        <w:numPr>
          <w:ilvl w:val="0"/>
          <w:numId w:val="8"/>
        </w:numPr>
        <w:rPr>
          <w:color w:val="000000"/>
          <w:lang w:val="en-IN"/>
        </w:rPr>
      </w:pPr>
      <w:r w:rsidRPr="00800B65">
        <w:rPr>
          <w:b/>
          <w:bCs/>
          <w:color w:val="000000"/>
          <w:lang w:val="en-IN"/>
        </w:rPr>
        <w:t>For the Business:</w:t>
      </w:r>
      <w:r w:rsidRPr="00800B65">
        <w:rPr>
          <w:color w:val="000000"/>
          <w:lang w:val="en-IN"/>
        </w:rPr>
        <w:t xml:space="preserve"> Improved app ratings, competitive edge, higher adoption.</w:t>
      </w:r>
    </w:p>
    <w:p w14:paraId="1C9683D8" w14:textId="221A6BB4" w:rsidR="004360B1" w:rsidRPr="00733776" w:rsidRDefault="004360B1" w:rsidP="00733776">
      <w:pPr>
        <w:rPr>
          <w:color w:val="000000"/>
        </w:rPr>
      </w:pPr>
    </w:p>
    <w:sectPr w:rsidR="004360B1" w:rsidRPr="00733776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4A964DA8-5F5F-44CC-B90C-42E522869CB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5D91F00-C911-4E57-99C0-7A5852B0E906}"/>
    <w:embedBold r:id="rId3" w:fontKey="{29D98678-25F9-44DA-8C59-D7AB91BB1996}"/>
    <w:embedItalic r:id="rId4" w:fontKey="{E9DA4136-B6A0-490D-A631-C956B1B715A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4D938583-276A-47E4-9700-F82EDE868620}"/>
    <w:embedItalic r:id="rId6" w:fontKey="{11D660D2-0583-41E6-A7DA-8E88656C765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A7BAC15F-0A0E-45B6-BB73-F71B4C7D506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216DC"/>
    <w:multiLevelType w:val="multilevel"/>
    <w:tmpl w:val="4E884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CE4220"/>
    <w:multiLevelType w:val="multilevel"/>
    <w:tmpl w:val="F9CA6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91F314C"/>
    <w:multiLevelType w:val="multilevel"/>
    <w:tmpl w:val="FFAAA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D56709C"/>
    <w:multiLevelType w:val="multilevel"/>
    <w:tmpl w:val="BE821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080029"/>
    <w:multiLevelType w:val="multilevel"/>
    <w:tmpl w:val="B0007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C94026"/>
    <w:multiLevelType w:val="multilevel"/>
    <w:tmpl w:val="814A9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39898047">
    <w:abstractNumId w:val="6"/>
  </w:num>
  <w:num w:numId="2" w16cid:durableId="1399742601">
    <w:abstractNumId w:val="2"/>
  </w:num>
  <w:num w:numId="3" w16cid:durableId="1234269101">
    <w:abstractNumId w:val="7"/>
  </w:num>
  <w:num w:numId="4" w16cid:durableId="1556355241">
    <w:abstractNumId w:val="0"/>
  </w:num>
  <w:num w:numId="5" w16cid:durableId="1557206792">
    <w:abstractNumId w:val="5"/>
  </w:num>
  <w:num w:numId="6" w16cid:durableId="1862550415">
    <w:abstractNumId w:val="1"/>
  </w:num>
  <w:num w:numId="7" w16cid:durableId="499735450">
    <w:abstractNumId w:val="3"/>
  </w:num>
  <w:num w:numId="8" w16cid:durableId="3716560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1135CF"/>
    <w:rsid w:val="004360B1"/>
    <w:rsid w:val="0050241E"/>
    <w:rsid w:val="00531D4F"/>
    <w:rsid w:val="005902FC"/>
    <w:rsid w:val="00733776"/>
    <w:rsid w:val="00800B65"/>
    <w:rsid w:val="00865169"/>
    <w:rsid w:val="00A33440"/>
    <w:rsid w:val="00B148E4"/>
    <w:rsid w:val="00C435E6"/>
    <w:rsid w:val="00CD4BE3"/>
    <w:rsid w:val="00D26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50241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560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2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317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sindhura chamarthy</cp:lastModifiedBy>
  <cp:revision>4</cp:revision>
  <cp:lastPrinted>2025-02-15T04:32:00Z</cp:lastPrinted>
  <dcterms:created xsi:type="dcterms:W3CDTF">2025-08-29T08:34:00Z</dcterms:created>
  <dcterms:modified xsi:type="dcterms:W3CDTF">2025-08-29T13:16:00Z</dcterms:modified>
</cp:coreProperties>
</file>