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Land-tenure &amp; rental-market descriptives</w:t>
      </w:r>
    </w:p>
    <w:p>
      <w:r>
        <w:t>Survey-weighted shares by country and survey year (season 1). Blank cells = the question was not asked that round (structural missing; see provenance). Cross-country levels should be read with care: survey instruments and panel structure differ across countries and waves.</w:t>
      </w:r>
    </w:p>
    <w:p>
      <w:pPr>
        <w:pStyle w:val="Heading1"/>
      </w:pPr>
      <w:r>
        <w:t>Share of households with one or more plot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Rented-in</w:t>
            </w:r>
          </w:p>
        </w:tc>
        <w:tc>
          <w:tcPr>
            <w:tcW w:type="dxa" w:w="1440"/>
          </w:tcPr>
          <w:p>
            <w:r>
              <w:t>Rented-out</w:t>
            </w:r>
          </w:p>
        </w:tc>
        <w:tc>
          <w:tcPr>
            <w:tcW w:type="dxa" w:w="1440"/>
          </w:tcPr>
          <w:p>
            <w:r>
              <w:t>Purchased</w:t>
            </w:r>
          </w:p>
        </w:tc>
        <w:tc>
          <w:tcPr>
            <w:tcW w:type="dxa" w:w="1440"/>
          </w:tcPr>
          <w:p>
            <w:r>
              <w:t>Has certificate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Ethiopia (LSMS)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0.248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0.259</w:t>
            </w:r>
          </w:p>
        </w:tc>
        <w:tc>
          <w:tcPr>
            <w:tcW w:type="dxa" w:w="1440"/>
          </w:tcPr>
          <w:p>
            <w:r>
              <w:t>0.132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  <w:tc>
          <w:tcPr>
            <w:tcW w:type="dxa" w:w="1440"/>
          </w:tcPr>
          <w:p>
            <w:r>
              <w:t>0.099</w:t>
            </w:r>
          </w:p>
        </w:tc>
        <w:tc>
          <w:tcPr>
            <w:tcW w:type="dxa" w:w="1440"/>
          </w:tcPr>
          <w:p>
            <w:r>
              <w:t>0.586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0.242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0.234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0.082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Malawi (LSMS)</w:t>
            </w:r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0.101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0.096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0.100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Mali (LSMS)</w:t>
            </w:r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0.141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0.149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Nigeria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0.103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0.097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0.104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0.109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0.090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0.088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0.187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0.243</w:t>
            </w:r>
          </w:p>
        </w:tc>
        <w:tc>
          <w:tcPr>
            <w:tcW w:type="dxa" w:w="1440"/>
          </w:tcPr>
          <w:p>
            <w:r>
              <w:t>0.174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0.115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Tanzania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0.112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0.108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0.144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0.116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0.288</w:t>
            </w:r>
          </w:p>
        </w:tc>
        <w:tc>
          <w:tcPr>
            <w:tcW w:type="dxa" w:w="1440"/>
          </w:tcPr>
          <w:p>
            <w:r>
              <w:t>0.146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0.432</w:t>
            </w:r>
          </w:p>
        </w:tc>
        <w:tc>
          <w:tcPr>
            <w:tcW w:type="dxa" w:w="1440"/>
          </w:tcPr>
          <w:p>
            <w:r>
              <w:t>0.218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Tanzania (ASC)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0.108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0.195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0.201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Uganda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0.214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0.379</w:t>
            </w:r>
          </w:p>
        </w:tc>
        <w:tc>
          <w:tcPr>
            <w:tcW w:type="dxa" w:w="1440"/>
          </w:tcPr>
          <w:p>
            <w:r>
              <w:t>0.226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0.202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0.168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0.136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0.298</w:t>
            </w:r>
          </w:p>
        </w:tc>
        <w:tc>
          <w:tcPr>
            <w:tcW w:type="dxa" w:w="1440"/>
          </w:tcPr>
          <w:p>
            <w:r>
              <w:t>0.159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0.172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0.352</w:t>
            </w:r>
          </w:p>
        </w:tc>
        <w:tc>
          <w:tcPr>
            <w:tcW w:type="dxa" w:w="1440"/>
          </w:tcPr>
          <w:p>
            <w:r>
              <w:t>0.256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0.366</w:t>
            </w:r>
          </w:p>
        </w:tc>
        <w:tc>
          <w:tcPr>
            <w:tcW w:type="dxa" w:w="1440"/>
          </w:tcPr>
          <w:p>
            <w:r>
              <w:t>0.218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0.210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0.346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Zambia (RALS)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0.079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</w:tr>
    </w:tbl>
    <w:p>
      <w:pPr>
        <w:pStyle w:val="Heading1"/>
      </w:pPr>
      <w:r>
        <w:t>Share of plots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Rented-in</w:t>
            </w:r>
          </w:p>
        </w:tc>
        <w:tc>
          <w:tcPr>
            <w:tcW w:type="dxa" w:w="1440"/>
          </w:tcPr>
          <w:p>
            <w:r>
              <w:t>Rented-out</w:t>
            </w:r>
          </w:p>
        </w:tc>
        <w:tc>
          <w:tcPr>
            <w:tcW w:type="dxa" w:w="1440"/>
          </w:tcPr>
          <w:p>
            <w:r>
              <w:t>Purchased</w:t>
            </w:r>
          </w:p>
        </w:tc>
        <w:tc>
          <w:tcPr>
            <w:tcW w:type="dxa" w:w="1440"/>
          </w:tcPr>
          <w:p>
            <w:r>
              <w:t>Has certificate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Ethiopia (LSMS)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0.458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  <w:tc>
          <w:tcPr>
            <w:tcW w:type="dxa" w:w="1440"/>
          </w:tcPr>
          <w:p>
            <w:r>
              <w:t>0.053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0.510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0.064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  <w:tc>
          <w:tcPr>
            <w:tcW w:type="dxa" w:w="1440"/>
          </w:tcPr>
          <w:p>
            <w:r>
              <w:t>0.717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0.134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0.035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Malawi (LSMS)</w:t>
            </w:r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Mali (LSMS)</w:t>
            </w:r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0.143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0.082</w:t>
            </w:r>
          </w:p>
        </w:tc>
        <w:tc>
          <w:tcPr>
            <w:tcW w:type="dxa" w:w="1440"/>
          </w:tcPr>
          <w:p>
            <w:r>
              <w:t>0.085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0.098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Nigeria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0.090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0.069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0.101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0.090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0.112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0.131</w:t>
            </w:r>
          </w:p>
        </w:tc>
        <w:tc>
          <w:tcPr>
            <w:tcW w:type="dxa" w:w="1440"/>
          </w:tcPr>
          <w:p>
            <w:r>
              <w:t>0.095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0.072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Tanzania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0.110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0.112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0.247</w:t>
            </w:r>
          </w:p>
        </w:tc>
        <w:tc>
          <w:tcPr>
            <w:tcW w:type="dxa" w:w="1440"/>
          </w:tcPr>
          <w:p>
            <w:r>
              <w:t>0.143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0.079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0.288</w:t>
            </w:r>
          </w:p>
        </w:tc>
        <w:tc>
          <w:tcPr>
            <w:tcW w:type="dxa" w:w="1440"/>
          </w:tcPr>
          <w:p>
            <w:r>
              <w:t>0.143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Uganda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0.119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0.265</w:t>
            </w:r>
          </w:p>
        </w:tc>
        <w:tc>
          <w:tcPr>
            <w:tcW w:type="dxa" w:w="1440"/>
          </w:tcPr>
          <w:p>
            <w:r>
              <w:t>0.157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0.242</w:t>
            </w:r>
          </w:p>
        </w:tc>
        <w:tc>
          <w:tcPr>
            <w:tcW w:type="dxa" w:w="1440"/>
          </w:tcPr>
          <w:p>
            <w:r>
              <w:t>0.105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0.085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0.211</w:t>
            </w:r>
          </w:p>
        </w:tc>
        <w:tc>
          <w:tcPr>
            <w:tcW w:type="dxa" w:w="1440"/>
          </w:tcPr>
          <w:p>
            <w:r>
              <w:t>0.101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0.106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0.242</w:t>
            </w:r>
          </w:p>
        </w:tc>
        <w:tc>
          <w:tcPr>
            <w:tcW w:type="dxa" w:w="1440"/>
          </w:tcPr>
          <w:p>
            <w:r>
              <w:t>0.186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0.139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0.253</w:t>
            </w:r>
          </w:p>
        </w:tc>
        <w:tc>
          <w:tcPr>
            <w:tcW w:type="dxa" w:w="1440"/>
          </w:tcPr>
          <w:p>
            <w:r>
              <w:t>0.151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0.128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0.091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0.116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0.254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Zambia (RALS)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</w:tr>
    </w:tbl>
    <w:p>
      <w:pPr>
        <w:pStyle w:val="Heading1"/>
      </w:pPr>
      <w:r>
        <w:t>Share of farm area (ha)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Rented-in</w:t>
            </w:r>
          </w:p>
        </w:tc>
        <w:tc>
          <w:tcPr>
            <w:tcW w:type="dxa" w:w="1440"/>
          </w:tcPr>
          <w:p>
            <w:r>
              <w:t>Rented-out</w:t>
            </w:r>
          </w:p>
        </w:tc>
        <w:tc>
          <w:tcPr>
            <w:tcW w:type="dxa" w:w="1440"/>
          </w:tcPr>
          <w:p>
            <w:r>
              <w:t>Purchased</w:t>
            </w:r>
          </w:p>
        </w:tc>
        <w:tc>
          <w:tcPr>
            <w:tcW w:type="dxa" w:w="1440"/>
          </w:tcPr>
          <w:p>
            <w:r>
              <w:t>Has certificate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Ethiopia (LSMS)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0.100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0.517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0.132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0.186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0.731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0.192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0.740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Malawi (LSMS)</w:t>
            </w:r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0.072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Mali (LSMS)</w:t>
            </w:r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0.103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0.076</w:t>
            </w:r>
          </w:p>
        </w:tc>
        <w:tc>
          <w:tcPr>
            <w:tcW w:type="dxa" w:w="1440"/>
          </w:tcPr>
          <w:p>
            <w:r>
              <w:t>0.087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0.094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Nigeria (LSMS)</w:t>
            </w:r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0.105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0.088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0.164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0.069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0.069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  <w:tc>
          <w:tcPr>
            <w:tcW w:type="dxa" w:w="1440"/>
          </w:tcPr>
          <w:p>
            <w:r>
              <w:t>0.108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0.089</w:t>
            </w:r>
          </w:p>
        </w:tc>
        <w:tc>
          <w:tcPr>
            <w:tcW w:type="dxa" w:w="1440"/>
          </w:tcPr>
          <w:p>
            <w:r>
              <w:t>0.108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Tanzania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0.039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0.124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0.058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0.397</w:t>
            </w:r>
          </w:p>
        </w:tc>
        <w:tc>
          <w:tcPr>
            <w:tcW w:type="dxa" w:w="1440"/>
          </w:tcPr>
          <w:p>
            <w:r>
              <w:t>0.183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0.432</w:t>
            </w:r>
          </w:p>
        </w:tc>
        <w:tc>
          <w:tcPr>
            <w:tcW w:type="dxa" w:w="1440"/>
          </w:tcPr>
          <w:p>
            <w:r>
              <w:t>0.181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Tanzania (ASC)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0.156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0.085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0.060</w:t>
            </w:r>
          </w:p>
        </w:tc>
        <w:tc>
          <w:tcPr>
            <w:tcW w:type="dxa" w:w="1440"/>
          </w:tcPr>
          <w:p>
            <w:r>
              <w:t>0.059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Uganda (LSMS)</w:t>
            </w:r>
          </w:p>
        </w:tc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0.259</w:t>
            </w:r>
          </w:p>
        </w:tc>
        <w:tc>
          <w:tcPr>
            <w:tcW w:type="dxa" w:w="1440"/>
          </w:tcPr>
          <w:p>
            <w:r>
              <w:t>0.242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0.066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0.237</w:t>
            </w:r>
          </w:p>
        </w:tc>
        <w:tc>
          <w:tcPr>
            <w:tcW w:type="dxa" w:w="1440"/>
          </w:tcPr>
          <w:p>
            <w:r>
              <w:t>0.162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0.246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0.286</w:t>
            </w:r>
          </w:p>
        </w:tc>
        <w:tc>
          <w:tcPr>
            <w:tcW w:type="dxa" w:w="1440"/>
          </w:tcPr>
          <w:p>
            <w:r>
              <w:t>0.239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0.094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0.296</w:t>
            </w:r>
          </w:p>
        </w:tc>
        <w:tc>
          <w:tcPr>
            <w:tcW w:type="dxa" w:w="1440"/>
          </w:tcPr>
          <w:p>
            <w:r>
              <w:t>0.224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0.134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0.082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0.272</w:t>
            </w:r>
          </w:p>
        </w:tc>
        <w:tc>
          <w:tcPr>
            <w:tcW w:type="dxa" w:w="1440"/>
          </w:tcPr>
          <w:p>
            <w:r>
              <w:t>0.046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Zambia (RALS)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0.084</w:t>
            </w:r>
          </w:p>
        </w:tc>
        <w:tc>
          <w:tcPr>
            <w:tcW w:type="dxa" w:w="1440"/>
          </w:tcPr>
          <w:p>
            <w:r>
              <w:t>0.066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