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E3A" w:rsidRPr="002509C0" w:rsidRDefault="00003E3A" w:rsidP="00003E3A">
      <w:pPr>
        <w:pStyle w:val="Heading1"/>
        <w:rPr>
          <w:b w:val="0"/>
        </w:rPr>
      </w:pPr>
      <w:r w:rsidRPr="002509C0">
        <w:t>BÀI THỰC HÀNH</w:t>
      </w:r>
    </w:p>
    <w:p w:rsidR="00003E3A" w:rsidRPr="009D35C3" w:rsidRDefault="00003E3A" w:rsidP="00003E3A">
      <w:pPr>
        <w:pStyle w:val="Heading1"/>
        <w:rPr>
          <w:b w:val="0"/>
          <w:lang w:val="vi-VN"/>
        </w:rPr>
      </w:pPr>
      <w:r w:rsidRPr="00C85E36">
        <w:t>BUỔ</w:t>
      </w:r>
      <w:r>
        <w:t>I 6</w:t>
      </w:r>
      <w:r w:rsidRPr="00C85E36">
        <w:t xml:space="preserve">: </w:t>
      </w:r>
      <w:r>
        <w:t xml:space="preserve">CƠ SỞ DỮ LIỆU, </w:t>
      </w:r>
      <w:r>
        <w:rPr>
          <w:lang w:val="vi-VN"/>
        </w:rPr>
        <w:t>TÌM KIẾM VÀ ĐÁNH GIÁ    ĐỘ TIN CẬY CỦA THÔNG TIN</w:t>
      </w:r>
    </w:p>
    <w:p w:rsidR="009F7F0F" w:rsidRPr="000C601B" w:rsidRDefault="00003E3A" w:rsidP="009F7F0F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proofErr w:type="spellStart"/>
      <w:r w:rsidRPr="000C601B">
        <w:rPr>
          <w:rFonts w:ascii="Times New Roman" w:hAnsi="Times New Roman" w:cs="Times New Roman"/>
          <w:b/>
          <w:bCs/>
          <w:i/>
          <w:sz w:val="28"/>
          <w:szCs w:val="28"/>
        </w:rPr>
        <w:t>Bài</w:t>
      </w:r>
      <w:proofErr w:type="spellEnd"/>
      <w:r w:rsidRPr="000C601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4</w:t>
      </w:r>
      <w:r w:rsidRPr="000C601B"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Đánh</w:t>
      </w:r>
      <w:bookmarkStart w:id="0" w:name="_GoBack"/>
      <w:bookmarkEnd w:id="0"/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giá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nguồn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thông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tin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về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Hệ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thống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Cơ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sở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Dữ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liệu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(CSDL) SQL so </w:t>
      </w:r>
      <w:proofErr w:type="spellStart"/>
      <w:r w:rsidRPr="000C601B">
        <w:rPr>
          <w:rFonts w:ascii="Times New Roman" w:hAnsi="Times New Roman" w:cs="Times New Roman"/>
          <w:b/>
          <w:i/>
          <w:sz w:val="28"/>
          <w:szCs w:val="28"/>
        </w:rPr>
        <w:t>với</w:t>
      </w:r>
      <w:proofErr w:type="spellEnd"/>
      <w:r w:rsidRPr="000C601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9F7F0F" w:rsidRPr="000C601B">
        <w:rPr>
          <w:rFonts w:ascii="Times New Roman" w:hAnsi="Times New Roman" w:cs="Times New Roman"/>
          <w:b/>
          <w:i/>
          <w:sz w:val="28"/>
          <w:szCs w:val="28"/>
          <w:lang w:val="vi-VN"/>
        </w:rPr>
        <w:t>NoSQL</w:t>
      </w:r>
    </w:p>
    <w:p w:rsidR="004F0876" w:rsidRPr="000C601B" w:rsidRDefault="004F0876" w:rsidP="00F617C1">
      <w:pPr>
        <w:pStyle w:val="Heading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Câu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hỏi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nghiên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cứu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Chiến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lược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tìm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kiếm</w:t>
      </w:r>
      <w:proofErr w:type="spellEnd"/>
    </w:p>
    <w:p w:rsidR="004F0876" w:rsidRPr="000C601B" w:rsidRDefault="004F0876" w:rsidP="00F617C1">
      <w:pPr>
        <w:pStyle w:val="Heading3"/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1.1.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hỏi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nghiên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cứu</w:t>
      </w:r>
      <w:proofErr w:type="spellEnd"/>
    </w:p>
    <w:p w:rsidR="004F0876" w:rsidRPr="000C601B" w:rsidRDefault="004F0876" w:rsidP="00F617C1">
      <w:pPr>
        <w:pStyle w:val="NormalWeb"/>
        <w:rPr>
          <w:color w:val="000000" w:themeColor="text1"/>
        </w:rPr>
      </w:pPr>
      <w:r w:rsidRPr="000C601B">
        <w:rPr>
          <w:iCs/>
          <w:color w:val="000000" w:themeColor="text1"/>
        </w:rPr>
        <w:t>"</w:t>
      </w:r>
      <w:proofErr w:type="spellStart"/>
      <w:r w:rsidRPr="000C601B">
        <w:rPr>
          <w:iCs/>
          <w:color w:val="000000" w:themeColor="text1"/>
        </w:rPr>
        <w:t>Giữa</w:t>
      </w:r>
      <w:proofErr w:type="spellEnd"/>
      <w:r w:rsidRPr="000C601B">
        <w:rPr>
          <w:iCs/>
          <w:color w:val="000000" w:themeColor="text1"/>
        </w:rPr>
        <w:t xml:space="preserve"> SQL </w:t>
      </w:r>
      <w:proofErr w:type="spellStart"/>
      <w:r w:rsidRPr="000C601B">
        <w:rPr>
          <w:iCs/>
          <w:color w:val="000000" w:themeColor="text1"/>
        </w:rPr>
        <w:t>và</w:t>
      </w:r>
      <w:proofErr w:type="spellEnd"/>
      <w:r w:rsidRPr="000C601B">
        <w:rPr>
          <w:iCs/>
          <w:color w:val="000000" w:themeColor="text1"/>
        </w:rPr>
        <w:t xml:space="preserve"> NoSQL, </w:t>
      </w:r>
      <w:proofErr w:type="spellStart"/>
      <w:r w:rsidRPr="000C601B">
        <w:rPr>
          <w:iCs/>
          <w:color w:val="000000" w:themeColor="text1"/>
        </w:rPr>
        <w:t>hệ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thống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nào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tối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ưu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hơn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cho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khả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năng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mở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rộng</w:t>
      </w:r>
      <w:proofErr w:type="spellEnd"/>
      <w:r w:rsidRPr="000C601B">
        <w:rPr>
          <w:iCs/>
          <w:color w:val="000000" w:themeColor="text1"/>
        </w:rPr>
        <w:t xml:space="preserve"> (Scalability) </w:t>
      </w:r>
      <w:proofErr w:type="spellStart"/>
      <w:r w:rsidRPr="000C601B">
        <w:rPr>
          <w:iCs/>
          <w:color w:val="000000" w:themeColor="text1"/>
        </w:rPr>
        <w:t>và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duy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trì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tính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nhất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quán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dữ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liệu</w:t>
      </w:r>
      <w:proofErr w:type="spellEnd"/>
      <w:r w:rsidRPr="000C601B">
        <w:rPr>
          <w:iCs/>
          <w:color w:val="000000" w:themeColor="text1"/>
        </w:rPr>
        <w:t xml:space="preserve"> (Data Consistency) </w:t>
      </w:r>
      <w:proofErr w:type="spellStart"/>
      <w:r w:rsidRPr="000C601B">
        <w:rPr>
          <w:iCs/>
          <w:color w:val="000000" w:themeColor="text1"/>
        </w:rPr>
        <w:t>trong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các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ứng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dụng</w:t>
      </w:r>
      <w:proofErr w:type="spellEnd"/>
      <w:r w:rsidRPr="000C601B">
        <w:rPr>
          <w:iCs/>
          <w:color w:val="000000" w:themeColor="text1"/>
        </w:rPr>
        <w:t xml:space="preserve"> Web </w:t>
      </w:r>
      <w:proofErr w:type="spellStart"/>
      <w:r w:rsidRPr="000C601B">
        <w:rPr>
          <w:iCs/>
          <w:color w:val="000000" w:themeColor="text1"/>
        </w:rPr>
        <w:t>xử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lý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dữ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liệu</w:t>
      </w:r>
      <w:proofErr w:type="spellEnd"/>
      <w:r w:rsidRPr="000C601B">
        <w:rPr>
          <w:iCs/>
          <w:color w:val="000000" w:themeColor="text1"/>
        </w:rPr>
        <w:t xml:space="preserve"> </w:t>
      </w:r>
      <w:proofErr w:type="spellStart"/>
      <w:r w:rsidRPr="000C601B">
        <w:rPr>
          <w:iCs/>
          <w:color w:val="000000" w:themeColor="text1"/>
        </w:rPr>
        <w:t>lớn</w:t>
      </w:r>
      <w:proofErr w:type="spellEnd"/>
      <w:r w:rsidRPr="000C601B">
        <w:rPr>
          <w:iCs/>
          <w:color w:val="000000" w:themeColor="text1"/>
        </w:rPr>
        <w:t xml:space="preserve"> (Big Data) </w:t>
      </w:r>
      <w:proofErr w:type="spellStart"/>
      <w:r w:rsidRPr="000C601B">
        <w:rPr>
          <w:iCs/>
          <w:color w:val="000000" w:themeColor="text1"/>
        </w:rPr>
        <w:t>hiện</w:t>
      </w:r>
      <w:proofErr w:type="spellEnd"/>
      <w:r w:rsidRPr="000C601B">
        <w:rPr>
          <w:iCs/>
          <w:color w:val="000000" w:themeColor="text1"/>
        </w:rPr>
        <w:t xml:space="preserve"> nay?"</w:t>
      </w:r>
    </w:p>
    <w:p w:rsidR="004F0876" w:rsidRPr="000C601B" w:rsidRDefault="004F0876" w:rsidP="00F617C1">
      <w:pPr>
        <w:pStyle w:val="Heading3"/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1.2.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Từ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khóa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Chiến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lược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tìm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kiếm</w:t>
      </w:r>
      <w:proofErr w:type="spellEnd"/>
    </w:p>
    <w:p w:rsidR="004F0876" w:rsidRPr="000C601B" w:rsidRDefault="004F0876" w:rsidP="00F617C1">
      <w:pPr>
        <w:pStyle w:val="NormalWeb"/>
        <w:rPr>
          <w:color w:val="000000" w:themeColor="text1"/>
        </w:rPr>
      </w:pPr>
      <w:proofErr w:type="spellStart"/>
      <w:r w:rsidRPr="000C601B">
        <w:rPr>
          <w:color w:val="000000" w:themeColor="text1"/>
        </w:rPr>
        <w:t>Tôi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đã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thực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hiện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tìm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kiếm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trên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nền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tảng</w:t>
      </w:r>
      <w:proofErr w:type="spellEnd"/>
      <w:r w:rsidRPr="000C601B">
        <w:rPr>
          <w:color w:val="000000" w:themeColor="text1"/>
        </w:rPr>
        <w:t xml:space="preserve">: </w:t>
      </w:r>
      <w:r w:rsidRPr="000C601B">
        <w:rPr>
          <w:b/>
          <w:bCs/>
          <w:color w:val="000000" w:themeColor="text1"/>
        </w:rPr>
        <w:t>Google Scholar</w:t>
      </w:r>
      <w:r w:rsidRPr="000C601B">
        <w:rPr>
          <w:color w:val="000000" w:themeColor="text1"/>
        </w:rPr>
        <w:t xml:space="preserve"> (</w:t>
      </w:r>
      <w:proofErr w:type="spellStart"/>
      <w:r w:rsidRPr="000C601B">
        <w:rPr>
          <w:color w:val="000000" w:themeColor="text1"/>
        </w:rPr>
        <w:t>học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thuật</w:t>
      </w:r>
      <w:proofErr w:type="spellEnd"/>
      <w:r w:rsidRPr="000C601B">
        <w:rPr>
          <w:color w:val="000000" w:themeColor="text1"/>
        </w:rPr>
        <w:t xml:space="preserve">), </w:t>
      </w:r>
      <w:r w:rsidRPr="000C601B">
        <w:rPr>
          <w:b/>
          <w:bCs/>
          <w:color w:val="000000" w:themeColor="text1"/>
        </w:rPr>
        <w:t>Medium/Towards Data Science</w:t>
      </w:r>
      <w:r w:rsidRPr="000C601B">
        <w:rPr>
          <w:color w:val="000000" w:themeColor="text1"/>
        </w:rPr>
        <w:t xml:space="preserve"> (</w:t>
      </w:r>
      <w:proofErr w:type="spellStart"/>
      <w:r w:rsidRPr="000C601B">
        <w:rPr>
          <w:color w:val="000000" w:themeColor="text1"/>
        </w:rPr>
        <w:t>kinh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nghiệm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thực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tế</w:t>
      </w:r>
      <w:proofErr w:type="spellEnd"/>
      <w:r w:rsidRPr="000C601B">
        <w:rPr>
          <w:color w:val="000000" w:themeColor="text1"/>
        </w:rPr>
        <w:t xml:space="preserve">), </w:t>
      </w:r>
      <w:proofErr w:type="spellStart"/>
      <w:r w:rsidRPr="000C601B">
        <w:rPr>
          <w:color w:val="000000" w:themeColor="text1"/>
        </w:rPr>
        <w:t>và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Trang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chủ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của</w:t>
      </w:r>
      <w:proofErr w:type="spellEnd"/>
      <w:r w:rsidRPr="000C601B">
        <w:rPr>
          <w:b/>
          <w:bCs/>
          <w:color w:val="000000" w:themeColor="text1"/>
        </w:rPr>
        <w:t xml:space="preserve"> Vendor</w:t>
      </w:r>
      <w:r w:rsidRPr="000C601B">
        <w:rPr>
          <w:color w:val="000000" w:themeColor="text1"/>
        </w:rPr>
        <w:t xml:space="preserve"> (MongoDB, Oracle).</w:t>
      </w:r>
    </w:p>
    <w:p w:rsidR="004F0876" w:rsidRPr="000C601B" w:rsidRDefault="004F0876" w:rsidP="00F617C1">
      <w:pPr>
        <w:pStyle w:val="NormalWeb"/>
        <w:numPr>
          <w:ilvl w:val="0"/>
          <w:numId w:val="3"/>
        </w:numPr>
        <w:rPr>
          <w:color w:val="000000" w:themeColor="text1"/>
        </w:rPr>
      </w:pPr>
      <w:proofErr w:type="spellStart"/>
      <w:r w:rsidRPr="000C601B">
        <w:rPr>
          <w:b/>
          <w:bCs/>
          <w:color w:val="000000" w:themeColor="text1"/>
        </w:rPr>
        <w:t>Từ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khóa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chính</w:t>
      </w:r>
      <w:proofErr w:type="spellEnd"/>
      <w:r w:rsidRPr="000C601B">
        <w:rPr>
          <w:b/>
          <w:bCs/>
          <w:color w:val="000000" w:themeColor="text1"/>
        </w:rPr>
        <w:t>:</w:t>
      </w:r>
      <w:r w:rsidRPr="000C601B">
        <w:rPr>
          <w:color w:val="000000" w:themeColor="text1"/>
        </w:rPr>
        <w:t xml:space="preserve"> </w:t>
      </w:r>
      <w:r w:rsidRPr="000C601B">
        <w:rPr>
          <w:rStyle w:val="HTMLCode"/>
          <w:rFonts w:ascii="Times New Roman" w:hAnsi="Times New Roman" w:cs="Times New Roman"/>
          <w:color w:val="000000" w:themeColor="text1"/>
        </w:rPr>
        <w:t xml:space="preserve">so </w:t>
      </w:r>
      <w:proofErr w:type="spellStart"/>
      <w:r w:rsidRPr="000C601B">
        <w:rPr>
          <w:rStyle w:val="HTMLCode"/>
          <w:rFonts w:ascii="Times New Roman" w:hAnsi="Times New Roman" w:cs="Times New Roman"/>
          <w:color w:val="000000" w:themeColor="text1"/>
        </w:rPr>
        <w:t>sánh</w:t>
      </w:r>
      <w:proofErr w:type="spellEnd"/>
      <w:r w:rsidRPr="000C601B">
        <w:rPr>
          <w:rStyle w:val="HTMLCode"/>
          <w:rFonts w:ascii="Times New Roman" w:hAnsi="Times New Roman" w:cs="Times New Roman"/>
          <w:color w:val="000000" w:themeColor="text1"/>
        </w:rPr>
        <w:t xml:space="preserve"> SQL vs NoSQL</w:t>
      </w:r>
      <w:r w:rsidRPr="000C601B">
        <w:rPr>
          <w:color w:val="000000" w:themeColor="text1"/>
        </w:rPr>
        <w:t xml:space="preserve">, </w:t>
      </w:r>
      <w:r w:rsidRPr="000C601B">
        <w:rPr>
          <w:rStyle w:val="HTMLCode"/>
          <w:rFonts w:ascii="Times New Roman" w:hAnsi="Times New Roman" w:cs="Times New Roman"/>
          <w:color w:val="000000" w:themeColor="text1"/>
        </w:rPr>
        <w:t>SQL vs NoSQL scalability</w:t>
      </w:r>
      <w:r w:rsidRPr="000C601B">
        <w:rPr>
          <w:color w:val="000000" w:themeColor="text1"/>
        </w:rPr>
        <w:t xml:space="preserve">, </w:t>
      </w:r>
      <w:r w:rsidRPr="000C601B">
        <w:rPr>
          <w:rStyle w:val="HTMLCode"/>
          <w:rFonts w:ascii="Times New Roman" w:hAnsi="Times New Roman" w:cs="Times New Roman"/>
          <w:color w:val="000000" w:themeColor="text1"/>
        </w:rPr>
        <w:t>CAP theorem database comparison</w:t>
      </w:r>
      <w:r w:rsidRPr="000C601B">
        <w:rPr>
          <w:color w:val="000000" w:themeColor="text1"/>
        </w:rPr>
        <w:t>.</w:t>
      </w:r>
    </w:p>
    <w:p w:rsidR="004F0876" w:rsidRPr="000C601B" w:rsidRDefault="004F0876" w:rsidP="00F617C1">
      <w:pPr>
        <w:pStyle w:val="NormalWeb"/>
        <w:numPr>
          <w:ilvl w:val="0"/>
          <w:numId w:val="3"/>
        </w:numPr>
        <w:rPr>
          <w:color w:val="000000" w:themeColor="text1"/>
        </w:rPr>
      </w:pPr>
      <w:proofErr w:type="spellStart"/>
      <w:r w:rsidRPr="000C601B">
        <w:rPr>
          <w:b/>
          <w:bCs/>
          <w:color w:val="000000" w:themeColor="text1"/>
        </w:rPr>
        <w:t>Toán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tử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tìm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kiếm</w:t>
      </w:r>
      <w:proofErr w:type="spellEnd"/>
      <w:r w:rsidRPr="000C601B">
        <w:rPr>
          <w:b/>
          <w:bCs/>
          <w:color w:val="000000" w:themeColor="text1"/>
        </w:rPr>
        <w:t>:</w:t>
      </w:r>
    </w:p>
    <w:p w:rsidR="004F0876" w:rsidRPr="000C601B" w:rsidRDefault="004F0876" w:rsidP="00F617C1">
      <w:pPr>
        <w:pStyle w:val="NormalWeb"/>
        <w:numPr>
          <w:ilvl w:val="1"/>
          <w:numId w:val="7"/>
        </w:numPr>
        <w:rPr>
          <w:color w:val="000000" w:themeColor="text1"/>
        </w:rPr>
      </w:pPr>
      <w:r w:rsidRPr="000C601B">
        <w:rPr>
          <w:rStyle w:val="HTMLCode"/>
          <w:rFonts w:ascii="Times New Roman" w:hAnsi="Times New Roman" w:cs="Times New Roman"/>
          <w:color w:val="000000" w:themeColor="text1"/>
        </w:rPr>
        <w:t>"SQL vs NoSQL" AND "Big Data"</w:t>
      </w:r>
      <w:r w:rsidRPr="000C601B">
        <w:rPr>
          <w:color w:val="000000" w:themeColor="text1"/>
        </w:rPr>
        <w:t xml:space="preserve">: </w:t>
      </w:r>
      <w:proofErr w:type="spellStart"/>
      <w:r w:rsidRPr="000C601B">
        <w:rPr>
          <w:color w:val="000000" w:themeColor="text1"/>
        </w:rPr>
        <w:t>Tìm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chính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xác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cụm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từ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trong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ngữ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cảnh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dữ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liệu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lớn</w:t>
      </w:r>
      <w:proofErr w:type="spellEnd"/>
      <w:r w:rsidRPr="000C601B">
        <w:rPr>
          <w:color w:val="000000" w:themeColor="text1"/>
        </w:rPr>
        <w:t>.</w:t>
      </w:r>
    </w:p>
    <w:p w:rsidR="004F0876" w:rsidRPr="000C601B" w:rsidRDefault="004F0876" w:rsidP="00F617C1">
      <w:pPr>
        <w:pStyle w:val="NormalWeb"/>
        <w:numPr>
          <w:ilvl w:val="1"/>
          <w:numId w:val="7"/>
        </w:numPr>
        <w:rPr>
          <w:color w:val="000000" w:themeColor="text1"/>
        </w:rPr>
      </w:pPr>
      <w:proofErr w:type="spellStart"/>
      <w:r w:rsidRPr="000C601B">
        <w:rPr>
          <w:rStyle w:val="HTMLCode"/>
          <w:rFonts w:ascii="Times New Roman" w:hAnsi="Times New Roman" w:cs="Times New Roman"/>
          <w:color w:val="000000" w:themeColor="text1"/>
        </w:rPr>
        <w:t>filetype:pdf</w:t>
      </w:r>
      <w:proofErr w:type="spellEnd"/>
      <w:r w:rsidRPr="000C601B">
        <w:rPr>
          <w:rStyle w:val="HTMLCode"/>
          <w:rFonts w:ascii="Times New Roman" w:hAnsi="Times New Roman" w:cs="Times New Roman"/>
          <w:color w:val="000000" w:themeColor="text1"/>
        </w:rPr>
        <w:t xml:space="preserve"> "SQL vs NoSQL performance"</w:t>
      </w:r>
      <w:r w:rsidRPr="000C601B">
        <w:rPr>
          <w:color w:val="000000" w:themeColor="text1"/>
        </w:rPr>
        <w:t xml:space="preserve">: </w:t>
      </w:r>
      <w:proofErr w:type="spellStart"/>
      <w:r w:rsidRPr="000C601B">
        <w:rPr>
          <w:color w:val="000000" w:themeColor="text1"/>
        </w:rPr>
        <w:t>Tìm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báo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nghiên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cứu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hoặc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bài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báo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khoa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học</w:t>
      </w:r>
      <w:proofErr w:type="spellEnd"/>
      <w:r w:rsidRPr="000C601B">
        <w:rPr>
          <w:color w:val="000000" w:themeColor="text1"/>
        </w:rPr>
        <w:t>.</w:t>
      </w:r>
    </w:p>
    <w:p w:rsidR="004F0876" w:rsidRPr="000C601B" w:rsidRDefault="004F0876" w:rsidP="00F617C1">
      <w:pPr>
        <w:pStyle w:val="NormalWeb"/>
        <w:numPr>
          <w:ilvl w:val="1"/>
          <w:numId w:val="7"/>
        </w:numPr>
        <w:rPr>
          <w:color w:val="000000" w:themeColor="text1"/>
        </w:rPr>
      </w:pPr>
      <w:r w:rsidRPr="000C601B">
        <w:rPr>
          <w:rStyle w:val="HTMLCode"/>
          <w:rFonts w:ascii="Times New Roman" w:hAnsi="Times New Roman" w:cs="Times New Roman"/>
          <w:color w:val="000000" w:themeColor="text1"/>
        </w:rPr>
        <w:t>site:stackoverflow.com "SQL vs NoSQL"</w:t>
      </w:r>
      <w:r w:rsidRPr="000C601B">
        <w:rPr>
          <w:color w:val="000000" w:themeColor="text1"/>
        </w:rPr>
        <w:t xml:space="preserve">: </w:t>
      </w:r>
      <w:proofErr w:type="spellStart"/>
      <w:r w:rsidRPr="000C601B">
        <w:rPr>
          <w:color w:val="000000" w:themeColor="text1"/>
        </w:rPr>
        <w:t>Tìm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thảo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luận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kỹ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thuật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từ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cộng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đồng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lập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trình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viên</w:t>
      </w:r>
      <w:proofErr w:type="spellEnd"/>
      <w:r w:rsidRPr="000C601B">
        <w:rPr>
          <w:color w:val="000000" w:themeColor="text1"/>
        </w:rPr>
        <w:t>.</w:t>
      </w:r>
    </w:p>
    <w:p w:rsidR="004F0876" w:rsidRPr="000C601B" w:rsidRDefault="004F0876" w:rsidP="00F617C1">
      <w:pPr>
        <w:pStyle w:val="Heading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Bảng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đánh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giá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CRAAP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cho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các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nguồn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tìm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kiếm</w:t>
      </w:r>
      <w:proofErr w:type="spellEnd"/>
    </w:p>
    <w:p w:rsidR="004F0876" w:rsidRPr="000C601B" w:rsidRDefault="004F0876" w:rsidP="00F617C1">
      <w:pPr>
        <w:pStyle w:val="NormalWeb"/>
        <w:rPr>
          <w:color w:val="000000" w:themeColor="text1"/>
        </w:rPr>
      </w:pPr>
      <w:proofErr w:type="spellStart"/>
      <w:r w:rsidRPr="000C601B">
        <w:rPr>
          <w:color w:val="000000" w:themeColor="text1"/>
        </w:rPr>
        <w:t>Tôi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đã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chọn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lọc</w:t>
      </w:r>
      <w:proofErr w:type="spellEnd"/>
      <w:r w:rsidRPr="000C601B">
        <w:rPr>
          <w:color w:val="000000" w:themeColor="text1"/>
        </w:rPr>
        <w:t xml:space="preserve"> 4 </w:t>
      </w:r>
      <w:proofErr w:type="spellStart"/>
      <w:r w:rsidRPr="000C601B">
        <w:rPr>
          <w:color w:val="000000" w:themeColor="text1"/>
        </w:rPr>
        <w:t>nguồn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tiêu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biểu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để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thực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hiện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đánh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giá</w:t>
      </w:r>
      <w:proofErr w:type="spellEnd"/>
      <w:r w:rsidRPr="000C601B">
        <w:rPr>
          <w:color w:val="000000" w:themeColor="text1"/>
        </w:rPr>
        <w:t xml:space="preserve"> (Thang </w:t>
      </w:r>
      <w:proofErr w:type="spellStart"/>
      <w:r w:rsidRPr="000C601B">
        <w:rPr>
          <w:color w:val="000000" w:themeColor="text1"/>
        </w:rPr>
        <w:t>điểm</w:t>
      </w:r>
      <w:proofErr w:type="spellEnd"/>
      <w:r w:rsidRPr="000C601B">
        <w:rPr>
          <w:color w:val="000000" w:themeColor="text1"/>
        </w:rPr>
        <w:t xml:space="preserve"> 1-5, </w:t>
      </w:r>
      <w:proofErr w:type="spellStart"/>
      <w:r w:rsidRPr="000C601B">
        <w:rPr>
          <w:color w:val="000000" w:themeColor="text1"/>
        </w:rPr>
        <w:t>với</w:t>
      </w:r>
      <w:proofErr w:type="spellEnd"/>
      <w:r w:rsidRPr="000C601B">
        <w:rPr>
          <w:color w:val="000000" w:themeColor="text1"/>
        </w:rPr>
        <w:t xml:space="preserve"> 5 </w:t>
      </w:r>
      <w:proofErr w:type="spellStart"/>
      <w:r w:rsidRPr="000C601B">
        <w:rPr>
          <w:color w:val="000000" w:themeColor="text1"/>
        </w:rPr>
        <w:t>là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tốt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nhất</w:t>
      </w:r>
      <w:proofErr w:type="spellEnd"/>
      <w:r w:rsidRPr="000C601B">
        <w:rPr>
          <w:color w:val="000000" w:themeColor="text1"/>
        </w:rPr>
        <w:t>):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1981"/>
        <w:gridCol w:w="1009"/>
        <w:gridCol w:w="1098"/>
        <w:gridCol w:w="1045"/>
        <w:gridCol w:w="1034"/>
        <w:gridCol w:w="904"/>
        <w:gridCol w:w="1827"/>
      </w:tblGrid>
      <w:tr w:rsidR="000C601B" w:rsidRPr="000C601B" w:rsidTr="000C60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 (Currency)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R (Relevance)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A (Authority)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A (Accuracy)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P (Purpose)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chung</w:t>
            </w:r>
            <w:proofErr w:type="spellEnd"/>
          </w:p>
        </w:tc>
      </w:tr>
      <w:tr w:rsidR="000C601B" w:rsidRPr="000C601B" w:rsidTr="000C60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MongoDB: "NoSQL vs SQL"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rất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tốt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nhưng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đích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(NoSQL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tốt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hơn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0C601B" w:rsidRPr="000C601B" w:rsidTr="000C60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IEEE: "Performance Metrics of SQL vs NoSQL"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cậy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dựa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test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C601B" w:rsidRPr="000C601B" w:rsidTr="000C60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Blog Towards Data Science (Medium)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Góc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nhìn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tế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sư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nhưng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đôi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khi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mang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C601B" w:rsidRPr="000C601B" w:rsidTr="000C60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Diễn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đàn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Reddit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/r/Database (2018)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C601B" w:rsidRPr="000C601B" w:rsidRDefault="000C601B" w:rsidP="000C6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bỏ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cũ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ý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0C601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0C601B" w:rsidRPr="000C601B" w:rsidRDefault="000C601B" w:rsidP="00F617C1">
      <w:pPr>
        <w:pStyle w:val="NormalWeb"/>
        <w:rPr>
          <w:color w:val="000000" w:themeColor="text1"/>
        </w:rPr>
      </w:pPr>
    </w:p>
    <w:p w:rsidR="004F0876" w:rsidRPr="000C601B" w:rsidRDefault="004F0876" w:rsidP="00F617C1">
      <w:pPr>
        <w:pStyle w:val="Heading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Tổng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hợp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kiến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thức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SQL so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với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NoSQL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trong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IT</w:t>
      </w:r>
    </w:p>
    <w:p w:rsidR="004F0876" w:rsidRPr="000C601B" w:rsidRDefault="004F0876" w:rsidP="00F617C1">
      <w:pPr>
        <w:pStyle w:val="NormalWeb"/>
        <w:rPr>
          <w:color w:val="000000" w:themeColor="text1"/>
        </w:rPr>
      </w:pPr>
      <w:proofErr w:type="spellStart"/>
      <w:r w:rsidRPr="000C601B">
        <w:rPr>
          <w:color w:val="000000" w:themeColor="text1"/>
        </w:rPr>
        <w:t>Sau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khi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tổng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hợp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từ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nguồn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đáng</w:t>
      </w:r>
      <w:proofErr w:type="spellEnd"/>
      <w:r w:rsidRPr="000C601B">
        <w:rPr>
          <w:color w:val="000000" w:themeColor="text1"/>
        </w:rPr>
        <w:t xml:space="preserve"> tin </w:t>
      </w:r>
      <w:proofErr w:type="spellStart"/>
      <w:r w:rsidRPr="000C601B">
        <w:rPr>
          <w:color w:val="000000" w:themeColor="text1"/>
        </w:rPr>
        <w:t>cậy</w:t>
      </w:r>
      <w:proofErr w:type="spellEnd"/>
      <w:r w:rsidRPr="000C601B">
        <w:rPr>
          <w:color w:val="000000" w:themeColor="text1"/>
        </w:rPr>
        <w:t xml:space="preserve"> (</w:t>
      </w:r>
      <w:proofErr w:type="spellStart"/>
      <w:r w:rsidRPr="000C601B">
        <w:rPr>
          <w:color w:val="000000" w:themeColor="text1"/>
        </w:rPr>
        <w:t>Nguồn</w:t>
      </w:r>
      <w:proofErr w:type="spellEnd"/>
      <w:r w:rsidRPr="000C601B">
        <w:rPr>
          <w:color w:val="000000" w:themeColor="text1"/>
        </w:rPr>
        <w:t xml:space="preserve"> 1, 2, 3), </w:t>
      </w:r>
      <w:proofErr w:type="spellStart"/>
      <w:r w:rsidRPr="000C601B">
        <w:rPr>
          <w:color w:val="000000" w:themeColor="text1"/>
        </w:rPr>
        <w:t>tôi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rút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ra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kết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luận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kỹ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thuật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sau</w:t>
      </w:r>
      <w:proofErr w:type="spellEnd"/>
      <w:r w:rsidRPr="000C601B">
        <w:rPr>
          <w:color w:val="000000" w:themeColor="text1"/>
        </w:rPr>
        <w:t>:</w:t>
      </w:r>
    </w:p>
    <w:p w:rsidR="004F0876" w:rsidRPr="000C601B" w:rsidRDefault="004F0876" w:rsidP="00F617C1">
      <w:pPr>
        <w:pStyle w:val="Heading3"/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3.1.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khác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biệt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cốt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lõi</w:t>
      </w:r>
      <w:proofErr w:type="spellEnd"/>
    </w:p>
    <w:p w:rsidR="004F0876" w:rsidRPr="000C601B" w:rsidRDefault="004F0876" w:rsidP="00F617C1">
      <w:pPr>
        <w:pStyle w:val="NormalWeb"/>
        <w:numPr>
          <w:ilvl w:val="0"/>
          <w:numId w:val="4"/>
        </w:numPr>
        <w:rPr>
          <w:color w:val="000000" w:themeColor="text1"/>
        </w:rPr>
      </w:pPr>
      <w:proofErr w:type="spellStart"/>
      <w:r w:rsidRPr="000C601B">
        <w:rPr>
          <w:b/>
          <w:bCs/>
          <w:color w:val="000000" w:themeColor="text1"/>
        </w:rPr>
        <w:t>Khả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năng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mở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rộng</w:t>
      </w:r>
      <w:proofErr w:type="spellEnd"/>
      <w:r w:rsidRPr="000C601B">
        <w:rPr>
          <w:b/>
          <w:bCs/>
          <w:color w:val="000000" w:themeColor="text1"/>
        </w:rPr>
        <w:t xml:space="preserve"> (Scalability):</w:t>
      </w:r>
    </w:p>
    <w:p w:rsidR="004F0876" w:rsidRPr="000C601B" w:rsidRDefault="004F0876" w:rsidP="00F617C1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0C601B">
        <w:rPr>
          <w:b/>
          <w:bCs/>
          <w:color w:val="000000" w:themeColor="text1"/>
        </w:rPr>
        <w:t>SQL:</w:t>
      </w:r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Mở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rộng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theo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chiều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dọc</w:t>
      </w:r>
      <w:proofErr w:type="spellEnd"/>
      <w:r w:rsidRPr="000C601B">
        <w:rPr>
          <w:color w:val="000000" w:themeColor="text1"/>
        </w:rPr>
        <w:t xml:space="preserve"> (</w:t>
      </w:r>
      <w:r w:rsidRPr="000C601B">
        <w:rPr>
          <w:b/>
          <w:bCs/>
          <w:color w:val="000000" w:themeColor="text1"/>
        </w:rPr>
        <w:t>Vertical Scaling</w:t>
      </w:r>
      <w:r w:rsidRPr="000C601B">
        <w:rPr>
          <w:color w:val="000000" w:themeColor="text1"/>
        </w:rPr>
        <w:t xml:space="preserve">). </w:t>
      </w:r>
      <w:proofErr w:type="spellStart"/>
      <w:r w:rsidRPr="000C601B">
        <w:rPr>
          <w:color w:val="000000" w:themeColor="text1"/>
        </w:rPr>
        <w:t>Để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xử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lý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nhiều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tải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hơn</w:t>
      </w:r>
      <w:proofErr w:type="spellEnd"/>
      <w:r w:rsidRPr="000C601B">
        <w:rPr>
          <w:color w:val="000000" w:themeColor="text1"/>
        </w:rPr>
        <w:t xml:space="preserve">, </w:t>
      </w:r>
      <w:proofErr w:type="spellStart"/>
      <w:r w:rsidRPr="000C601B">
        <w:rPr>
          <w:color w:val="000000" w:themeColor="text1"/>
        </w:rPr>
        <w:t>bạn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cần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nâng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cấp</w:t>
      </w:r>
      <w:proofErr w:type="spellEnd"/>
      <w:r w:rsidRPr="000C601B">
        <w:rPr>
          <w:color w:val="000000" w:themeColor="text1"/>
        </w:rPr>
        <w:t xml:space="preserve"> CPU, RAM </w:t>
      </w:r>
      <w:proofErr w:type="spellStart"/>
      <w:r w:rsidRPr="000C601B">
        <w:rPr>
          <w:color w:val="000000" w:themeColor="text1"/>
        </w:rPr>
        <w:t>của</w:t>
      </w:r>
      <w:proofErr w:type="spellEnd"/>
      <w:r w:rsidRPr="000C601B">
        <w:rPr>
          <w:color w:val="000000" w:themeColor="text1"/>
        </w:rPr>
        <w:t xml:space="preserve"> server.</w:t>
      </w:r>
    </w:p>
    <w:p w:rsidR="004F0876" w:rsidRPr="000C601B" w:rsidRDefault="004F0876" w:rsidP="00F617C1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0C601B">
        <w:rPr>
          <w:b/>
          <w:bCs/>
          <w:color w:val="000000" w:themeColor="text1"/>
        </w:rPr>
        <w:t>NoSQL:</w:t>
      </w:r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Mở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rộng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theo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chiều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ngang</w:t>
      </w:r>
      <w:proofErr w:type="spellEnd"/>
      <w:r w:rsidRPr="000C601B">
        <w:rPr>
          <w:color w:val="000000" w:themeColor="text1"/>
        </w:rPr>
        <w:t xml:space="preserve"> (</w:t>
      </w:r>
      <w:r w:rsidRPr="000C601B">
        <w:rPr>
          <w:b/>
          <w:bCs/>
          <w:color w:val="000000" w:themeColor="text1"/>
        </w:rPr>
        <w:t>Horizontal Scaling</w:t>
      </w:r>
      <w:r w:rsidRPr="000C601B">
        <w:rPr>
          <w:color w:val="000000" w:themeColor="text1"/>
        </w:rPr>
        <w:t xml:space="preserve">). </w:t>
      </w:r>
      <w:proofErr w:type="spellStart"/>
      <w:r w:rsidRPr="000C601B">
        <w:rPr>
          <w:color w:val="000000" w:themeColor="text1"/>
        </w:rPr>
        <w:t>Dữ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liệu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được</w:t>
      </w:r>
      <w:proofErr w:type="spellEnd"/>
      <w:r w:rsidRPr="000C601B">
        <w:rPr>
          <w:color w:val="000000" w:themeColor="text1"/>
        </w:rPr>
        <w:t xml:space="preserve"> chia </w:t>
      </w:r>
      <w:proofErr w:type="spellStart"/>
      <w:r w:rsidRPr="000C601B">
        <w:rPr>
          <w:color w:val="000000" w:themeColor="text1"/>
        </w:rPr>
        <w:t>nhỏ</w:t>
      </w:r>
      <w:proofErr w:type="spellEnd"/>
      <w:r w:rsidRPr="000C601B">
        <w:rPr>
          <w:color w:val="000000" w:themeColor="text1"/>
        </w:rPr>
        <w:t xml:space="preserve"> (</w:t>
      </w:r>
      <w:proofErr w:type="spellStart"/>
      <w:r w:rsidRPr="000C601B">
        <w:rPr>
          <w:color w:val="000000" w:themeColor="text1"/>
        </w:rPr>
        <w:t>sharding</w:t>
      </w:r>
      <w:proofErr w:type="spellEnd"/>
      <w:r w:rsidRPr="000C601B">
        <w:rPr>
          <w:color w:val="000000" w:themeColor="text1"/>
        </w:rPr>
        <w:t xml:space="preserve">) </w:t>
      </w:r>
      <w:proofErr w:type="spellStart"/>
      <w:r w:rsidRPr="000C601B">
        <w:rPr>
          <w:color w:val="000000" w:themeColor="text1"/>
        </w:rPr>
        <w:t>ra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nhiều</w:t>
      </w:r>
      <w:proofErr w:type="spellEnd"/>
      <w:r w:rsidRPr="000C601B">
        <w:rPr>
          <w:color w:val="000000" w:themeColor="text1"/>
        </w:rPr>
        <w:t xml:space="preserve"> server </w:t>
      </w:r>
      <w:proofErr w:type="spellStart"/>
      <w:r w:rsidRPr="000C601B">
        <w:rPr>
          <w:color w:val="000000" w:themeColor="text1"/>
        </w:rPr>
        <w:t>rẻ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tiền</w:t>
      </w:r>
      <w:proofErr w:type="spellEnd"/>
      <w:r w:rsidRPr="000C601B">
        <w:rPr>
          <w:color w:val="000000" w:themeColor="text1"/>
        </w:rPr>
        <w:t xml:space="preserve">, </w:t>
      </w:r>
      <w:proofErr w:type="spellStart"/>
      <w:r w:rsidRPr="000C601B">
        <w:rPr>
          <w:color w:val="000000" w:themeColor="text1"/>
        </w:rPr>
        <w:t>cực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kỳ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hiệu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quả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cho</w:t>
      </w:r>
      <w:proofErr w:type="spellEnd"/>
      <w:r w:rsidRPr="000C601B">
        <w:rPr>
          <w:color w:val="000000" w:themeColor="text1"/>
        </w:rPr>
        <w:t xml:space="preserve"> Big Data.</w:t>
      </w:r>
    </w:p>
    <w:p w:rsidR="00F617C1" w:rsidRPr="000C601B" w:rsidRDefault="004F0876" w:rsidP="00F617C1">
      <w:pPr>
        <w:pStyle w:val="NormalWeb"/>
        <w:numPr>
          <w:ilvl w:val="0"/>
          <w:numId w:val="4"/>
        </w:numPr>
        <w:rPr>
          <w:color w:val="000000" w:themeColor="text1"/>
        </w:rPr>
      </w:pPr>
      <w:proofErr w:type="spellStart"/>
      <w:r w:rsidRPr="000C601B">
        <w:rPr>
          <w:b/>
          <w:bCs/>
          <w:color w:val="000000" w:themeColor="text1"/>
        </w:rPr>
        <w:t>Tính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nhất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quán</w:t>
      </w:r>
      <w:proofErr w:type="spellEnd"/>
      <w:r w:rsidRPr="000C601B">
        <w:rPr>
          <w:b/>
          <w:bCs/>
          <w:color w:val="000000" w:themeColor="text1"/>
        </w:rPr>
        <w:t xml:space="preserve"> (Consistency):</w:t>
      </w:r>
    </w:p>
    <w:p w:rsidR="00F617C1" w:rsidRPr="000C601B" w:rsidRDefault="004F0876" w:rsidP="00F617C1">
      <w:pPr>
        <w:pStyle w:val="NormalWeb"/>
        <w:numPr>
          <w:ilvl w:val="0"/>
          <w:numId w:val="5"/>
        </w:numPr>
        <w:rPr>
          <w:color w:val="000000" w:themeColor="text1"/>
          <w:lang w:val="vi-VN"/>
        </w:rPr>
      </w:pPr>
      <w:r w:rsidRPr="000C601B">
        <w:rPr>
          <w:b/>
          <w:bCs/>
          <w:color w:val="000000" w:themeColor="text1"/>
        </w:rPr>
        <w:t>SQL:</w:t>
      </w:r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Tuân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thủ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chặt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chẽ</w:t>
      </w:r>
      <w:proofErr w:type="spellEnd"/>
      <w:r w:rsidRPr="000C601B">
        <w:rPr>
          <w:color w:val="000000" w:themeColor="text1"/>
        </w:rPr>
        <w:t xml:space="preserve"> </w:t>
      </w:r>
      <w:r w:rsidRPr="000C601B">
        <w:rPr>
          <w:b/>
          <w:bCs/>
          <w:color w:val="000000" w:themeColor="text1"/>
        </w:rPr>
        <w:t>ACID</w:t>
      </w:r>
      <w:r w:rsidRPr="000C601B">
        <w:rPr>
          <w:color w:val="000000" w:themeColor="text1"/>
        </w:rPr>
        <w:t xml:space="preserve"> (</w:t>
      </w:r>
      <w:r w:rsidRPr="000C601B">
        <w:rPr>
          <w:rStyle w:val="math-inline"/>
          <w:color w:val="000000" w:themeColor="text1"/>
        </w:rPr>
        <w:t>$Atomicity, Consistency, Isolation, Durability$</w:t>
      </w:r>
      <w:r w:rsidRPr="000C601B">
        <w:rPr>
          <w:color w:val="000000" w:themeColor="text1"/>
        </w:rPr>
        <w:t xml:space="preserve">). </w:t>
      </w:r>
      <w:proofErr w:type="spellStart"/>
      <w:r w:rsidRPr="000C601B">
        <w:rPr>
          <w:color w:val="000000" w:themeColor="text1"/>
        </w:rPr>
        <w:t>Thích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hợp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hệ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thống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tài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chính</w:t>
      </w:r>
      <w:proofErr w:type="spellEnd"/>
      <w:r w:rsidRPr="000C601B">
        <w:rPr>
          <w:color w:val="000000" w:themeColor="text1"/>
        </w:rPr>
        <w:t xml:space="preserve">, </w:t>
      </w:r>
      <w:proofErr w:type="spellStart"/>
      <w:r w:rsidRPr="000C601B">
        <w:rPr>
          <w:color w:val="000000" w:themeColor="text1"/>
        </w:rPr>
        <w:t>ngân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hàng.</w:t>
      </w:r>
      <w:proofErr w:type="spellEnd"/>
      <w:r w:rsidR="00F617C1" w:rsidRPr="000C601B">
        <w:rPr>
          <w:color w:val="000000" w:themeColor="text1"/>
          <w:lang w:val="vi-VN"/>
        </w:rPr>
        <w:t xml:space="preserve"> </w:t>
      </w:r>
    </w:p>
    <w:p w:rsidR="004F0876" w:rsidRPr="000C601B" w:rsidRDefault="004F0876" w:rsidP="00F617C1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C601B">
        <w:rPr>
          <w:b/>
          <w:bCs/>
          <w:color w:val="000000" w:themeColor="text1"/>
        </w:rPr>
        <w:t>NoSQL:</w:t>
      </w:r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Thường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tuân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thủ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mô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hình</w:t>
      </w:r>
      <w:proofErr w:type="spellEnd"/>
      <w:r w:rsidRPr="000C601B">
        <w:rPr>
          <w:color w:val="000000" w:themeColor="text1"/>
        </w:rPr>
        <w:t xml:space="preserve"> </w:t>
      </w:r>
      <w:r w:rsidRPr="000C601B">
        <w:rPr>
          <w:b/>
          <w:bCs/>
          <w:color w:val="000000" w:themeColor="text1"/>
        </w:rPr>
        <w:t>BASE</w:t>
      </w:r>
      <w:r w:rsidRPr="000C601B">
        <w:rPr>
          <w:color w:val="000000" w:themeColor="text1"/>
        </w:rPr>
        <w:t xml:space="preserve"> (</w:t>
      </w:r>
      <w:r w:rsidRPr="000C601B">
        <w:rPr>
          <w:rStyle w:val="math-inline"/>
          <w:color w:val="000000" w:themeColor="text1"/>
        </w:rPr>
        <w:t>$Basically Available, Soft state, Eventual consistency$</w:t>
      </w:r>
      <w:r w:rsidRPr="000C601B">
        <w:rPr>
          <w:color w:val="000000" w:themeColor="text1"/>
        </w:rPr>
        <w:t xml:space="preserve">). </w:t>
      </w:r>
      <w:proofErr w:type="spellStart"/>
      <w:r w:rsidRPr="000C601B">
        <w:rPr>
          <w:color w:val="000000" w:themeColor="text1"/>
        </w:rPr>
        <w:t>Chấp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nhận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dữ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liệu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có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thể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trễ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một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vài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mili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giây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để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đổi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lấy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tốc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độ</w:t>
      </w:r>
      <w:proofErr w:type="spellEnd"/>
      <w:r w:rsidRPr="000C601B">
        <w:rPr>
          <w:color w:val="000000" w:themeColor="text1"/>
        </w:rPr>
        <w:t xml:space="preserve"> (</w:t>
      </w:r>
      <w:proofErr w:type="spellStart"/>
      <w:r w:rsidRPr="000C601B">
        <w:rPr>
          <w:color w:val="000000" w:themeColor="text1"/>
        </w:rPr>
        <w:t>ví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dụ</w:t>
      </w:r>
      <w:proofErr w:type="spellEnd"/>
      <w:r w:rsidRPr="000C601B">
        <w:rPr>
          <w:color w:val="000000" w:themeColor="text1"/>
        </w:rPr>
        <w:t xml:space="preserve">: </w:t>
      </w:r>
      <w:proofErr w:type="spellStart"/>
      <w:r w:rsidRPr="000C601B">
        <w:rPr>
          <w:color w:val="000000" w:themeColor="text1"/>
        </w:rPr>
        <w:t>số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lượt</w:t>
      </w:r>
      <w:proofErr w:type="spellEnd"/>
      <w:r w:rsidRPr="000C601B">
        <w:rPr>
          <w:color w:val="000000" w:themeColor="text1"/>
        </w:rPr>
        <w:t xml:space="preserve"> "Like" </w:t>
      </w:r>
      <w:proofErr w:type="spellStart"/>
      <w:r w:rsidRPr="000C601B">
        <w:rPr>
          <w:color w:val="000000" w:themeColor="text1"/>
        </w:rPr>
        <w:t>trên</w:t>
      </w:r>
      <w:proofErr w:type="spellEnd"/>
      <w:r w:rsidRPr="000C601B">
        <w:rPr>
          <w:color w:val="000000" w:themeColor="text1"/>
        </w:rPr>
        <w:t xml:space="preserve"> Facebook).</w:t>
      </w:r>
    </w:p>
    <w:p w:rsidR="004F0876" w:rsidRPr="000C601B" w:rsidRDefault="004F0876" w:rsidP="00F617C1">
      <w:pPr>
        <w:pStyle w:val="Heading3"/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3.2.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Suy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ngẫm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về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thiên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kiến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nhà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cung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cấp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(Vendor Bias)</w:t>
      </w:r>
    </w:p>
    <w:p w:rsidR="00F617C1" w:rsidRPr="000C601B" w:rsidRDefault="004F0876" w:rsidP="00F617C1">
      <w:pPr>
        <w:pStyle w:val="NormalWeb"/>
        <w:rPr>
          <w:color w:val="000000" w:themeColor="text1"/>
          <w:lang w:val="vi-VN"/>
        </w:rPr>
      </w:pPr>
      <w:r w:rsidRPr="000C601B">
        <w:rPr>
          <w:color w:val="000000" w:themeColor="text1"/>
        </w:rPr>
        <w:t xml:space="preserve">Qua </w:t>
      </w:r>
      <w:proofErr w:type="spellStart"/>
      <w:r w:rsidRPr="000C601B">
        <w:rPr>
          <w:color w:val="000000" w:themeColor="text1"/>
        </w:rPr>
        <w:t>việc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áp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dụng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bài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kiểm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tra</w:t>
      </w:r>
      <w:proofErr w:type="spellEnd"/>
      <w:r w:rsidRPr="000C601B">
        <w:rPr>
          <w:color w:val="000000" w:themeColor="text1"/>
        </w:rPr>
        <w:t xml:space="preserve"> CRAAP, </w:t>
      </w:r>
      <w:proofErr w:type="spellStart"/>
      <w:r w:rsidRPr="000C601B">
        <w:rPr>
          <w:color w:val="000000" w:themeColor="text1"/>
        </w:rPr>
        <w:t>tôi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nhận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thấy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các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nhà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cung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cấp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như</w:t>
      </w:r>
      <w:proofErr w:type="spellEnd"/>
      <w:r w:rsidRPr="000C601B">
        <w:rPr>
          <w:color w:val="000000" w:themeColor="text1"/>
        </w:rPr>
        <w:t xml:space="preserve"> </w:t>
      </w:r>
      <w:r w:rsidRPr="000C601B">
        <w:rPr>
          <w:b/>
          <w:bCs/>
          <w:color w:val="000000" w:themeColor="text1"/>
        </w:rPr>
        <w:t>Oracle (SQL)</w:t>
      </w:r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thường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nhấn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mạnh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vào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rủi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ro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mất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dữ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liệu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của</w:t>
      </w:r>
      <w:proofErr w:type="spellEnd"/>
      <w:r w:rsidRPr="000C601B">
        <w:rPr>
          <w:color w:val="000000" w:themeColor="text1"/>
        </w:rPr>
        <w:t xml:space="preserve"> NoSQL. </w:t>
      </w:r>
      <w:proofErr w:type="spellStart"/>
      <w:r w:rsidRPr="000C601B">
        <w:rPr>
          <w:color w:val="000000" w:themeColor="text1"/>
        </w:rPr>
        <w:t>Ngược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lại</w:t>
      </w:r>
      <w:proofErr w:type="spellEnd"/>
      <w:r w:rsidRPr="000C601B">
        <w:rPr>
          <w:color w:val="000000" w:themeColor="text1"/>
        </w:rPr>
        <w:t xml:space="preserve">, </w:t>
      </w:r>
      <w:r w:rsidRPr="000C601B">
        <w:rPr>
          <w:b/>
          <w:bCs/>
          <w:color w:val="000000" w:themeColor="text1"/>
        </w:rPr>
        <w:t>MongoDB (NoSQL)</w:t>
      </w:r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lại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tập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trung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vào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sự</w:t>
      </w:r>
      <w:proofErr w:type="spellEnd"/>
      <w:r w:rsidRPr="000C601B">
        <w:rPr>
          <w:color w:val="000000" w:themeColor="text1"/>
        </w:rPr>
        <w:t xml:space="preserve"> "</w:t>
      </w:r>
      <w:proofErr w:type="spellStart"/>
      <w:r w:rsidRPr="000C601B">
        <w:rPr>
          <w:color w:val="000000" w:themeColor="text1"/>
        </w:rPr>
        <w:t>già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cỗi</w:t>
      </w:r>
      <w:proofErr w:type="spellEnd"/>
      <w:r w:rsidRPr="000C601B">
        <w:rPr>
          <w:color w:val="000000" w:themeColor="text1"/>
        </w:rPr>
        <w:t xml:space="preserve">" </w:t>
      </w:r>
      <w:proofErr w:type="spellStart"/>
      <w:r w:rsidRPr="000C601B">
        <w:rPr>
          <w:color w:val="000000" w:themeColor="text1"/>
        </w:rPr>
        <w:t>và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khó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linh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hoạt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của</w:t>
      </w:r>
      <w:proofErr w:type="spellEnd"/>
      <w:r w:rsidRPr="000C601B">
        <w:rPr>
          <w:color w:val="000000" w:themeColor="text1"/>
        </w:rPr>
        <w:t xml:space="preserve"> SQL.</w:t>
      </w:r>
      <w:r w:rsidR="00F617C1" w:rsidRPr="000C601B">
        <w:rPr>
          <w:color w:val="000000" w:themeColor="text1"/>
          <w:lang w:val="vi-VN"/>
        </w:rPr>
        <w:t xml:space="preserve"> </w:t>
      </w:r>
    </w:p>
    <w:p w:rsidR="004F0876" w:rsidRPr="000C601B" w:rsidRDefault="004F0876" w:rsidP="00F617C1">
      <w:pPr>
        <w:pStyle w:val="NormalWeb"/>
        <w:rPr>
          <w:color w:val="000000" w:themeColor="text1"/>
          <w:lang w:val="vi-VN"/>
        </w:rPr>
      </w:pPr>
      <w:proofErr w:type="spellStart"/>
      <w:r w:rsidRPr="000C601B">
        <w:rPr>
          <w:b/>
          <w:bCs/>
          <w:color w:val="000000" w:themeColor="text1"/>
        </w:rPr>
        <w:t>Bài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học</w:t>
      </w:r>
      <w:proofErr w:type="spellEnd"/>
      <w:r w:rsidRPr="000C601B">
        <w:rPr>
          <w:b/>
          <w:bCs/>
          <w:color w:val="000000" w:themeColor="text1"/>
        </w:rPr>
        <w:t>:</w:t>
      </w:r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Người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làm</w:t>
      </w:r>
      <w:proofErr w:type="spellEnd"/>
      <w:r w:rsidRPr="000C601B">
        <w:rPr>
          <w:color w:val="000000" w:themeColor="text1"/>
        </w:rPr>
        <w:t xml:space="preserve"> IT </w:t>
      </w:r>
      <w:proofErr w:type="spellStart"/>
      <w:r w:rsidRPr="000C601B">
        <w:rPr>
          <w:color w:val="000000" w:themeColor="text1"/>
        </w:rPr>
        <w:t>không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nên</w:t>
      </w:r>
      <w:proofErr w:type="spellEnd"/>
      <w:r w:rsidRPr="000C601B">
        <w:rPr>
          <w:color w:val="000000" w:themeColor="text1"/>
        </w:rPr>
        <w:t xml:space="preserve"> tin </w:t>
      </w:r>
      <w:proofErr w:type="spellStart"/>
      <w:r w:rsidRPr="000C601B">
        <w:rPr>
          <w:color w:val="000000" w:themeColor="text1"/>
        </w:rPr>
        <w:t>hoàn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toàn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vào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một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phía</w:t>
      </w:r>
      <w:proofErr w:type="spellEnd"/>
      <w:r w:rsidRPr="000C601B">
        <w:rPr>
          <w:color w:val="000000" w:themeColor="text1"/>
        </w:rPr>
        <w:t xml:space="preserve">. </w:t>
      </w:r>
      <w:proofErr w:type="spellStart"/>
      <w:r w:rsidRPr="000C601B">
        <w:rPr>
          <w:color w:val="000000" w:themeColor="text1"/>
        </w:rPr>
        <w:t>Việc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chọn</w:t>
      </w:r>
      <w:proofErr w:type="spellEnd"/>
      <w:r w:rsidRPr="000C601B">
        <w:rPr>
          <w:color w:val="000000" w:themeColor="text1"/>
        </w:rPr>
        <w:t xml:space="preserve"> Database </w:t>
      </w:r>
      <w:proofErr w:type="spellStart"/>
      <w:r w:rsidRPr="000C601B">
        <w:rPr>
          <w:color w:val="000000" w:themeColor="text1"/>
        </w:rPr>
        <w:t>phụ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thuộc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vào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Định</w:t>
      </w:r>
      <w:proofErr w:type="spellEnd"/>
      <w:r w:rsidRPr="000C601B">
        <w:rPr>
          <w:b/>
          <w:bCs/>
          <w:color w:val="000000" w:themeColor="text1"/>
        </w:rPr>
        <w:t xml:space="preserve"> </w:t>
      </w:r>
      <w:proofErr w:type="spellStart"/>
      <w:r w:rsidRPr="000C601B">
        <w:rPr>
          <w:b/>
          <w:bCs/>
          <w:color w:val="000000" w:themeColor="text1"/>
        </w:rPr>
        <w:t>lý</w:t>
      </w:r>
      <w:proofErr w:type="spellEnd"/>
      <w:r w:rsidRPr="000C601B">
        <w:rPr>
          <w:b/>
          <w:bCs/>
          <w:color w:val="000000" w:themeColor="text1"/>
        </w:rPr>
        <w:t xml:space="preserve"> CAP</w:t>
      </w:r>
      <w:r w:rsidRPr="000C601B">
        <w:rPr>
          <w:color w:val="000000" w:themeColor="text1"/>
        </w:rPr>
        <w:t xml:space="preserve"> (</w:t>
      </w:r>
      <w:r w:rsidRPr="000C601B">
        <w:rPr>
          <w:rStyle w:val="math-inline"/>
          <w:color w:val="000000" w:themeColor="text1"/>
        </w:rPr>
        <w:t>$Consistency, Availability, Partition Tolerance$</w:t>
      </w:r>
      <w:r w:rsidR="00F617C1" w:rsidRPr="000C601B">
        <w:rPr>
          <w:color w:val="000000" w:themeColor="text1"/>
        </w:rPr>
        <w:t xml:space="preserve">): </w:t>
      </w:r>
      <w:r w:rsidR="00F617C1" w:rsidRPr="000C601B">
        <w:rPr>
          <w:color w:val="000000" w:themeColor="text1"/>
          <w:lang w:val="vi-VN"/>
        </w:rPr>
        <w:t>C</w:t>
      </w:r>
      <w:proofErr w:type="spellStart"/>
      <w:r w:rsidRPr="000C601B">
        <w:rPr>
          <w:color w:val="000000" w:themeColor="text1"/>
        </w:rPr>
        <w:t>hỉ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có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thể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chọn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tối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đa</w:t>
      </w:r>
      <w:proofErr w:type="spellEnd"/>
      <w:r w:rsidRPr="000C601B">
        <w:rPr>
          <w:color w:val="000000" w:themeColor="text1"/>
        </w:rPr>
        <w:t xml:space="preserve"> 2 </w:t>
      </w:r>
      <w:proofErr w:type="spellStart"/>
      <w:r w:rsidRPr="000C601B">
        <w:rPr>
          <w:color w:val="000000" w:themeColor="text1"/>
        </w:rPr>
        <w:t>trong</w:t>
      </w:r>
      <w:proofErr w:type="spellEnd"/>
      <w:r w:rsidRPr="000C601B">
        <w:rPr>
          <w:color w:val="000000" w:themeColor="text1"/>
        </w:rPr>
        <w:t xml:space="preserve"> 3 </w:t>
      </w:r>
      <w:proofErr w:type="spellStart"/>
      <w:r w:rsidRPr="000C601B">
        <w:rPr>
          <w:color w:val="000000" w:themeColor="text1"/>
        </w:rPr>
        <w:t>yếu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tố</w:t>
      </w:r>
      <w:proofErr w:type="spellEnd"/>
      <w:r w:rsidRPr="000C601B">
        <w:rPr>
          <w:color w:val="000000" w:themeColor="text1"/>
        </w:rPr>
        <w:t xml:space="preserve"> </w:t>
      </w:r>
      <w:proofErr w:type="spellStart"/>
      <w:r w:rsidRPr="000C601B">
        <w:rPr>
          <w:color w:val="000000" w:themeColor="text1"/>
        </w:rPr>
        <w:t>này</w:t>
      </w:r>
      <w:proofErr w:type="spellEnd"/>
      <w:r w:rsidRPr="000C601B">
        <w:rPr>
          <w:color w:val="000000" w:themeColor="text1"/>
        </w:rPr>
        <w:t>.</w:t>
      </w:r>
    </w:p>
    <w:p w:rsidR="004F0876" w:rsidRPr="000C601B" w:rsidRDefault="004F0876" w:rsidP="00F617C1">
      <w:pPr>
        <w:pStyle w:val="Heading2"/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Danh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sách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tài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liệu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tham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khảo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</w:t>
      </w:r>
      <w:proofErr w:type="spellStart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Kiểu</w:t>
      </w:r>
      <w:proofErr w:type="spellEnd"/>
      <w:r w:rsidRPr="000C60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IEEE)</w:t>
      </w:r>
    </w:p>
    <w:p w:rsidR="004F0876" w:rsidRPr="000C601B" w:rsidRDefault="004F0876" w:rsidP="00F617C1">
      <w:pPr>
        <w:pStyle w:val="NormalWeb"/>
        <w:rPr>
          <w:color w:val="000000" w:themeColor="text1"/>
          <w:lang w:val="vi-VN"/>
        </w:rPr>
      </w:pPr>
      <w:r w:rsidRPr="000C601B">
        <w:rPr>
          <w:color w:val="000000" w:themeColor="text1"/>
        </w:rPr>
        <w:t xml:space="preserve">[1] MongoDB, "NoSQL vs SQL Databases," </w:t>
      </w:r>
      <w:r w:rsidRPr="000C601B">
        <w:rPr>
          <w:i/>
          <w:iCs/>
          <w:color w:val="000000" w:themeColor="text1"/>
        </w:rPr>
        <w:t>MongoDB Resources</w:t>
      </w:r>
      <w:r w:rsidRPr="000C601B">
        <w:rPr>
          <w:color w:val="000000" w:themeColor="text1"/>
        </w:rPr>
        <w:t xml:space="preserve">, 2024. [Online]. Available: </w:t>
      </w:r>
      <w:r w:rsidR="00F617C1" w:rsidRPr="000C601B">
        <w:rPr>
          <w:color w:val="000000" w:themeColor="text1"/>
          <w:lang w:val="vi-VN"/>
        </w:rPr>
        <w:t xml:space="preserve">  </w:t>
      </w:r>
      <w:hyperlink r:id="rId5" w:history="1">
        <w:r w:rsidR="00F617C1" w:rsidRPr="000C601B">
          <w:rPr>
            <w:rStyle w:val="Hyperlink"/>
          </w:rPr>
          <w:t>https://www.mongodb.com/nosql-explanation/nosql-vs-sql</w:t>
        </w:r>
      </w:hyperlink>
      <w:r w:rsidR="00F617C1" w:rsidRPr="000C601B">
        <w:rPr>
          <w:color w:val="000000" w:themeColor="text1"/>
          <w:lang w:val="vi-VN"/>
        </w:rPr>
        <w:t xml:space="preserve"> </w:t>
      </w:r>
    </w:p>
    <w:p w:rsidR="004F0876" w:rsidRPr="000C601B" w:rsidRDefault="004F0876" w:rsidP="00F617C1">
      <w:pPr>
        <w:pStyle w:val="NormalWeb"/>
        <w:rPr>
          <w:color w:val="000000" w:themeColor="text1"/>
        </w:rPr>
      </w:pPr>
      <w:r w:rsidRPr="000C601B">
        <w:rPr>
          <w:color w:val="000000" w:themeColor="text1"/>
        </w:rPr>
        <w:lastRenderedPageBreak/>
        <w:t xml:space="preserve">[2] A. Kumar and S. </w:t>
      </w:r>
      <w:proofErr w:type="spellStart"/>
      <w:r w:rsidRPr="000C601B">
        <w:rPr>
          <w:color w:val="000000" w:themeColor="text1"/>
        </w:rPr>
        <w:t>Tyagi</w:t>
      </w:r>
      <w:proofErr w:type="spellEnd"/>
      <w:r w:rsidRPr="000C601B">
        <w:rPr>
          <w:color w:val="000000" w:themeColor="text1"/>
        </w:rPr>
        <w:t xml:space="preserve">, "A Comparative Study of SQL and NoSQL Databases in Big Data," </w:t>
      </w:r>
      <w:r w:rsidRPr="000C601B">
        <w:rPr>
          <w:i/>
          <w:iCs/>
          <w:color w:val="000000" w:themeColor="text1"/>
        </w:rPr>
        <w:t>2023 International Conference on Computing, Communication, and Intelligent Systems (ICCCIS)</w:t>
      </w:r>
      <w:r w:rsidRPr="000C601B">
        <w:rPr>
          <w:color w:val="000000" w:themeColor="text1"/>
        </w:rPr>
        <w:t>, Noida, India, 2023, pp. 450-455.</w:t>
      </w:r>
    </w:p>
    <w:p w:rsidR="004F0876" w:rsidRPr="000C601B" w:rsidRDefault="004F0876" w:rsidP="00F617C1">
      <w:pPr>
        <w:pStyle w:val="NormalWeb"/>
        <w:rPr>
          <w:color w:val="000000" w:themeColor="text1"/>
          <w:lang w:val="vi-VN"/>
        </w:rPr>
      </w:pPr>
      <w:r w:rsidRPr="000C601B">
        <w:rPr>
          <w:color w:val="000000" w:themeColor="text1"/>
        </w:rPr>
        <w:t xml:space="preserve">[3] M. Fowler, "NoSQL Databases," </w:t>
      </w:r>
      <w:r w:rsidRPr="000C601B">
        <w:rPr>
          <w:i/>
          <w:iCs/>
          <w:color w:val="000000" w:themeColor="text1"/>
        </w:rPr>
        <w:t>MartinFowler.com</w:t>
      </w:r>
      <w:r w:rsidRPr="000C601B">
        <w:rPr>
          <w:color w:val="000000" w:themeColor="text1"/>
        </w:rPr>
        <w:t xml:space="preserve">, 2022. [Online]. Available: </w:t>
      </w:r>
      <w:hyperlink r:id="rId6" w:history="1">
        <w:r w:rsidR="00F617C1" w:rsidRPr="000C601B">
          <w:rPr>
            <w:rStyle w:val="Hyperlink"/>
          </w:rPr>
          <w:t>https://martinfowler.com/nosql.html</w:t>
        </w:r>
      </w:hyperlink>
      <w:r w:rsidR="00F617C1" w:rsidRPr="000C601B">
        <w:rPr>
          <w:color w:val="000000" w:themeColor="text1"/>
          <w:lang w:val="vi-VN"/>
        </w:rPr>
        <w:t xml:space="preserve"> </w:t>
      </w:r>
    </w:p>
    <w:p w:rsidR="004F0876" w:rsidRPr="000C601B" w:rsidRDefault="004F0876" w:rsidP="00F617C1">
      <w:pPr>
        <w:pStyle w:val="NormalWeb"/>
        <w:rPr>
          <w:color w:val="000000" w:themeColor="text1"/>
        </w:rPr>
      </w:pPr>
      <w:r w:rsidRPr="000C601B">
        <w:rPr>
          <w:color w:val="000000" w:themeColor="text1"/>
        </w:rPr>
        <w:t xml:space="preserve">[4] S. V. G. Silva and J. L. B. </w:t>
      </w:r>
      <w:proofErr w:type="spellStart"/>
      <w:r w:rsidRPr="000C601B">
        <w:rPr>
          <w:color w:val="000000" w:themeColor="text1"/>
        </w:rPr>
        <w:t>Filho</w:t>
      </w:r>
      <w:proofErr w:type="spellEnd"/>
      <w:r w:rsidRPr="000C601B">
        <w:rPr>
          <w:color w:val="000000" w:themeColor="text1"/>
        </w:rPr>
        <w:t xml:space="preserve">, "Performance analysis of SQL vs NoSQL in web applications," </w:t>
      </w:r>
      <w:r w:rsidRPr="000C601B">
        <w:rPr>
          <w:i/>
          <w:iCs/>
          <w:color w:val="000000" w:themeColor="text1"/>
        </w:rPr>
        <w:t>Journal of Software Engineering and Applications</w:t>
      </w:r>
      <w:r w:rsidRPr="000C601B">
        <w:rPr>
          <w:color w:val="000000" w:themeColor="text1"/>
        </w:rPr>
        <w:t>, vol. 16, no. 4, pp. 89-102, 2024.</w:t>
      </w:r>
    </w:p>
    <w:p w:rsidR="002D7EF6" w:rsidRPr="000C601B" w:rsidRDefault="002D7EF6" w:rsidP="002D7EF6">
      <w:pPr>
        <w:pStyle w:val="NormalWeb"/>
        <w:rPr>
          <w:b/>
        </w:rPr>
      </w:pPr>
    </w:p>
    <w:p w:rsidR="00C40EB7" w:rsidRPr="000C601B" w:rsidRDefault="00C40EB7">
      <w:pPr>
        <w:rPr>
          <w:rFonts w:ascii="Times New Roman" w:hAnsi="Times New Roman" w:cs="Times New Roman"/>
        </w:rPr>
      </w:pPr>
    </w:p>
    <w:sectPr w:rsidR="00C40EB7" w:rsidRPr="000C6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BE5"/>
    <w:multiLevelType w:val="multilevel"/>
    <w:tmpl w:val="CDF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50D1"/>
    <w:multiLevelType w:val="multilevel"/>
    <w:tmpl w:val="48B2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57E"/>
    <w:multiLevelType w:val="multilevel"/>
    <w:tmpl w:val="2BB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D52F2"/>
    <w:multiLevelType w:val="hybridMultilevel"/>
    <w:tmpl w:val="B3BE048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5E5175E"/>
    <w:multiLevelType w:val="multilevel"/>
    <w:tmpl w:val="6D5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431A5"/>
    <w:multiLevelType w:val="multilevel"/>
    <w:tmpl w:val="7A6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F130C"/>
    <w:multiLevelType w:val="multilevel"/>
    <w:tmpl w:val="CE1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E3A"/>
    <w:rsid w:val="00003E3A"/>
    <w:rsid w:val="000C601B"/>
    <w:rsid w:val="002D7EF6"/>
    <w:rsid w:val="003600C2"/>
    <w:rsid w:val="004F0876"/>
    <w:rsid w:val="009F7F0F"/>
    <w:rsid w:val="00B015FE"/>
    <w:rsid w:val="00BA7778"/>
    <w:rsid w:val="00C40EB7"/>
    <w:rsid w:val="00F617C1"/>
    <w:rsid w:val="00F8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0F1D"/>
  <w15:chartTrackingRefBased/>
  <w15:docId w15:val="{CD61ECAA-C6AE-4BEB-BFCA-5056F852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E3A"/>
    <w:pPr>
      <w:keepNext/>
      <w:keepLines/>
      <w:spacing w:before="240" w:after="0" w:line="360" w:lineRule="auto"/>
      <w:ind w:firstLine="567"/>
      <w:contextualSpacing/>
      <w:jc w:val="center"/>
      <w:outlineLvl w:val="0"/>
    </w:pPr>
    <w:rPr>
      <w:rFonts w:ascii="Times New Roman" w:eastAsia="Times New Roman" w:hAnsi="Times New Roman" w:cs="Times New Roman"/>
      <w:b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3A"/>
    <w:rPr>
      <w:rFonts w:ascii="Times New Roman" w:eastAsia="Times New Roman" w:hAnsi="Times New Roman" w:cs="Times New Roman"/>
      <w:b/>
      <w:color w:val="2E74B5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D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7E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087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F0876"/>
  </w:style>
  <w:style w:type="character" w:styleId="Hyperlink">
    <w:name w:val="Hyperlink"/>
    <w:basedOn w:val="DefaultParagraphFont"/>
    <w:uiPriority w:val="99"/>
    <w:unhideWhenUsed/>
    <w:rsid w:val="004F08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tinfowler.com/nosql.html" TargetMode="External"/><Relationship Id="rId5" Type="http://schemas.openxmlformats.org/officeDocument/2006/relationships/hyperlink" Target="https://www.mongodb.com/nosql-explanation/nosql-vs-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</cp:lastModifiedBy>
  <cp:revision>2</cp:revision>
  <dcterms:created xsi:type="dcterms:W3CDTF">2026-02-26T15:31:00Z</dcterms:created>
  <dcterms:modified xsi:type="dcterms:W3CDTF">2026-02-26T15:31:00Z</dcterms:modified>
</cp:coreProperties>
</file>