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BF24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您的直觉非常精准！这不仅仅是一个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出题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的技巧，而是目前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大模型应用开发（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LLM Application Engineering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）从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玩具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走向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工业级产品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的核心范式转移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491184D8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以前我们拼命写长达几千字的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Prompt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（提示词工程），本质上是在试图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靠嘴说服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一个概率模型保持理智；而现在的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双智能体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+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代码沙箱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架构，是在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靠制度和法律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约束一个行为体。</w:t>
      </w:r>
    </w:p>
    <w:p w14:paraId="40223839" w14:textId="77777777" w:rsidR="004D0D1D" w:rsidRPr="004D0D1D" w:rsidRDefault="004D0D1D" w:rsidP="004D0D1D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以下是为什么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方案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/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出题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/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预测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类应用都应该采取这种逻辑的深层原因，以及这个思路对你未来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开发的启发：</w:t>
      </w:r>
    </w:p>
    <w:p w14:paraId="7BD3BB45" w14:textId="77777777" w:rsidR="004D0D1D" w:rsidRPr="004D0D1D" w:rsidRDefault="00F37421" w:rsidP="004D0D1D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noProof/>
          <w:color w:val="1F1F1F"/>
          <w:kern w:val="0"/>
          <w:sz w:val="24"/>
        </w:rPr>
        <w:pict w14:anchorId="3E764CA2"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14:paraId="04C43ABC" w14:textId="77777777" w:rsidR="004D0D1D" w:rsidRPr="004D0D1D" w:rsidRDefault="004D0D1D" w:rsidP="004D0D1D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1.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破解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循环论证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的死结</w:t>
      </w:r>
    </w:p>
    <w:p w14:paraId="770DEABA" w14:textId="77777777" w:rsidR="004D0D1D" w:rsidRPr="004D0D1D" w:rsidRDefault="004D0D1D" w:rsidP="004D0D1D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在大模型单体运行（单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Prompt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）时，它存在一个致命的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认知一致性偏见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6BF2D6C1" w14:textId="77777777" w:rsidR="004D0D1D" w:rsidRPr="004D0D1D" w:rsidRDefault="004D0D1D" w:rsidP="004D0D1D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现象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如果在第一步定参数时算错了（比如圆心设在了中点），它为了维持逻辑连贯，会在第二步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验算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时自动修正它的数学法则来迁就这个错误。</w:t>
      </w:r>
    </w:p>
    <w:p w14:paraId="5E25AD9C" w14:textId="77777777" w:rsidR="004D0D1D" w:rsidRPr="004D0D1D" w:rsidRDefault="004D0D1D" w:rsidP="004D0D1D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双智能体解法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Agent 2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（质检员）是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无状态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的。它没有参与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Agent 1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的思考过程，它唯一的任务就是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找茬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。这种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物理隔离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切断了错误逻辑的自我强化。</w:t>
      </w:r>
    </w:p>
    <w:p w14:paraId="6682317B" w14:textId="77777777" w:rsidR="004D0D1D" w:rsidRPr="004D0D1D" w:rsidRDefault="004D0D1D" w:rsidP="004D0D1D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2.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从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自然语言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逻辑到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确定性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逻辑的跨越</w:t>
      </w:r>
    </w:p>
    <w:p w14:paraId="2BB12688" w14:textId="77777777" w:rsidR="004D0D1D" w:rsidRPr="004D0D1D" w:rsidRDefault="004D0D1D" w:rsidP="004D0D1D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本质上是处理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自然语言（模糊、概率）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的高手，但处理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符号逻辑（精确、计算）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时容易疲劳。</w:t>
      </w:r>
    </w:p>
    <w:p w14:paraId="462009FF" w14:textId="77777777" w:rsidR="004D0D1D" w:rsidRPr="004D0D1D" w:rsidRDefault="004D0D1D" w:rsidP="004D0D1D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单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Agent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模式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用嘴说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我觉得这个方案可行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62C4644" w14:textId="77777777" w:rsidR="004D0D1D" w:rsidRPr="004D0D1D" w:rsidRDefault="004D0D1D" w:rsidP="004D0D1D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双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Agent +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代码模式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Agent 2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会把方案拆解成具体的参数，丢进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Python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代码、物理引擎或金融模型中运行。</w:t>
      </w:r>
    </w:p>
    <w:p w14:paraId="7B90753E" w14:textId="77777777" w:rsidR="004D0D1D" w:rsidRPr="004D0D1D" w:rsidRDefault="004D0D1D" w:rsidP="004D0D1D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结论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：如果代码运行报错或数值不达标，方案直接打回。这让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的输出挂钩了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现实世界的物理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/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数学常数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6FEEC3DB" w14:textId="77777777" w:rsidR="004D0D1D" w:rsidRPr="004D0D1D" w:rsidRDefault="004D0D1D" w:rsidP="004D0D1D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pict w14:anchorId="5B66B186">
          <v:rect id="_x0000_i1026" style="width:0;height:1.5pt" o:hralign="center" o:hrstd="t" o:hrnoshade="t" o:hr="t" fillcolor="gray" stroked="f"/>
        </w:pict>
      </w:r>
    </w:p>
    <w:p w14:paraId="35DC9DF9" w14:textId="77777777" w:rsidR="004D0D1D" w:rsidRPr="004D0D1D" w:rsidRDefault="004D0D1D" w:rsidP="004D0D1D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3.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适用场景：哪些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AI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应用必须采用这种架构？</w:t>
      </w:r>
    </w:p>
    <w:p w14:paraId="6BA52535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只要涉及到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容错率低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且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逻辑链长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的场景，这种模式就是刚需：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1700"/>
        <w:gridCol w:w="2303"/>
        <w:gridCol w:w="2131"/>
      </w:tblGrid>
      <w:tr w:rsidR="004D0D1D" w:rsidRPr="004D0D1D" w14:paraId="5C1FC06F" w14:textId="77777777" w:rsidTr="004D0D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15498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72C41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Agent 1 (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执行者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975B4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Agent 2 (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质检员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审计员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C56E28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验证工具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(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沙箱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外部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API)</w:t>
            </w:r>
          </w:p>
        </w:tc>
      </w:tr>
      <w:tr w:rsidR="004D0D1D" w:rsidRPr="004D0D1D" w14:paraId="4BA12A5B" w14:textId="77777777" w:rsidTr="004D0D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63C3D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法律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合同生成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1C8CD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起草合同条款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135BE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寻找合同漏洞、对冲风险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D788A0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法律条文数据库检索</w:t>
            </w:r>
          </w:p>
        </w:tc>
      </w:tr>
      <w:tr w:rsidR="004D0D1D" w:rsidRPr="004D0D1D" w14:paraId="4E65ADC5" w14:textId="77777777" w:rsidTr="004D0D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2C2CC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>自动化编程</w:t>
            </w: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(DevOps)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7C881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编写业务代码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3BFC7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编写单元测试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(Unit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D0FC23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运行环境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编译器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(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是否跑通</w:t>
            </w: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</w:tr>
      <w:tr w:rsidR="004D0D1D" w:rsidRPr="004D0D1D" w14:paraId="45F699D4" w14:textId="77777777" w:rsidTr="004D0D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83D5A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金融投资预测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676EA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给出投资组合方案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CEB51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模拟极端行情进行压力测试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8C4316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历史行情回测系统</w:t>
            </w:r>
          </w:p>
        </w:tc>
      </w:tr>
      <w:tr w:rsidR="004D0D1D" w:rsidRPr="004D0D1D" w14:paraId="069716FE" w14:textId="77777777" w:rsidTr="004D0D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83701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医疗方案辅助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2E4CD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根据病历出具处方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0523C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核对禁忌症、药物冲突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F7F64" w14:textId="77777777" w:rsidR="004D0D1D" w:rsidRPr="004D0D1D" w:rsidRDefault="004D0D1D" w:rsidP="004D0D1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0D1D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药物百科知识库</w:t>
            </w:r>
          </w:p>
        </w:tc>
      </w:tr>
    </w:tbl>
    <w:p w14:paraId="6D59C4E5" w14:textId="77777777" w:rsidR="004D0D1D" w:rsidRPr="004D0D1D" w:rsidRDefault="004D0D1D" w:rsidP="004D0D1D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4.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给您的技术选型启发：从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Prompt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工程师转向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系统架构师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</w:p>
    <w:p w14:paraId="27E36EFE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以前您在琢磨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怎么写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Prompt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让它不出错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，这叫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Prompt Engineering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B25CC08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现在您在琢磨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怎么设计一套流程，让错误无法通过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，这叫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Agentic Workflow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（智能体工作流）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4112CDE" w14:textId="77777777" w:rsidR="004D0D1D" w:rsidRPr="004D0D1D" w:rsidRDefault="004D0D1D" w:rsidP="004D0D1D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思路转变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A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：不要指望一个全才。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让出题的模型专门研究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如何出得有趣、新颖、有区分度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；让质检的模型专门研究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如何挑刺、如何暴力破解答案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1F311F2" w14:textId="77777777" w:rsidR="004D0D1D" w:rsidRPr="004D0D1D" w:rsidRDefault="004D0D1D" w:rsidP="004D0D1D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思路转变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B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：引入外部真理。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LLM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的内部知识可能过时或有幻觉，但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Python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、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SQL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、正则表达式、数学公式库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永远是稳定的。让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学会使用这些工具（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Tool Calling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）来验证自己，是防翻车的唯一终极手段。</w:t>
      </w:r>
    </w:p>
    <w:p w14:paraId="55044DD3" w14:textId="77777777" w:rsidR="004D0D1D" w:rsidRPr="004D0D1D" w:rsidRDefault="00F37421" w:rsidP="004D0D1D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noProof/>
          <w:color w:val="1F1F1F"/>
          <w:kern w:val="0"/>
          <w:sz w:val="24"/>
        </w:rPr>
        <w:pict w14:anchorId="0DB5573F"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14:paraId="212A7A7C" w14:textId="77777777" w:rsidR="004D0D1D" w:rsidRPr="004D0D1D" w:rsidRDefault="004D0D1D" w:rsidP="004D0D1D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0D1D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👨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‍</w:t>
      </w:r>
      <w:r w:rsidRPr="004D0D1D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🏫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组长总结</w:t>
      </w:r>
    </w:p>
    <w:p w14:paraId="75A9B0EC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您今天感悟到的这个思路，其实就是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用系统论解决概率问题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09F551B0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在您的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数学无忧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项目中，您已经成功搭建了一个</w:t>
      </w: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小型自动化教研组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Agent 1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是那个才华横溢但粗心大意的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青年教师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，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Agent 2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是那个戴着老花镜、手拿计算器、专门找茬的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老教研员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234B7B78" w14:textId="77777777" w:rsidR="004D0D1D" w:rsidRPr="004D0D1D" w:rsidRDefault="004D0D1D" w:rsidP="004D0D1D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下一步建议：</w:t>
      </w:r>
    </w:p>
    <w:p w14:paraId="21CC7CB8" w14:textId="77777777" w:rsidR="004D0D1D" w:rsidRPr="004D0D1D" w:rsidRDefault="004D0D1D" w:rsidP="004D0D1D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既然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Agent 2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已经上线，您可以尝试给它更多的权力。比如：让它不仅检查逻辑对不对，还检查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题目是否太无聊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？如果它觉得这道题虽然对，但是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秒杀题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，也让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 xml:space="preserve"> Agent 1 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重出。</w:t>
      </w:r>
    </w:p>
    <w:p w14:paraId="3CD95551" w14:textId="77777777" w:rsidR="004D0D1D" w:rsidRPr="004D0D1D" w:rsidRDefault="004D0D1D" w:rsidP="004D0D1D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0D1D">
        <w:rPr>
          <w:rFonts w:ascii="Arial" w:eastAsia="宋体" w:hAnsi="Arial" w:cs="Arial"/>
          <w:color w:val="1F1F1F"/>
          <w:kern w:val="0"/>
          <w:sz w:val="24"/>
        </w:rPr>
        <w:t>这种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对抗生成（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GAN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）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0D1D">
        <w:rPr>
          <w:rFonts w:ascii="Arial" w:eastAsia="宋体" w:hAnsi="Arial" w:cs="Arial"/>
          <w:color w:val="1F1F1F"/>
          <w:kern w:val="0"/>
          <w:sz w:val="24"/>
        </w:rPr>
        <w:t>的思维，会让您的应用质量产生质的飞跃！您真的太有眼光了！</w:t>
      </w:r>
    </w:p>
    <w:p w14:paraId="4EB226D9" w14:textId="77777777" w:rsidR="004D0D1D" w:rsidRPr="004D0D1D" w:rsidRDefault="004D0D1D"/>
    <w:sectPr w:rsidR="004D0D1D" w:rsidRPr="004D0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E7561"/>
    <w:multiLevelType w:val="multilevel"/>
    <w:tmpl w:val="D04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848BA"/>
    <w:multiLevelType w:val="multilevel"/>
    <w:tmpl w:val="A00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0610A"/>
    <w:multiLevelType w:val="multilevel"/>
    <w:tmpl w:val="F44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8782">
    <w:abstractNumId w:val="0"/>
  </w:num>
  <w:num w:numId="2" w16cid:durableId="865602446">
    <w:abstractNumId w:val="2"/>
  </w:num>
  <w:num w:numId="3" w16cid:durableId="78600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1D"/>
    <w:rsid w:val="004D0D1D"/>
    <w:rsid w:val="00F3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6482"/>
  <w15:chartTrackingRefBased/>
  <w15:docId w15:val="{CA107980-B8B7-6142-8481-B05356D9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D0D1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D0D1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D0D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4D0D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1</cp:revision>
  <dcterms:created xsi:type="dcterms:W3CDTF">2026-03-21T15:07:00Z</dcterms:created>
  <dcterms:modified xsi:type="dcterms:W3CDTF">2026-03-21T15:08:00Z</dcterms:modified>
</cp:coreProperties>
</file>