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7DB4B" w14:textId="77777777" w:rsidR="00CF37B8" w:rsidRPr="00D5413D" w:rsidRDefault="00CF37B8">
      <w:pPr>
        <w:pageBreakBefore/>
        <w:spacing w:after="0" w:line="240" w:lineRule="auto"/>
        <w:rPr>
          <w:rFonts w:ascii="Times New Roman" w:hAnsi="Times New Roman" w:cs="Times New Roman"/>
        </w:rPr>
      </w:pPr>
    </w:p>
    <w:p w14:paraId="60D49A52" w14:textId="77777777" w:rsidR="00CF37B8" w:rsidRPr="00D5413D" w:rsidRDefault="00000000" w:rsidP="00D5413D">
      <w:pPr>
        <w:spacing w:after="0" w:line="240" w:lineRule="auto"/>
        <w:ind w:left="2160"/>
        <w:rPr>
          <w:rFonts w:ascii="Times New Roman" w:hAnsi="Times New Roman" w:cs="Times New Roman"/>
          <w:b/>
          <w:bCs/>
        </w:rPr>
      </w:pPr>
      <w:r w:rsidRPr="00D5413D">
        <w:rPr>
          <w:rFonts w:ascii="Times New Roman" w:eastAsia="Arial" w:hAnsi="Times New Roman" w:cs="Times New Roman"/>
          <w:b/>
          <w:bCs/>
          <w:color w:val="252525"/>
        </w:rPr>
        <w:t>Ring For Life (RFL) – NVIDIA Inception Startup</w:t>
      </w:r>
    </w:p>
    <w:p w14:paraId="57311FF8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12A44151" w14:textId="77777777" w:rsidR="00CF37B8" w:rsidRPr="00D5413D" w:rsidRDefault="0000000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5413D">
        <w:rPr>
          <w:rFonts w:ascii="Times New Roman" w:eastAsia="Arial" w:hAnsi="Times New Roman" w:cs="Times New Roman"/>
          <w:b/>
          <w:bCs/>
          <w:color w:val="252525"/>
        </w:rPr>
        <w:t>Overview</w:t>
      </w:r>
    </w:p>
    <w:p w14:paraId="426A7A32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3696DA01" w14:textId="693E405A" w:rsidR="00CF37B8" w:rsidRPr="00D5413D" w:rsidRDefault="00000000">
      <w:p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 xml:space="preserve">Ring For Life (RFL) is an AI-powered </w:t>
      </w:r>
      <w:r w:rsidR="00EC423F">
        <w:rPr>
          <w:rFonts w:ascii="Times New Roman" w:eastAsia="Arial" w:hAnsi="Times New Roman" w:cs="Times New Roman"/>
          <w:color w:val="252525"/>
        </w:rPr>
        <w:t xml:space="preserve">emergency communication </w:t>
      </w:r>
      <w:r w:rsidRPr="00D5413D">
        <w:rPr>
          <w:rFonts w:ascii="Times New Roman" w:eastAsia="Arial" w:hAnsi="Times New Roman" w:cs="Times New Roman"/>
          <w:color w:val="252525"/>
        </w:rPr>
        <w:t>wearable platform designed to save lives when every second counts. Unlike fitness rings, RFL is a safety-first</w:t>
      </w:r>
      <w:r w:rsidR="00E37690">
        <w:rPr>
          <w:rFonts w:ascii="Times New Roman" w:eastAsia="Arial" w:hAnsi="Times New Roman" w:cs="Times New Roman"/>
          <w:color w:val="252525"/>
        </w:rPr>
        <w:t xml:space="preserve"> </w:t>
      </w:r>
      <w:r w:rsidR="008614C4">
        <w:rPr>
          <w:rFonts w:ascii="Times New Roman" w:eastAsia="Arial" w:hAnsi="Times New Roman" w:cs="Times New Roman"/>
          <w:color w:val="252525"/>
        </w:rPr>
        <w:t>wearable</w:t>
      </w:r>
      <w:r w:rsidRPr="00D5413D">
        <w:rPr>
          <w:rFonts w:ascii="Times New Roman" w:eastAsia="Arial" w:hAnsi="Times New Roman" w:cs="Times New Roman"/>
          <w:color w:val="252525"/>
        </w:rPr>
        <w:t xml:space="preserve"> that detects critical emergencies (trauma, blood loss, fatigue, elevated BAC) and transmits real-time vital signs and location data directly to </w:t>
      </w:r>
      <w:r w:rsidR="00D5413D" w:rsidRPr="00D5413D">
        <w:rPr>
          <w:rFonts w:ascii="Times New Roman" w:eastAsia="Arial" w:hAnsi="Times New Roman" w:cs="Times New Roman"/>
          <w:color w:val="252525"/>
        </w:rPr>
        <w:t>emergencies</w:t>
      </w:r>
      <w:r w:rsidRPr="00D5413D">
        <w:rPr>
          <w:rFonts w:ascii="Times New Roman" w:eastAsia="Arial" w:hAnsi="Times New Roman" w:cs="Times New Roman"/>
          <w:color w:val="252525"/>
        </w:rPr>
        <w:t xml:space="preserve"> responders, hospitals, and autonomous rescue systems — </w:t>
      </w:r>
      <w:r w:rsidRPr="00D5413D">
        <w:rPr>
          <w:rFonts w:ascii="Times New Roman" w:eastAsia="Arial" w:hAnsi="Times New Roman" w:cs="Times New Roman"/>
          <w:b/>
          <w:bCs/>
          <w:color w:val="252525"/>
        </w:rPr>
        <w:t xml:space="preserve">even before a 911 call is </w:t>
      </w:r>
      <w:r w:rsidR="00D5413D" w:rsidRPr="00D5413D">
        <w:rPr>
          <w:rFonts w:ascii="Times New Roman" w:eastAsia="Arial" w:hAnsi="Times New Roman" w:cs="Times New Roman"/>
          <w:b/>
          <w:bCs/>
          <w:color w:val="252525"/>
        </w:rPr>
        <w:t>made</w:t>
      </w:r>
      <w:r w:rsidR="00D5413D" w:rsidRPr="00D5413D">
        <w:rPr>
          <w:rFonts w:ascii="Times New Roman" w:eastAsia="Arial" w:hAnsi="Times New Roman" w:cs="Times New Roman"/>
          <w:color w:val="252525"/>
        </w:rPr>
        <w:t xml:space="preserve">. </w:t>
      </w:r>
      <w:r w:rsidR="00D5413D">
        <w:rPr>
          <w:rFonts w:ascii="Times New Roman" w:eastAsia="Arial" w:hAnsi="Times New Roman" w:cs="Times New Roman"/>
          <w:color w:val="252525"/>
        </w:rPr>
        <w:t>R</w:t>
      </w:r>
      <w:r w:rsidR="00D5413D" w:rsidRPr="00D5413D">
        <w:rPr>
          <w:rFonts w:ascii="Times New Roman" w:eastAsia="Arial" w:hAnsi="Times New Roman" w:cs="Times New Roman"/>
          <w:color w:val="252525"/>
        </w:rPr>
        <w:t>FL</w:t>
      </w:r>
      <w:r w:rsidRPr="00D5413D">
        <w:rPr>
          <w:rFonts w:ascii="Times New Roman" w:eastAsia="Arial" w:hAnsi="Times New Roman" w:cs="Times New Roman"/>
          <w:color w:val="252525"/>
        </w:rPr>
        <w:t xml:space="preserve"> is building an ecosystem that integrates with ambulance services, hospitals, smart cities, robo-taxis, and autonomous rescue drones, creating a next-generation AI-driven emergency response network.</w:t>
      </w:r>
    </w:p>
    <w:p w14:paraId="241FCB81" w14:textId="59AF8D84" w:rsidR="00CF37B8" w:rsidRPr="00D5413D" w:rsidRDefault="00CF37B8">
      <w:pPr>
        <w:spacing w:after="0" w:line="240" w:lineRule="auto"/>
        <w:rPr>
          <w:rFonts w:ascii="Times New Roman" w:hAnsi="Times New Roman" w:cs="Times New Roman"/>
        </w:rPr>
      </w:pPr>
    </w:p>
    <w:p w14:paraId="72CECCCE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0293FCD7" w14:textId="77777777" w:rsidR="00CF37B8" w:rsidRPr="00D5413D" w:rsidRDefault="0000000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5413D">
        <w:rPr>
          <w:rFonts w:ascii="Times New Roman" w:eastAsia="Arial" w:hAnsi="Times New Roman" w:cs="Times New Roman"/>
          <w:b/>
          <w:bCs/>
          <w:color w:val="252525"/>
        </w:rPr>
        <w:t>Key Value</w:t>
      </w:r>
    </w:p>
    <w:p w14:paraId="7E62BD51" w14:textId="77777777" w:rsidR="00D5413D" w:rsidRDefault="00D5413D">
      <w:pPr>
        <w:spacing w:after="0" w:line="240" w:lineRule="auto"/>
        <w:rPr>
          <w:rFonts w:ascii="Times New Roman" w:hAnsi="Times New Roman" w:cs="Times New Roman"/>
        </w:rPr>
      </w:pPr>
    </w:p>
    <w:p w14:paraId="4138135D" w14:textId="2233F42B" w:rsidR="00CF37B8" w:rsidRPr="00D5413D" w:rsidRDefault="00000000" w:rsidP="00D541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Early Detection – Alerts with vital signs reach responders before a call is made.</w:t>
      </w:r>
    </w:p>
    <w:p w14:paraId="32F7FC00" w14:textId="0FE9BFA8" w:rsidR="00CF37B8" w:rsidRPr="00D5413D" w:rsidRDefault="00000000" w:rsidP="00D541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Seamless Integration – Works across emergency services, autonomous vehicles, and healthcare systems.</w:t>
      </w:r>
    </w:p>
    <w:p w14:paraId="734AAC3C" w14:textId="67682E67" w:rsidR="00CF37B8" w:rsidRPr="00D5413D" w:rsidRDefault="00000000" w:rsidP="00D541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Global Safety Net – Expands into international travel insurance, disaster management, and urban safety.</w:t>
      </w:r>
    </w:p>
    <w:p w14:paraId="6CE00CFE" w14:textId="5989FCCD" w:rsidR="00CF37B8" w:rsidRPr="00D5413D" w:rsidRDefault="00000000" w:rsidP="00D541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Cost Reduction – Reduces 24/7 call center burden for insurers by automating triage with AI.</w:t>
      </w:r>
    </w:p>
    <w:p w14:paraId="6A5F4F8D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657BC7FC" w14:textId="77777777" w:rsidR="00CF37B8" w:rsidRPr="00D5413D" w:rsidRDefault="0000000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5413D">
        <w:rPr>
          <w:rFonts w:ascii="Times New Roman" w:eastAsia="Arial" w:hAnsi="Times New Roman" w:cs="Times New Roman"/>
          <w:b/>
          <w:bCs/>
          <w:color w:val="252525"/>
        </w:rPr>
        <w:t>Powered by NVIDIA Technology</w:t>
      </w:r>
    </w:p>
    <w:p w14:paraId="58B400BD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0C8D259C" w14:textId="77777777" w:rsidR="00CF37B8" w:rsidRPr="00D5413D" w:rsidRDefault="00000000">
      <w:p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At runtime, RFL leverages NVIDIA hardware and software to enable low-latency, high-accuracy, and scalable emergency intelligence:</w:t>
      </w:r>
    </w:p>
    <w:p w14:paraId="1DE88812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62FC1C1C" w14:textId="667360A5" w:rsidR="00CF37B8" w:rsidRPr="00D5413D" w:rsidRDefault="00000000" w:rsidP="00D541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Real-time vital sign processing → CUDA on Jetson Orin for edge AI.</w:t>
      </w:r>
    </w:p>
    <w:p w14:paraId="389E2EFB" w14:textId="46D52C8F" w:rsidR="00CF37B8" w:rsidRPr="00D5413D" w:rsidRDefault="00000000" w:rsidP="00D541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Wearable + IoT inference → JetPack SDK for lightweight, always-on safety AI.</w:t>
      </w:r>
    </w:p>
    <w:p w14:paraId="07FB9371" w14:textId="083A3C91" w:rsidR="00CF37B8" w:rsidRPr="00D5413D" w:rsidRDefault="00000000" w:rsidP="00D5413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Emergency prediction &amp; alerts → TensorRT on A100 GPUs for sub-ms inference.</w:t>
      </w:r>
    </w:p>
    <w:p w14:paraId="5B95313D" w14:textId="7B4BF9FA" w:rsidR="00CF37B8" w:rsidRPr="00B2188C" w:rsidRDefault="00000000" w:rsidP="00B218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Call center workload automation → CUDA-X AI on H100 GPUs, reducing operator load.</w:t>
      </w:r>
    </w:p>
    <w:p w14:paraId="2658AEA4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33308513" w14:textId="77777777" w:rsidR="00CF37B8" w:rsidRPr="00D5413D" w:rsidRDefault="0000000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5413D">
        <w:rPr>
          <w:rFonts w:ascii="Times New Roman" w:eastAsia="Arial" w:hAnsi="Times New Roman" w:cs="Times New Roman"/>
          <w:b/>
          <w:bCs/>
          <w:color w:val="252525"/>
        </w:rPr>
        <w:t>Current Traction</w:t>
      </w:r>
    </w:p>
    <w:p w14:paraId="676DE5EB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7E1A552A" w14:textId="77777777" w:rsidR="00CF37B8" w:rsidRPr="00D5413D" w:rsidRDefault="00000000" w:rsidP="00D541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Signed MoU with Focus One Group (executive protection &amp; emergency services).</w:t>
      </w:r>
    </w:p>
    <w:p w14:paraId="2D5AD9D4" w14:textId="07944A50" w:rsidR="00CF37B8" w:rsidRPr="00D5413D" w:rsidRDefault="00000000" w:rsidP="00D541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Initiating pilot with ambulance providers in the Middle East.</w:t>
      </w:r>
    </w:p>
    <w:p w14:paraId="2B5B5888" w14:textId="5EF387F9" w:rsidR="00CF37B8" w:rsidRPr="00D5413D" w:rsidRDefault="00000000" w:rsidP="00D541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Engaging with robo-taxi and autonomous rescue companies for integration.</w:t>
      </w:r>
    </w:p>
    <w:p w14:paraId="6A601DF7" w14:textId="77777777" w:rsidR="00CF37B8" w:rsidRPr="00D5413D" w:rsidRDefault="00000000" w:rsidP="00D5413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>Accepted into the NVIDIA Inception Program to accelerate AI innovation.</w:t>
      </w:r>
    </w:p>
    <w:p w14:paraId="426D9157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006D87E8" w14:textId="77777777" w:rsidR="00CF37B8" w:rsidRPr="00D5413D" w:rsidRDefault="00000000">
      <w:pPr>
        <w:spacing w:after="0" w:line="240" w:lineRule="auto"/>
        <w:rPr>
          <w:rFonts w:ascii="Times New Roman" w:eastAsia="Arial" w:hAnsi="Times New Roman" w:cs="Times New Roman"/>
          <w:b/>
          <w:bCs/>
          <w:color w:val="252525"/>
        </w:rPr>
      </w:pPr>
      <w:r w:rsidRPr="00D5413D">
        <w:rPr>
          <w:rFonts w:ascii="Times New Roman" w:eastAsia="Arial" w:hAnsi="Times New Roman" w:cs="Times New Roman"/>
          <w:b/>
          <w:bCs/>
          <w:color w:val="252525"/>
        </w:rPr>
        <w:t>Vision</w:t>
      </w:r>
    </w:p>
    <w:p w14:paraId="6F994138" w14:textId="77777777" w:rsidR="00D5413D" w:rsidRPr="00D5413D" w:rsidRDefault="00D5413D">
      <w:pPr>
        <w:spacing w:after="0" w:line="240" w:lineRule="auto"/>
        <w:rPr>
          <w:rFonts w:ascii="Times New Roman" w:hAnsi="Times New Roman" w:cs="Times New Roman"/>
        </w:rPr>
      </w:pPr>
    </w:p>
    <w:p w14:paraId="7331F8D8" w14:textId="45F61A19" w:rsidR="00CF37B8" w:rsidRPr="00D5413D" w:rsidRDefault="00000000">
      <w:p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Times New Roman" w:eastAsia="Arial" w:hAnsi="Times New Roman" w:cs="Times New Roman"/>
          <w:color w:val="252525"/>
        </w:rPr>
        <w:t xml:space="preserve">RFL aims to become the global safety </w:t>
      </w:r>
      <w:r w:rsidR="00B2188C">
        <w:rPr>
          <w:rFonts w:ascii="Times New Roman" w:eastAsia="Arial" w:hAnsi="Times New Roman" w:cs="Times New Roman"/>
          <w:color w:val="252525"/>
        </w:rPr>
        <w:t>wearable</w:t>
      </w:r>
      <w:r w:rsidRPr="00D5413D">
        <w:rPr>
          <w:rFonts w:ascii="Times New Roman" w:eastAsia="Arial" w:hAnsi="Times New Roman" w:cs="Times New Roman"/>
          <w:color w:val="252525"/>
        </w:rPr>
        <w:t xml:space="preserve"> for individuals, enterprises, and cities — a Safety Ring that ensures help is dispatched automatically, powered by NVIDIA AI.</w:t>
      </w:r>
    </w:p>
    <w:p w14:paraId="5F247235" w14:textId="77777777" w:rsidR="00CF37B8" w:rsidRPr="00D5413D" w:rsidRDefault="00CF37B8">
      <w:pPr>
        <w:spacing w:after="0" w:line="270" w:lineRule="auto"/>
        <w:rPr>
          <w:rFonts w:ascii="Times New Roman" w:hAnsi="Times New Roman" w:cs="Times New Roman"/>
        </w:rPr>
      </w:pPr>
    </w:p>
    <w:p w14:paraId="332598C5" w14:textId="00702AA5" w:rsidR="00CF37B8" w:rsidRPr="00D5413D" w:rsidRDefault="00000000">
      <w:p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Segoe UI Emoji" w:eastAsia="Arial" w:hAnsi="Segoe UI Emoji" w:cs="Segoe UI Emoji"/>
          <w:color w:val="252525"/>
        </w:rPr>
        <w:t>📧</w:t>
      </w:r>
      <w:r w:rsidRPr="00D5413D">
        <w:rPr>
          <w:rFonts w:ascii="Times New Roman" w:eastAsia="Arial" w:hAnsi="Times New Roman" w:cs="Times New Roman"/>
          <w:color w:val="252525"/>
        </w:rPr>
        <w:t xml:space="preserve"> Contact:</w:t>
      </w:r>
      <w:r w:rsidR="00D5413D">
        <w:rPr>
          <w:rFonts w:ascii="Times New Roman" w:hAnsi="Times New Roman" w:cs="Times New Roman"/>
        </w:rPr>
        <w:t xml:space="preserve"> </w:t>
      </w:r>
      <w:r w:rsidRPr="00D5413D">
        <w:rPr>
          <w:rFonts w:ascii="Times New Roman" w:eastAsia="Arial" w:hAnsi="Times New Roman" w:cs="Times New Roman"/>
          <w:color w:val="252525"/>
        </w:rPr>
        <w:t xml:space="preserve">Mukaram@ringforlives.com </w:t>
      </w:r>
    </w:p>
    <w:p w14:paraId="446284F9" w14:textId="77777777" w:rsidR="00CF37B8" w:rsidRPr="00D5413D" w:rsidRDefault="00000000">
      <w:pPr>
        <w:spacing w:after="0" w:line="240" w:lineRule="auto"/>
        <w:rPr>
          <w:rFonts w:ascii="Times New Roman" w:hAnsi="Times New Roman" w:cs="Times New Roman"/>
        </w:rPr>
      </w:pPr>
      <w:r w:rsidRPr="00D5413D">
        <w:rPr>
          <w:rFonts w:ascii="Segoe UI Emoji" w:eastAsia="Arial" w:hAnsi="Segoe UI Emoji" w:cs="Segoe UI Emoji"/>
          <w:color w:val="252525"/>
        </w:rPr>
        <w:t>🌐</w:t>
      </w:r>
      <w:r w:rsidRPr="00D5413D">
        <w:rPr>
          <w:rFonts w:ascii="Times New Roman" w:eastAsia="Arial" w:hAnsi="Times New Roman" w:cs="Times New Roman"/>
          <w:color w:val="252525"/>
        </w:rPr>
        <w:t xml:space="preserve"> Website: www.ringforlives.com</w:t>
      </w:r>
    </w:p>
    <w:sectPr w:rsidR="00CF37B8" w:rsidRPr="00D5413D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B029C"/>
    <w:multiLevelType w:val="hybridMultilevel"/>
    <w:tmpl w:val="9C643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53EED"/>
    <w:multiLevelType w:val="hybridMultilevel"/>
    <w:tmpl w:val="AF8064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70E82"/>
    <w:multiLevelType w:val="hybridMultilevel"/>
    <w:tmpl w:val="66E86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41595">
    <w:abstractNumId w:val="1"/>
  </w:num>
  <w:num w:numId="2" w16cid:durableId="1724409506">
    <w:abstractNumId w:val="0"/>
  </w:num>
  <w:num w:numId="3" w16cid:durableId="38105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B8"/>
    <w:rsid w:val="000F3B0F"/>
    <w:rsid w:val="00142F57"/>
    <w:rsid w:val="002E0FD6"/>
    <w:rsid w:val="00482F1B"/>
    <w:rsid w:val="007E47C9"/>
    <w:rsid w:val="008614C4"/>
    <w:rsid w:val="00B2188C"/>
    <w:rsid w:val="00BD3972"/>
    <w:rsid w:val="00CF37B8"/>
    <w:rsid w:val="00D5413D"/>
    <w:rsid w:val="00E37690"/>
    <w:rsid w:val="00EC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CDD5"/>
  <w15:docId w15:val="{896C81CE-C0A5-4F36-B49C-E1C9F58F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Mukaram Hariss</cp:lastModifiedBy>
  <cp:revision>8</cp:revision>
  <dcterms:created xsi:type="dcterms:W3CDTF">2025-08-21T10:03:00Z</dcterms:created>
  <dcterms:modified xsi:type="dcterms:W3CDTF">2025-08-22T10:11:00Z</dcterms:modified>
</cp:coreProperties>
</file>