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</w:r>
    </w:p>
    <w:p>
      <w:pPr>
        <w:pStyle w:val="Normal"/>
        <w:jc w:val="center"/>
        <w:rPr>
          <w:b/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</w:r>
    </w:p>
    <w:p>
      <w:pPr>
        <w:pStyle w:val="Normal"/>
        <w:jc w:val="center"/>
        <w:rPr>
          <w:b/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</w:r>
    </w:p>
    <w:p>
      <w:pPr>
        <w:pStyle w:val="Normal"/>
        <w:jc w:val="center"/>
        <w:rPr>
          <w:color w:val="FF0000"/>
          <w:sz w:val="26"/>
          <w:szCs w:val="26"/>
          <w:lang w:val="uz-Cyrl-UZ"/>
        </w:rPr>
      </w:pPr>
      <w:r>
        <w:rPr>
          <w:color w:val="FF0000"/>
          <w:sz w:val="26"/>
          <w:szCs w:val="26"/>
          <w:lang w:val="uz-Cyrl-UZ"/>
        </w:rPr>
        <w:t>ТИПОВАЯ ФОРМА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ПОЛИС №</w:t>
      </w:r>
      <w:r>
        <w:rPr>
          <w:b/>
          <w:sz w:val="28"/>
          <w:szCs w:val="28"/>
          <w:lang w:val="en-US"/>
        </w:rPr>
        <w:t xml:space="preserve"> 777</w:t>
      </w:r>
      <w:r>
        <w:rPr>
          <w:b/>
          <w:sz w:val="28"/>
          <w:szCs w:val="28"/>
          <w:lang w:val="en-US"/>
        </w:rPr>
        <w:t>_______________________</w:t>
      </w:r>
    </w:p>
    <w:p>
      <w:pPr>
        <w:pStyle w:val="Style24"/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6"/>
          <w:szCs w:val="26"/>
          <w:lang w:eastAsia="ru-RU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eastAsia="ru-RU"/>
        </w:rPr>
        <w:t xml:space="preserve">СТРАХОВАНИЯ ГРАЖДАНСКОЙ ОТВЕТСТВЕННОСТИ </w:t>
      </w:r>
    </w:p>
    <w:p>
      <w:pPr>
        <w:pStyle w:val="Style24"/>
        <w:spacing w:lineRule="auto" w:line="276"/>
        <w:jc w:val="center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ПО УПЛАТЕ ТАМОЖЕННЫХ ПЛАТЕЖЕЙ</w:t>
      </w:r>
    </w:p>
    <w:p>
      <w:pPr>
        <w:pStyle w:val="Normal"/>
        <w:ind w:left="0" w:right="0" w:firstLine="708"/>
        <w:jc w:val="both"/>
        <w:rPr>
          <w:rFonts w:cs="Times New Roman"/>
          <w:b/>
          <w:b/>
          <w:sz w:val="24"/>
          <w:szCs w:val="24"/>
          <w:lang w:eastAsia="ru-RU"/>
        </w:rPr>
      </w:pPr>
      <w:r>
        <w:rPr>
          <w:rFonts w:cs="Times New Roman"/>
          <w:b/>
          <w:sz w:val="24"/>
          <w:szCs w:val="24"/>
          <w:lang w:eastAsia="ru-RU"/>
        </w:rPr>
      </w:r>
    </w:p>
    <w:p>
      <w:pPr>
        <w:pStyle w:val="Normal"/>
        <w:ind w:left="0" w:right="0" w:firstLine="708"/>
        <w:jc w:val="both"/>
        <w:rPr/>
      </w:pPr>
      <w:r>
        <w:rPr>
          <w:b/>
          <w:sz w:val="22"/>
          <w:szCs w:val="22"/>
        </w:rPr>
        <w:t>Общество с ограниченной ответственности «DD General Insurance»</w:t>
      </w:r>
      <w:r>
        <w:rPr>
          <w:sz w:val="22"/>
          <w:szCs w:val="22"/>
        </w:rPr>
        <w:t>, на основании Лицензии Министерства финансов Республики Узбекистан СФ №_____ от «___»_______ 20___ года и Правил страхования по классу 13 отрасли общего страхования, а также согласно нижеотмеченному Договору страхования гражданской ответственности по уплате таможенных платежей предоставляет страховую защиту:</w:t>
      </w:r>
    </w:p>
    <w:p>
      <w:pPr>
        <w:pStyle w:val="Normal"/>
        <w:ind w:left="0" w:right="0"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4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280"/>
        <w:gridCol w:w="919"/>
        <w:gridCol w:w="927"/>
        <w:gridCol w:w="10"/>
        <w:gridCol w:w="981"/>
        <w:gridCol w:w="24"/>
        <w:gridCol w:w="403"/>
        <w:gridCol w:w="925"/>
        <w:gridCol w:w="10"/>
        <w:gridCol w:w="943"/>
        <w:gridCol w:w="10"/>
        <w:gridCol w:w="961"/>
        <w:gridCol w:w="53"/>
        <w:gridCol w:w="10"/>
      </w:tblGrid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Страхователь: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Выгодоприобретатель: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Территориальное управление Государственного таможенного комитета Республики Узбекистан</w:t>
            </w:r>
          </w:p>
        </w:tc>
      </w:tr>
      <w:tr>
        <w:trPr/>
        <w:tc>
          <w:tcPr>
            <w:tcW w:w="2975" w:type="dxa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Территория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yle22"/>
              <w:ind w:left="0" w:right="-5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Республика Узбекистан</w:t>
            </w:r>
          </w:p>
        </w:tc>
      </w:tr>
      <w:tr>
        <w:trPr/>
        <w:tc>
          <w:tcPr>
            <w:tcW w:w="2975" w:type="dxa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Договор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Срок действия договора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93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10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03" w:type="dxa"/>
            <w:tcBorders>
              <w:right w:val="single" w:sz="4" w:space="0" w:color="000000"/>
            </w:tcBorders>
            <w:vAlign w:val="center"/>
          </w:tcPr>
          <w:p>
            <w:pPr>
              <w:pStyle w:val="Style22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-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5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24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13" w:type="dxa"/>
            <w:gridSpan w:val="11"/>
            <w:tcBorders/>
          </w:tcPr>
          <w:p>
            <w:pPr>
              <w:pStyle w:val="Style22"/>
              <w:ind w:left="0" w:right="-5" w:hanging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(обе даты включительно)</w:t>
            </w:r>
          </w:p>
        </w:tc>
        <w:tc>
          <w:tcPr>
            <w:tcW w:w="6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Период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27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Style22"/>
              <w:ind w:left="0" w:right="-5" w:hanging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-</w:t>
            </w:r>
          </w:p>
        </w:tc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snapToGrid w:val="false"/>
              <w:ind w:left="0" w:right="-5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/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/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Страховой случай: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</w:tcBorders>
          </w:tcPr>
          <w:p>
            <w:pPr>
              <w:pStyle w:val="Style22"/>
              <w:ind w:left="0" w:right="-5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согласно договору страхования</w:t>
            </w:r>
          </w:p>
        </w:tc>
      </w:tr>
      <w:tr>
        <w:trPr/>
        <w:tc>
          <w:tcPr>
            <w:tcW w:w="2975" w:type="dxa"/>
            <w:tcBorders/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firstLine="35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Страховая сумма: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firstLine="35"/>
              <w:jc w:val="left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280" w:type="dxa"/>
            <w:tcBorders/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top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</w:tr>
      <w:tr>
        <w:trPr/>
        <w:tc>
          <w:tcPr>
            <w:tcW w:w="2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ind w:left="0" w:right="-5" w:firstLine="35"/>
              <w:jc w:val="left"/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Страховая премия: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rPr>
                <w:b w:val="false"/>
                <w:b w:val="false"/>
                <w:bCs w:val="false"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caps/>
                <w:sz w:val="22"/>
                <w:szCs w:val="22"/>
              </w:rPr>
            </w:r>
          </w:p>
        </w:tc>
        <w:tc>
          <w:tcPr>
            <w:tcW w:w="617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rPr>
                <w:b w:val="false"/>
                <w:b w:val="false"/>
                <w:bCs w:val="false"/>
                <w:iCs/>
                <w:caps/>
                <w:sz w:val="22"/>
                <w:szCs w:val="22"/>
              </w:rPr>
            </w:pPr>
            <w:r>
              <w:rPr>
                <w:b w:val="false"/>
                <w:bCs w:val="false"/>
                <w:iCs/>
                <w:caps/>
                <w:sz w:val="22"/>
                <w:szCs w:val="22"/>
              </w:rPr>
            </w:r>
          </w:p>
        </w:tc>
      </w:tr>
    </w:tbl>
    <w:p>
      <w:pPr>
        <w:pStyle w:val="Normal"/>
        <w:ind w:left="0" w:right="0"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Обязательства ООО «DD General Insurance» по выплате страхового возмещения вступают в силу с момента поступления страховой премии на счет Страховщика и действуют до 24.00 часов              «__» ________ 20____ года.</w:t>
      </w:r>
    </w:p>
    <w:p>
      <w:pPr>
        <w:pStyle w:val="Normal"/>
        <w:ind w:left="0" w:right="0" w:firstLine="708"/>
        <w:jc w:val="both"/>
        <w:rPr/>
      </w:pPr>
      <w:r>
        <w:rPr/>
        <w:t xml:space="preserve">В случае неуплаты со стороны Страхователя таможенных платежей в установленные сроки Таможенными органами Республики Узбекистан, Страховщик обязуется оплатит указанную сумму таможенных платежей согласно условиям Договора страхования по первому требованию Таможенных органов Республики Узбекистан, без требования дополнительных оснований в течение одного дня. </w:t>
      </w:r>
    </w:p>
    <w:tbl>
      <w:tblPr>
        <w:tblW w:w="110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4"/>
        <w:gridCol w:w="1119"/>
        <w:gridCol w:w="27"/>
        <w:gridCol w:w="1363"/>
        <w:gridCol w:w="254"/>
        <w:gridCol w:w="538"/>
        <w:gridCol w:w="254"/>
        <w:gridCol w:w="1392"/>
        <w:gridCol w:w="1225"/>
      </w:tblGrid>
      <w:tr>
        <w:trPr>
          <w:cantSplit w:val="true"/>
        </w:trPr>
        <w:tc>
          <w:tcPr>
            <w:tcW w:w="9781" w:type="dxa"/>
            <w:gridSpan w:val="8"/>
            <w:tcBorders>
              <w:bottom w:val="double" w:sz="4" w:space="0" w:color="000000"/>
            </w:tcBorders>
          </w:tcPr>
          <w:p>
            <w:pPr>
              <w:pStyle w:val="Style22"/>
              <w:snapToGrid w:val="false"/>
              <w:rPr>
                <w:bCs w:val="false"/>
                <w:sz w:val="18"/>
                <w:szCs w:val="18"/>
              </w:rPr>
            </w:pPr>
            <w:r>
              <w:rPr>
                <w:bCs w:val="false"/>
                <w:sz w:val="18"/>
                <w:szCs w:val="18"/>
              </w:rPr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Cs w:val="false"/>
                <w:sz w:val="18"/>
                <w:szCs w:val="18"/>
              </w:rPr>
            </w:pPr>
            <w:r>
              <w:rPr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781" w:type="dxa"/>
            <w:gridSpan w:val="8"/>
            <w:tcBorders/>
          </w:tcPr>
          <w:p>
            <w:pPr>
              <w:pStyle w:val="Style26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Cs w:val="18"/>
              </w:rPr>
              <w:t>При наступлении страхового события просим обращаться (с понедельника по пятницу по с 09.00 по 18.00) по телефону: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i/>
                <w:i/>
                <w:caps/>
                <w:spacing w:val="40"/>
                <w:szCs w:val="18"/>
                <w:u w:val="single"/>
              </w:rPr>
            </w:pPr>
            <w:r>
              <w:rPr>
                <w:rFonts w:cs="Times New Roman"/>
                <w:b/>
                <w:bCs/>
                <w:i/>
                <w:caps/>
                <w:spacing w:val="40"/>
                <w:szCs w:val="18"/>
                <w:u w:val="single"/>
              </w:rPr>
            </w:r>
          </w:p>
        </w:tc>
      </w:tr>
      <w:tr>
        <w:trPr/>
        <w:tc>
          <w:tcPr>
            <w:tcW w:w="9781" w:type="dxa"/>
            <w:gridSpan w:val="8"/>
            <w:tcBorders/>
          </w:tcPr>
          <w:p>
            <w:pPr>
              <w:pStyle w:val="Style26"/>
              <w:ind w:left="34" w:right="0" w:hanging="0"/>
              <w:rPr>
                <w:rFonts w:ascii="Times New Roman" w:hAnsi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Головной офис + (71) 231 2002, 231 2003, 231 2004, 231 2005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i/>
                <w:i/>
                <w:sz w:val="22"/>
                <w:szCs w:val="22"/>
              </w:rPr>
            </w:pPr>
            <w:r>
              <w:rPr>
                <w:rFonts w:cs="Times New Roman"/>
                <w:i/>
                <w:sz w:val="22"/>
                <w:szCs w:val="22"/>
              </w:rPr>
            </w:r>
          </w:p>
        </w:tc>
      </w:tr>
      <w:tr>
        <w:trPr/>
        <w:tc>
          <w:tcPr>
            <w:tcW w:w="9781" w:type="dxa"/>
            <w:gridSpan w:val="8"/>
            <w:tcBorders>
              <w:bottom w:val="double" w:sz="4" w:space="0" w:color="000000"/>
            </w:tcBorders>
          </w:tcPr>
          <w:p>
            <w:pPr>
              <w:pStyle w:val="Style26"/>
              <w:snapToGrid w:val="false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22"/>
                <w:szCs w:val="18"/>
              </w:rPr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Cs w:val="18"/>
              </w:rPr>
            </w:pPr>
            <w:r>
              <w:rPr>
                <w:rFonts w:cs="Times New Roman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9781" w:type="dxa"/>
            <w:gridSpan w:val="8"/>
            <w:tcBorders>
              <w:top w:val="double" w:sz="4" w:space="0" w:color="000000"/>
            </w:tcBorders>
          </w:tcPr>
          <w:p>
            <w:pPr>
              <w:pStyle w:val="Style22"/>
              <w:snapToGrid w:val="false"/>
              <w:rPr>
                <w:rFonts w:cs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/>
                <w:b/>
                <w:i/>
                <w:sz w:val="18"/>
                <w:szCs w:val="18"/>
              </w:rPr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9781" w:type="dxa"/>
            <w:gridSpan w:val="8"/>
            <w:tcBorders/>
            <w:shd w:fill="FFFFFF" w:val="clear"/>
          </w:tcPr>
          <w:p>
            <w:pPr>
              <w:pStyle w:val="Style22"/>
              <w:ind w:left="0" w:right="-5" w:firstLine="177"/>
              <w:rPr>
                <w:bCs w:val="false"/>
                <w:sz w:val="18"/>
                <w:szCs w:val="18"/>
              </w:rPr>
            </w:pPr>
            <w:r>
              <w:rPr>
                <w:bCs w:val="false"/>
                <w:sz w:val="18"/>
                <w:szCs w:val="18"/>
              </w:rPr>
              <w:t>За СТРАХОВЩИКА: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9781" w:type="dxa"/>
            <w:gridSpan w:val="8"/>
            <w:tcBorders/>
            <w:shd w:fill="FFFFFF" w:val="clear"/>
          </w:tcPr>
          <w:p>
            <w:pPr>
              <w:pStyle w:val="Style22"/>
              <w:snapToGrid w:val="false"/>
              <w:ind w:left="0" w:right="-5" w:firstLine="177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9781" w:type="dxa"/>
            <w:gridSpan w:val="8"/>
            <w:tcBorders/>
          </w:tcPr>
          <w:p>
            <w:pPr>
              <w:pStyle w:val="Style22"/>
              <w:ind w:left="0" w:right="-5" w:firstLine="177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Директор филиала _____________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9781" w:type="dxa"/>
            <w:gridSpan w:val="8"/>
            <w:tcBorders/>
          </w:tcPr>
          <w:p>
            <w:pPr>
              <w:pStyle w:val="Style22"/>
              <w:ind w:left="0" w:right="-5" w:firstLine="177"/>
              <w:rPr/>
            </w:pPr>
            <w:r>
              <w:rPr>
                <w:b w:val="false"/>
                <w:bCs w:val="false"/>
                <w:sz w:val="18"/>
                <w:szCs w:val="18"/>
              </w:rPr>
              <w:t>ООО «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DD</w:t>
            </w:r>
            <w:r>
              <w:rPr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General</w:t>
            </w:r>
            <w:r>
              <w:rPr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Insurance</w:t>
            </w:r>
            <w:r>
              <w:rPr>
                <w:b w:val="false"/>
                <w:bCs w:val="false"/>
                <w:sz w:val="18"/>
                <w:szCs w:val="18"/>
              </w:rPr>
              <w:t>»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551" w:hRule="atLeast"/>
        </w:trPr>
        <w:tc>
          <w:tcPr>
            <w:tcW w:w="9781" w:type="dxa"/>
            <w:gridSpan w:val="8"/>
            <w:tcBorders/>
          </w:tcPr>
          <w:p>
            <w:pPr>
              <w:pStyle w:val="Style22"/>
              <w:ind w:left="0" w:right="-5" w:firstLine="177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___________________________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/>
        <w:tc>
          <w:tcPr>
            <w:tcW w:w="4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napToGrid w:val="false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1119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jc w:val="right"/>
              <w:rPr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b w:val="false"/>
                <w:i/>
                <w:sz w:val="18"/>
                <w:szCs w:val="18"/>
              </w:rPr>
            </w:r>
          </w:p>
        </w:tc>
        <w:tc>
          <w:tcPr>
            <w:tcW w:w="13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F3F3F3" w:val="clear"/>
          </w:tcPr>
          <w:p>
            <w:pPr>
              <w:pStyle w:val="Style22"/>
              <w:ind w:left="0" w:right="-5" w:hanging="0"/>
              <w:jc w:val="right"/>
              <w:rPr>
                <w:b w:val="false"/>
                <w:b w:val="false"/>
                <w:bCs w:val="false"/>
                <w:i/>
                <w:i/>
                <w:sz w:val="18"/>
                <w:szCs w:val="18"/>
              </w:rPr>
            </w:pPr>
            <w:r>
              <w:rPr>
                <w:b w:val="false"/>
                <w:bCs w:val="false"/>
                <w:i/>
                <w:sz w:val="18"/>
                <w:szCs w:val="18"/>
              </w:rPr>
              <w:t>Дата выдачи:</w:t>
            </w:r>
          </w:p>
        </w:tc>
        <w:tc>
          <w:tcPr>
            <w:tcW w:w="254" w:type="dxa"/>
            <w:tcBorders>
              <w:right w:val="single" w:sz="4" w:space="0" w:color="000000"/>
            </w:tcBorders>
          </w:tcPr>
          <w:p>
            <w:pPr>
              <w:pStyle w:val="Style22"/>
              <w:snapToGrid w:val="false"/>
              <w:ind w:left="0" w:right="-5" w:hanging="0"/>
              <w:jc w:val="left"/>
              <w:rPr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b w:val="false"/>
                <w:i/>
                <w:sz w:val="18"/>
                <w:szCs w:val="18"/>
              </w:rPr>
            </w:r>
          </w:p>
        </w:tc>
        <w:tc>
          <w:tcPr>
            <w:tcW w:w="218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ind w:left="0" w:right="-5" w:hanging="0"/>
              <w:jc w:val="left"/>
              <w:rPr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b w:val="false"/>
                <w:i/>
                <w:sz w:val="18"/>
                <w:szCs w:val="18"/>
              </w:rPr>
              <w:t>«__» _______ 20___ года</w:t>
            </w:r>
          </w:p>
        </w:tc>
        <w:tc>
          <w:tcPr>
            <w:tcW w:w="122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b w:val="false"/>
                <w:i/>
                <w:sz w:val="18"/>
                <w:szCs w:val="18"/>
              </w:rPr>
            </w:r>
          </w:p>
        </w:tc>
      </w:tr>
      <w:tr>
        <w:trPr/>
        <w:tc>
          <w:tcPr>
            <w:tcW w:w="4834" w:type="dxa"/>
            <w:tcBorders/>
          </w:tcPr>
          <w:p>
            <w:pPr>
              <w:pStyle w:val="Style22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  <w:t>(подпись и м.п.)</w:t>
            </w:r>
          </w:p>
        </w:tc>
        <w:tc>
          <w:tcPr>
            <w:tcW w:w="1146" w:type="dxa"/>
            <w:gridSpan w:val="2"/>
            <w:tcBorders/>
          </w:tcPr>
          <w:p>
            <w:pPr>
              <w:pStyle w:val="Style22"/>
              <w:snapToGrid w:val="false"/>
              <w:jc w:val="righ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2155" w:type="dxa"/>
            <w:gridSpan w:val="3"/>
            <w:tcBorders/>
          </w:tcPr>
          <w:p>
            <w:pPr>
              <w:pStyle w:val="Style22"/>
              <w:snapToGrid w:val="false"/>
              <w:jc w:val="left"/>
              <w:rPr>
                <w:b w:val="false"/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254" w:type="dxa"/>
            <w:tcBorders/>
          </w:tcPr>
          <w:p>
            <w:pPr>
              <w:pStyle w:val="Style22"/>
              <w:snapToGrid w:val="false"/>
              <w:jc w:val="left"/>
              <w:rPr>
                <w:b w:val="false"/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2617" w:type="dxa"/>
            <w:gridSpan w:val="2"/>
            <w:tcBorders/>
          </w:tcPr>
          <w:p>
            <w:pPr>
              <w:pStyle w:val="Style22"/>
              <w:snapToGrid w:val="false"/>
              <w:jc w:val="left"/>
              <w:rPr>
                <w:b w:val="false"/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418" w:right="70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Courier New">
    <w:charset w:val="cc"/>
    <w:family w:val="modern"/>
    <w:pitch w:val="default"/>
  </w:font>
  <w:font w:name="Liberation Sans">
    <w:altName w:val="Arial"/>
    <w:charset w:val="cc"/>
    <w:family w:val="swiss"/>
    <w:pitch w:val="variable"/>
  </w:font>
  <w:font w:name="Verdana">
    <w:charset w:val="cc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verflowPunct w:val="false"/>
      <w:autoSpaceDE w:val="false"/>
      <w:jc w:val="both"/>
      <w:textAlignment w:val="baseline"/>
      <w:outlineLvl w:val="0"/>
    </w:pPr>
    <w:rPr>
      <w:b/>
      <w:sz w:val="20"/>
      <w:szCs w:val="20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b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Style15">
    <w:name w:val="Выделение"/>
    <w:qFormat/>
    <w:rPr>
      <w:i/>
      <w:iCs/>
    </w:rPr>
  </w:style>
  <w:style w:type="character" w:styleId="Style16">
    <w:name w:val="Текст Знак"/>
    <w:qFormat/>
    <w:rPr>
      <w:rFonts w:ascii="Courier New" w:hAnsi="Courier New"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Body Text Indent"/>
    <w:basedOn w:val="Normal"/>
    <w:pPr>
      <w:keepNext w:val="true"/>
      <w:widowControl w:val="false"/>
      <w:ind w:left="0" w:right="-5" w:firstLine="708"/>
      <w:jc w:val="both"/>
    </w:pPr>
    <w:rPr>
      <w:rFonts w:eastAsia="Batang;바탕"/>
      <w:b/>
      <w:bCs/>
      <w:sz w:val="28"/>
      <w:szCs w:val="20"/>
    </w:rPr>
  </w:style>
  <w:style w:type="paragraph" w:styleId="Style23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4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5">
    <w:name w:val="Знак"/>
    <w:basedOn w:val="Normal"/>
    <w:qFormat/>
    <w:pPr>
      <w:keepLines/>
      <w:spacing w:lineRule="exact" w:line="240" w:before="0" w:after="160"/>
    </w:pPr>
    <w:rPr>
      <w:rFonts w:ascii="Verdana" w:hAnsi="Verdana" w:eastAsia="MS Mincho;ＭＳ 明朝" w:cs="Franklin Gothic Book"/>
      <w:sz w:val="20"/>
      <w:szCs w:val="22"/>
      <w:lang w:val="en-US"/>
    </w:rPr>
  </w:style>
  <w:style w:type="paragraph" w:styleId="Style26">
    <w:name w:val="Цитата"/>
    <w:basedOn w:val="Normal"/>
    <w:qFormat/>
    <w:pPr>
      <w:ind w:left="540" w:right="664" w:hanging="0"/>
      <w:jc w:val="center"/>
    </w:pPr>
    <w:rPr>
      <w:rFonts w:ascii="Tahoma" w:hAnsi="Tahoma" w:cs="Tahoma"/>
      <w:b/>
      <w:bCs/>
      <w:i/>
      <w:iCs/>
      <w:sz w:val="18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25</TotalTime>
  <Application>LibreOffice/7.0.1.2$Windows_X86_64 LibreOffice_project/7cbcfc562f6eb6708b5ff7d7397325de9e764452</Application>
  <Pages>2</Pages>
  <Words>209</Words>
  <Characters>1533</Characters>
  <CharactersWithSpaces>1727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2019-06-14T07:53:00Z</dcterms:created>
  <dc:creator>1</dc:creator>
  <dc:description/>
  <dc:language>ru-RU</dc:language>
  <cp:lastModifiedBy/>
  <cp:lastPrinted>1995-11-21T17:41:00Z</cp:lastPrinted>
  <dcterms:modified xsi:type="dcterms:W3CDTF">2021-03-21T12:24:41Z</dcterms:modified>
  <cp:revision>21</cp:revision>
  <dc:subject/>
  <dc:title>ПОЛИС СТРАХОВАНИЯ №13-282-1</dc:title>
</cp:coreProperties>
</file>