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DM Sans" w:cs="DM Sans" w:eastAsia="DM Sans" w:hAnsi="DM Sans"/>
        </w:rPr>
      </w:pPr>
      <w:r w:rsidDel="00000000" w:rsidR="00000000" w:rsidRPr="00000000">
        <w:rPr>
          <w:rtl w:val="0"/>
        </w:rPr>
      </w:r>
    </w:p>
    <w:p w:rsidR="00000000" w:rsidDel="00000000" w:rsidP="00000000" w:rsidRDefault="00000000" w:rsidRPr="00000000" w14:paraId="00000002">
      <w:pPr>
        <w:jc w:val="center"/>
        <w:rPr>
          <w:rFonts w:ascii="DM Sans" w:cs="DM Sans" w:eastAsia="DM Sans" w:hAnsi="DM Sans"/>
          <w:b w:val="1"/>
          <w:sz w:val="56"/>
          <w:szCs w:val="56"/>
          <w:shd w:fill="e0ff00" w:val="clear"/>
        </w:rPr>
      </w:pPr>
      <w:r w:rsidDel="00000000" w:rsidR="00000000" w:rsidRPr="00000000">
        <w:rPr>
          <w:rFonts w:ascii="DM Sans" w:cs="DM Sans" w:eastAsia="DM Sans" w:hAnsi="DM Sans"/>
          <w:b w:val="1"/>
          <w:sz w:val="56"/>
          <w:szCs w:val="56"/>
          <w:shd w:fill="e0ff00" w:val="clear"/>
          <w:rtl w:val="0"/>
        </w:rPr>
        <w:t xml:space="preserve">Clase 23</w:t>
      </w:r>
      <w:r w:rsidDel="00000000" w:rsidR="00000000" w:rsidRPr="00000000">
        <w:rPr>
          <w:rtl w:val="0"/>
        </w:rPr>
      </w:r>
    </w:p>
    <w:p w:rsidR="00000000" w:rsidDel="00000000" w:rsidP="00000000" w:rsidRDefault="00000000" w:rsidRPr="00000000" w14:paraId="00000003">
      <w:pPr>
        <w:jc w:val="center"/>
        <w:rPr>
          <w:rFonts w:ascii="DM Sans" w:cs="DM Sans" w:eastAsia="DM Sans" w:hAnsi="DM Sans"/>
          <w:b w:val="1"/>
          <w:sz w:val="56"/>
          <w:szCs w:val="56"/>
          <w:shd w:fill="e0ff00" w:val="clear"/>
        </w:rPr>
      </w:pPr>
      <w:r w:rsidDel="00000000" w:rsidR="00000000" w:rsidRPr="00000000">
        <w:rPr>
          <w:rFonts w:ascii="DM Sans" w:cs="DM Sans" w:eastAsia="DM Sans" w:hAnsi="DM Sans"/>
          <w:b w:val="1"/>
          <w:sz w:val="56"/>
          <w:szCs w:val="56"/>
          <w:shd w:fill="e0ff00" w:val="clear"/>
          <w:rtl w:val="0"/>
        </w:rPr>
        <w:t xml:space="preserve">Datawarehouse en el business intelligence</w:t>
      </w:r>
    </w:p>
    <w:p w:rsidR="00000000" w:rsidDel="00000000" w:rsidP="00000000" w:rsidRDefault="00000000" w:rsidRPr="00000000" w14:paraId="00000004">
      <w:pPr>
        <w:rPr>
          <w:rFonts w:ascii="DM Sans" w:cs="DM Sans" w:eastAsia="DM Sans" w:hAnsi="DM Sans"/>
          <w:b w:val="1"/>
          <w:i w:val="1"/>
          <w:sz w:val="42"/>
          <w:szCs w:val="42"/>
          <w:highlight w:val="yellow"/>
        </w:rPr>
      </w:pPr>
      <w:r w:rsidDel="00000000" w:rsidR="00000000" w:rsidRPr="00000000">
        <w:rPr>
          <w:rtl w:val="0"/>
        </w:rPr>
      </w:r>
    </w:p>
    <w:p w:rsidR="00000000" w:rsidDel="00000000" w:rsidP="00000000" w:rsidRDefault="00000000" w:rsidRPr="00000000" w14:paraId="00000005">
      <w:pPr>
        <w:widowControl w:val="0"/>
        <w:spacing w:line="240" w:lineRule="auto"/>
        <w:rPr>
          <w:rFonts w:ascii="DM Sans" w:cs="DM Sans" w:eastAsia="DM Sans" w:hAnsi="DM Sans"/>
          <w:i w:val="1"/>
          <w:sz w:val="24"/>
          <w:szCs w:val="24"/>
        </w:rPr>
      </w:pPr>
      <w:r w:rsidDel="00000000" w:rsidR="00000000" w:rsidRPr="00000000">
        <w:rPr>
          <w:rFonts w:ascii="DM Sans" w:cs="DM Sans" w:eastAsia="DM Sans" w:hAnsi="DM Sans"/>
          <w:i w:val="1"/>
          <w:sz w:val="24"/>
          <w:szCs w:val="24"/>
          <w:rtl w:val="0"/>
        </w:rPr>
        <w:t xml:space="preserve">DATAWAREHOUSE</w:t>
      </w:r>
    </w:p>
    <w:p w:rsidR="00000000" w:rsidDel="00000000" w:rsidP="00000000" w:rsidRDefault="00000000" w:rsidRPr="00000000" w14:paraId="00000006">
      <w:pPr>
        <w:widowControl w:val="0"/>
        <w:spacing w:line="240" w:lineRule="auto"/>
        <w:rPr>
          <w:rFonts w:ascii="DM Sans" w:cs="DM Sans" w:eastAsia="DM Sans" w:hAnsi="DM Sans"/>
          <w:i w:val="1"/>
          <w:sz w:val="24"/>
          <w:szCs w:val="24"/>
        </w:rPr>
      </w:pPr>
      <w:r w:rsidDel="00000000" w:rsidR="00000000" w:rsidRPr="00000000">
        <w:rPr>
          <w:rtl w:val="0"/>
        </w:rPr>
      </w:r>
    </w:p>
    <w:p w:rsidR="00000000" w:rsidDel="00000000" w:rsidP="00000000" w:rsidRDefault="00000000" w:rsidRPr="00000000" w14:paraId="00000007">
      <w:pPr>
        <w:widowControl w:val="0"/>
        <w:spacing w:line="36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En esta clase abordamos dos elementos fundamentales: </w:t>
      </w:r>
      <w:r w:rsidDel="00000000" w:rsidR="00000000" w:rsidRPr="00000000">
        <w:rPr>
          <w:rFonts w:ascii="DM Sans" w:cs="DM Sans" w:eastAsia="DM Sans" w:hAnsi="DM Sans"/>
          <w:b w:val="1"/>
          <w:sz w:val="24"/>
          <w:szCs w:val="24"/>
          <w:rtl w:val="0"/>
        </w:rPr>
        <w:t xml:space="preserve">Datawarehouse</w:t>
      </w:r>
      <w:r w:rsidDel="00000000" w:rsidR="00000000" w:rsidRPr="00000000">
        <w:rPr>
          <w:rFonts w:ascii="DM Sans" w:cs="DM Sans" w:eastAsia="DM Sans" w:hAnsi="DM Sans"/>
          <w:sz w:val="24"/>
          <w:szCs w:val="24"/>
          <w:rtl w:val="0"/>
        </w:rPr>
        <w:t xml:space="preserve"> and </w:t>
      </w:r>
      <w:r w:rsidDel="00000000" w:rsidR="00000000" w:rsidRPr="00000000">
        <w:rPr>
          <w:rFonts w:ascii="DM Sans" w:cs="DM Sans" w:eastAsia="DM Sans" w:hAnsi="DM Sans"/>
          <w:b w:val="1"/>
          <w:sz w:val="24"/>
          <w:szCs w:val="24"/>
          <w:rtl w:val="0"/>
        </w:rPr>
        <w:t xml:space="preserve">Business Intelligence</w:t>
      </w: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08">
      <w:pPr>
        <w:widowControl w:val="0"/>
        <w:spacing w:after="200" w:before="200" w:line="360" w:lineRule="auto"/>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Ambos se complementan muy bien y trabajan junto a otras herramientas para que, cualquier negocio, alcance la excelencia de la mano de la inteligencia.</w:t>
      </w:r>
    </w:p>
    <w:p w:rsidR="00000000" w:rsidDel="00000000" w:rsidP="00000000" w:rsidRDefault="00000000" w:rsidRPr="00000000" w14:paraId="00000009">
      <w:pPr>
        <w:widowControl w:val="0"/>
        <w:spacing w:after="200" w:before="200" w:line="360" w:lineRule="auto"/>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rPr>
          <w:rFonts w:ascii="DM Sans" w:cs="DM Sans" w:eastAsia="DM Sans" w:hAnsi="DM Sans"/>
          <w:i w:val="1"/>
          <w:sz w:val="24"/>
          <w:szCs w:val="24"/>
        </w:rPr>
      </w:pPr>
      <w:r w:rsidDel="00000000" w:rsidR="00000000" w:rsidRPr="00000000">
        <w:rPr>
          <w:rFonts w:ascii="DM Sans" w:cs="DM Sans" w:eastAsia="DM Sans" w:hAnsi="DM Sans"/>
          <w:i w:val="1"/>
          <w:sz w:val="24"/>
          <w:szCs w:val="24"/>
          <w:rtl w:val="0"/>
        </w:rPr>
        <w:t xml:space="preserve">FUNDAMENTOS</w:t>
      </w:r>
    </w:p>
    <w:p w:rsidR="00000000" w:rsidDel="00000000" w:rsidP="00000000" w:rsidRDefault="00000000" w:rsidRPr="00000000" w14:paraId="0000000B">
      <w:pPr>
        <w:widowControl w:val="0"/>
        <w:spacing w:line="240" w:lineRule="auto"/>
        <w:rPr>
          <w:rFonts w:ascii="DM Sans" w:cs="DM Sans" w:eastAsia="DM Sans" w:hAnsi="DM Sans"/>
          <w:i w:val="1"/>
          <w:sz w:val="24"/>
          <w:szCs w:val="24"/>
        </w:rPr>
      </w:pPr>
      <w:r w:rsidDel="00000000" w:rsidR="00000000" w:rsidRPr="00000000">
        <w:rPr>
          <w:rtl w:val="0"/>
        </w:rPr>
      </w:r>
    </w:p>
    <w:p w:rsidR="00000000" w:rsidDel="00000000" w:rsidP="00000000" w:rsidRDefault="00000000" w:rsidRPr="00000000" w14:paraId="0000000C">
      <w:pPr>
        <w:widowControl w:val="0"/>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Denominamos a </w:t>
      </w:r>
      <w:r w:rsidDel="00000000" w:rsidR="00000000" w:rsidRPr="00000000">
        <w:rPr>
          <w:rFonts w:ascii="DM Sans" w:cs="DM Sans" w:eastAsia="DM Sans" w:hAnsi="DM Sans"/>
          <w:b w:val="1"/>
          <w:sz w:val="24"/>
          <w:szCs w:val="24"/>
          <w:highlight w:val="white"/>
          <w:rtl w:val="0"/>
        </w:rPr>
        <w:t xml:space="preserve">Datawarehouse</w:t>
      </w:r>
      <w:r w:rsidDel="00000000" w:rsidR="00000000" w:rsidRPr="00000000">
        <w:rPr>
          <w:rFonts w:ascii="DM Sans" w:cs="DM Sans" w:eastAsia="DM Sans" w:hAnsi="DM Sans"/>
          <w:sz w:val="24"/>
          <w:szCs w:val="24"/>
          <w:highlight w:val="white"/>
          <w:rtl w:val="0"/>
        </w:rPr>
        <w:t xml:space="preserve"> (DWH) a un espacio común que concentra y almacena de forma estructurada toda la información obtenida a partir de diferentes fuentes de datos en una empresa.</w:t>
      </w:r>
    </w:p>
    <w:p w:rsidR="00000000" w:rsidDel="00000000" w:rsidP="00000000" w:rsidRDefault="00000000" w:rsidRPr="00000000" w14:paraId="0000000D">
      <w:pPr>
        <w:widowControl w:val="0"/>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0E">
      <w:pPr>
        <w:widowControl w:val="0"/>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Sistemas de gestión administrativa, de compras, contables, de rr.hh., CRM, ERP, entre otros, pueden ser propietarios o estar desarrollados con diferentes tecnologías... y es allí donde el </w:t>
      </w:r>
      <w:r w:rsidDel="00000000" w:rsidR="00000000" w:rsidRPr="00000000">
        <w:rPr>
          <w:rFonts w:ascii="DM Sans" w:cs="DM Sans" w:eastAsia="DM Sans" w:hAnsi="DM Sans"/>
          <w:b w:val="1"/>
          <w:sz w:val="24"/>
          <w:szCs w:val="24"/>
          <w:highlight w:val="white"/>
          <w:rtl w:val="0"/>
        </w:rPr>
        <w:t xml:space="preserve">Datawarehouse</w:t>
      </w:r>
      <w:r w:rsidDel="00000000" w:rsidR="00000000" w:rsidRPr="00000000">
        <w:rPr>
          <w:rFonts w:ascii="DM Sans" w:cs="DM Sans" w:eastAsia="DM Sans" w:hAnsi="DM Sans"/>
          <w:sz w:val="24"/>
          <w:szCs w:val="24"/>
          <w:highlight w:val="white"/>
          <w:rtl w:val="0"/>
        </w:rPr>
        <w:t xml:space="preserve"> brinda herramientas que permiten concentrar toda esta diversidad de información, en un único punto en común.</w:t>
      </w:r>
    </w:p>
    <w:p w:rsidR="00000000" w:rsidDel="00000000" w:rsidP="00000000" w:rsidRDefault="00000000" w:rsidRPr="00000000" w14:paraId="0000000F">
      <w:pPr>
        <w:widowControl w:val="0"/>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10">
      <w:pPr>
        <w:widowControl w:val="0"/>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Además de preparar el terreno para cualquier Auditoría de Calidad, un Datawarehouse aporta también unificación de información para su análisis mediante BI.</w:t>
      </w:r>
    </w:p>
    <w:p w:rsidR="00000000" w:rsidDel="00000000" w:rsidP="00000000" w:rsidRDefault="00000000" w:rsidRPr="00000000" w14:paraId="00000011">
      <w:pPr>
        <w:widowControl w:val="0"/>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12">
      <w:pPr>
        <w:widowControl w:val="0"/>
        <w:spacing w:line="240" w:lineRule="auto"/>
        <w:rPr>
          <w:rFonts w:ascii="DM Sans" w:cs="DM Sans" w:eastAsia="DM Sans" w:hAnsi="DM Sans"/>
          <w:i w:val="1"/>
          <w:sz w:val="24"/>
          <w:szCs w:val="24"/>
        </w:rPr>
      </w:pPr>
      <w:r w:rsidDel="00000000" w:rsidR="00000000" w:rsidRPr="00000000">
        <w:rPr>
          <w:rFonts w:ascii="DM Sans" w:cs="DM Sans" w:eastAsia="DM Sans" w:hAnsi="DM Sans"/>
          <w:i w:val="1"/>
          <w:sz w:val="24"/>
          <w:szCs w:val="24"/>
          <w:rtl w:val="0"/>
        </w:rPr>
        <w:t xml:space="preserve">ESTRUCTURA DE ALMACENAMIENTO</w:t>
      </w:r>
    </w:p>
    <w:p w:rsidR="00000000" w:rsidDel="00000000" w:rsidP="00000000" w:rsidRDefault="00000000" w:rsidRPr="00000000" w14:paraId="00000013">
      <w:pPr>
        <w:widowControl w:val="0"/>
        <w:spacing w:line="240" w:lineRule="auto"/>
        <w:rPr>
          <w:rFonts w:ascii="DM Sans" w:cs="DM Sans" w:eastAsia="DM Sans" w:hAnsi="DM Sans"/>
          <w:i w:val="1"/>
          <w:sz w:val="24"/>
          <w:szCs w:val="24"/>
        </w:rPr>
      </w:pPr>
      <w:r w:rsidDel="00000000" w:rsidR="00000000" w:rsidRPr="00000000">
        <w:rPr>
          <w:rtl w:val="0"/>
        </w:rPr>
      </w:r>
    </w:p>
    <w:p w:rsidR="00000000" w:rsidDel="00000000" w:rsidP="00000000" w:rsidRDefault="00000000" w:rsidRPr="00000000" w14:paraId="00000014">
      <w:pPr>
        <w:widowControl w:val="0"/>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La estructura de un Datawarehouse se compone por diversos fragmentos derivados de éste, los cuales son conocidos como </w:t>
      </w:r>
      <w:r w:rsidDel="00000000" w:rsidR="00000000" w:rsidRPr="00000000">
        <w:rPr>
          <w:rFonts w:ascii="DM Sans" w:cs="DM Sans" w:eastAsia="DM Sans" w:hAnsi="DM Sans"/>
          <w:b w:val="1"/>
          <w:sz w:val="24"/>
          <w:szCs w:val="24"/>
          <w:highlight w:val="white"/>
          <w:rtl w:val="0"/>
        </w:rPr>
        <w:t xml:space="preserve">Data Marts</w:t>
      </w:r>
      <w:r w:rsidDel="00000000" w:rsidR="00000000" w:rsidRPr="00000000">
        <w:rPr>
          <w:rFonts w:ascii="DM Sans" w:cs="DM Sans" w:eastAsia="DM Sans" w:hAnsi="DM Sans"/>
          <w:sz w:val="24"/>
          <w:szCs w:val="24"/>
          <w:highlight w:val="white"/>
          <w:rtl w:val="0"/>
        </w:rPr>
        <w:t xml:space="preserve">.</w:t>
      </w:r>
    </w:p>
    <w:p w:rsidR="00000000" w:rsidDel="00000000" w:rsidP="00000000" w:rsidRDefault="00000000" w:rsidRPr="00000000" w14:paraId="00000015">
      <w:pPr>
        <w:widowControl w:val="0"/>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16">
      <w:pPr>
        <w:widowControl w:val="0"/>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A su vez, cada Data Mart está diseñado para almacenar la información bajo una topología conocida como </w:t>
      </w:r>
      <w:r w:rsidDel="00000000" w:rsidR="00000000" w:rsidRPr="00000000">
        <w:rPr>
          <w:rFonts w:ascii="DM Sans" w:cs="DM Sans" w:eastAsia="DM Sans" w:hAnsi="DM Sans"/>
          <w:b w:val="1"/>
          <w:sz w:val="24"/>
          <w:szCs w:val="24"/>
          <w:highlight w:val="white"/>
          <w:rtl w:val="0"/>
        </w:rPr>
        <w:t xml:space="preserve">Modelo Estrella</w:t>
      </w:r>
      <w:r w:rsidDel="00000000" w:rsidR="00000000" w:rsidRPr="00000000">
        <w:rPr>
          <w:rFonts w:ascii="DM Sans" w:cs="DM Sans" w:eastAsia="DM Sans" w:hAnsi="DM Sans"/>
          <w:sz w:val="24"/>
          <w:szCs w:val="24"/>
          <w:highlight w:val="white"/>
          <w:rtl w:val="0"/>
        </w:rPr>
        <w:t xml:space="preserve"> o </w:t>
      </w:r>
      <w:r w:rsidDel="00000000" w:rsidR="00000000" w:rsidRPr="00000000">
        <w:rPr>
          <w:rFonts w:ascii="DM Sans" w:cs="DM Sans" w:eastAsia="DM Sans" w:hAnsi="DM Sans"/>
          <w:b w:val="1"/>
          <w:sz w:val="24"/>
          <w:szCs w:val="24"/>
          <w:highlight w:val="white"/>
          <w:rtl w:val="0"/>
        </w:rPr>
        <w:t xml:space="preserve">Modelo SnowFlake</w:t>
      </w:r>
      <w:r w:rsidDel="00000000" w:rsidR="00000000" w:rsidRPr="00000000">
        <w:rPr>
          <w:rFonts w:ascii="DM Sans" w:cs="DM Sans" w:eastAsia="DM Sans" w:hAnsi="DM Sans"/>
          <w:sz w:val="24"/>
          <w:szCs w:val="24"/>
          <w:highlight w:val="white"/>
          <w:rtl w:val="0"/>
        </w:rPr>
        <w:t xml:space="preserve">.</w:t>
      </w:r>
    </w:p>
    <w:p w:rsidR="00000000" w:rsidDel="00000000" w:rsidP="00000000" w:rsidRDefault="00000000" w:rsidRPr="00000000" w14:paraId="00000017">
      <w:pPr>
        <w:widowControl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El diseño de la estructura del Datawarehouse </w:t>
      </w:r>
      <w:r w:rsidDel="00000000" w:rsidR="00000000" w:rsidRPr="00000000">
        <w:rPr>
          <w:rFonts w:ascii="DM Sans" w:cs="DM Sans" w:eastAsia="DM Sans" w:hAnsi="DM Sans"/>
          <w:b w:val="1"/>
          <w:sz w:val="24"/>
          <w:szCs w:val="24"/>
          <w:rtl w:val="0"/>
        </w:rPr>
        <w:t xml:space="preserve">nos permitirá explotar la información</w:t>
      </w:r>
      <w:r w:rsidDel="00000000" w:rsidR="00000000" w:rsidRPr="00000000">
        <w:rPr>
          <w:rFonts w:ascii="DM Sans" w:cs="DM Sans" w:eastAsia="DM Sans" w:hAnsi="DM Sans"/>
          <w:sz w:val="24"/>
          <w:szCs w:val="24"/>
          <w:rtl w:val="0"/>
        </w:rPr>
        <w:t xml:space="preserve"> acumulada en éste </w:t>
      </w:r>
      <w:r w:rsidDel="00000000" w:rsidR="00000000" w:rsidRPr="00000000">
        <w:rPr>
          <w:rFonts w:ascii="DM Sans" w:cs="DM Sans" w:eastAsia="DM Sans" w:hAnsi="DM Sans"/>
          <w:b w:val="1"/>
          <w:sz w:val="24"/>
          <w:szCs w:val="24"/>
          <w:rtl w:val="0"/>
        </w:rPr>
        <w:t xml:space="preserve">para diferentes propósitos</w:t>
      </w:r>
      <w:r w:rsidDel="00000000" w:rsidR="00000000" w:rsidRPr="00000000">
        <w:rPr>
          <w:rFonts w:ascii="DM Sans" w:cs="DM Sans" w:eastAsia="DM Sans" w:hAnsi="DM Sans"/>
          <w:sz w:val="24"/>
          <w:szCs w:val="24"/>
          <w:rtl w:val="0"/>
        </w:rPr>
        <w:t xml:space="preserve">, como ser:</w:t>
      </w:r>
    </w:p>
    <w:p w:rsidR="00000000" w:rsidDel="00000000" w:rsidP="00000000" w:rsidRDefault="00000000" w:rsidRPr="00000000" w14:paraId="00000018">
      <w:pPr>
        <w:widowControl w:val="0"/>
        <w:numPr>
          <w:ilvl w:val="0"/>
          <w:numId w:val="4"/>
        </w:numPr>
        <w:spacing w:before="200" w:lineRule="auto"/>
        <w:ind w:left="720" w:hanging="360"/>
        <w:rPr>
          <w:sz w:val="24"/>
          <w:szCs w:val="24"/>
        </w:rPr>
      </w:pPr>
      <w:r w:rsidDel="00000000" w:rsidR="00000000" w:rsidRPr="00000000">
        <w:rPr>
          <w:rFonts w:ascii="DM Sans" w:cs="DM Sans" w:eastAsia="DM Sans" w:hAnsi="DM Sans"/>
          <w:sz w:val="24"/>
          <w:szCs w:val="24"/>
          <w:rtl w:val="0"/>
        </w:rPr>
        <w:t xml:space="preserve">la </w:t>
      </w:r>
      <w:r w:rsidDel="00000000" w:rsidR="00000000" w:rsidRPr="00000000">
        <w:rPr>
          <w:rFonts w:ascii="DM Sans" w:cs="DM Sans" w:eastAsia="DM Sans" w:hAnsi="DM Sans"/>
          <w:b w:val="1"/>
          <w:sz w:val="24"/>
          <w:szCs w:val="24"/>
          <w:rtl w:val="0"/>
        </w:rPr>
        <w:t xml:space="preserve">generación de reportes estadísticos</w:t>
      </w: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19">
      <w:pPr>
        <w:widowControl w:val="0"/>
        <w:numPr>
          <w:ilvl w:val="0"/>
          <w:numId w:val="4"/>
        </w:numPr>
        <w:ind w:left="720" w:hanging="360"/>
        <w:rPr>
          <w:sz w:val="24"/>
          <w:szCs w:val="24"/>
        </w:rPr>
      </w:pPr>
      <w:r w:rsidDel="00000000" w:rsidR="00000000" w:rsidRPr="00000000">
        <w:rPr>
          <w:rFonts w:ascii="DM Sans" w:cs="DM Sans" w:eastAsia="DM Sans" w:hAnsi="DM Sans"/>
          <w:sz w:val="24"/>
          <w:szCs w:val="24"/>
          <w:rtl w:val="0"/>
        </w:rPr>
        <w:t xml:space="preserve">toma de </w:t>
      </w:r>
      <w:r w:rsidDel="00000000" w:rsidR="00000000" w:rsidRPr="00000000">
        <w:rPr>
          <w:rFonts w:ascii="DM Sans" w:cs="DM Sans" w:eastAsia="DM Sans" w:hAnsi="DM Sans"/>
          <w:b w:val="1"/>
          <w:sz w:val="24"/>
          <w:szCs w:val="24"/>
          <w:rtl w:val="0"/>
        </w:rPr>
        <w:t xml:space="preserve">decisiones basadas en evidencia</w:t>
      </w: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1A">
      <w:pPr>
        <w:widowControl w:val="0"/>
        <w:numPr>
          <w:ilvl w:val="0"/>
          <w:numId w:val="4"/>
        </w:numPr>
        <w:ind w:left="720" w:hanging="360"/>
        <w:rPr>
          <w:rFonts w:ascii="DM Sans" w:cs="DM Sans" w:eastAsia="DM Sans" w:hAnsi="DM Sans"/>
          <w:b w:val="1"/>
          <w:sz w:val="24"/>
          <w:szCs w:val="24"/>
        </w:rPr>
      </w:pPr>
      <w:r w:rsidDel="00000000" w:rsidR="00000000" w:rsidRPr="00000000">
        <w:rPr>
          <w:rFonts w:ascii="DM Sans" w:cs="DM Sans" w:eastAsia="DM Sans" w:hAnsi="DM Sans"/>
          <w:b w:val="1"/>
          <w:sz w:val="24"/>
          <w:szCs w:val="24"/>
          <w:rtl w:val="0"/>
        </w:rPr>
        <w:t xml:space="preserve">análisis de información mediante cubos OLAP</w:t>
      </w:r>
      <w:r w:rsidDel="00000000" w:rsidR="00000000" w:rsidRPr="00000000">
        <w:rPr>
          <w:rtl w:val="0"/>
        </w:rPr>
      </w:r>
    </w:p>
    <w:p w:rsidR="00000000" w:rsidDel="00000000" w:rsidP="00000000" w:rsidRDefault="00000000" w:rsidRPr="00000000" w14:paraId="0000001B">
      <w:pPr>
        <w:widowControl w:val="0"/>
        <w:numPr>
          <w:ilvl w:val="0"/>
          <w:numId w:val="4"/>
        </w:numPr>
        <w:ind w:left="720" w:hanging="360"/>
        <w:rPr>
          <w:sz w:val="24"/>
          <w:szCs w:val="24"/>
        </w:rPr>
      </w:pPr>
      <w:r w:rsidDel="00000000" w:rsidR="00000000" w:rsidRPr="00000000">
        <w:rPr>
          <w:rFonts w:ascii="DM Sans" w:cs="DM Sans" w:eastAsia="DM Sans" w:hAnsi="DM Sans"/>
          <w:sz w:val="24"/>
          <w:szCs w:val="24"/>
          <w:rtl w:val="0"/>
        </w:rPr>
        <w:t xml:space="preserve">y </w:t>
      </w:r>
      <w:r w:rsidDel="00000000" w:rsidR="00000000" w:rsidRPr="00000000">
        <w:rPr>
          <w:rFonts w:ascii="DM Sans" w:cs="DM Sans" w:eastAsia="DM Sans" w:hAnsi="DM Sans"/>
          <w:b w:val="1"/>
          <w:sz w:val="24"/>
          <w:szCs w:val="24"/>
          <w:rtl w:val="0"/>
        </w:rPr>
        <w:t xml:space="preserve">minería de datos</w:t>
      </w: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1C">
      <w:pPr>
        <w:widowControl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(entre otros tantos factores).</w:t>
      </w:r>
    </w:p>
    <w:p w:rsidR="00000000" w:rsidDel="00000000" w:rsidP="00000000" w:rsidRDefault="00000000" w:rsidRPr="00000000" w14:paraId="0000001D">
      <w:pPr>
        <w:widowControl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1E">
      <w:pPr>
        <w:widowControl w:val="0"/>
        <w:spacing w:line="240" w:lineRule="auto"/>
        <w:rPr>
          <w:rFonts w:ascii="DM Sans" w:cs="DM Sans" w:eastAsia="DM Sans" w:hAnsi="DM Sans"/>
          <w:i w:val="1"/>
          <w:sz w:val="24"/>
          <w:szCs w:val="24"/>
        </w:rPr>
      </w:pPr>
      <w:r w:rsidDel="00000000" w:rsidR="00000000" w:rsidRPr="00000000">
        <w:rPr>
          <w:rFonts w:ascii="DM Sans" w:cs="DM Sans" w:eastAsia="DM Sans" w:hAnsi="DM Sans"/>
          <w:i w:val="1"/>
          <w:sz w:val="24"/>
          <w:szCs w:val="24"/>
          <w:rtl w:val="0"/>
        </w:rPr>
        <w:t xml:space="preserve">OBJETIVOS DEL DATA MART</w:t>
      </w:r>
    </w:p>
    <w:p w:rsidR="00000000" w:rsidDel="00000000" w:rsidP="00000000" w:rsidRDefault="00000000" w:rsidRPr="00000000" w14:paraId="0000001F">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Como bien dijimos, un Data Mart es un ambiente aislado de una o más DB de una empresa y, generalmente, cada punta de la estrella o snowflake hace referencia a un área específica de la empresa (</w:t>
      </w:r>
      <w:r w:rsidDel="00000000" w:rsidR="00000000" w:rsidRPr="00000000">
        <w:rPr>
          <w:rFonts w:ascii="DM Sans" w:cs="DM Sans" w:eastAsia="DM Sans" w:hAnsi="DM Sans"/>
          <w:i w:val="1"/>
          <w:sz w:val="24"/>
          <w:szCs w:val="24"/>
          <w:highlight w:val="white"/>
          <w:rtl w:val="0"/>
        </w:rPr>
        <w:t xml:space="preserve">ventas, Finanzas, Marketing, etcétera</w:t>
      </w:r>
      <w:r w:rsidDel="00000000" w:rsidR="00000000" w:rsidRPr="00000000">
        <w:rPr>
          <w:rFonts w:ascii="DM Sans" w:cs="DM Sans" w:eastAsia="DM Sans" w:hAnsi="DM Sans"/>
          <w:sz w:val="24"/>
          <w:szCs w:val="24"/>
          <w:highlight w:val="white"/>
          <w:rtl w:val="0"/>
        </w:rPr>
        <w:t xml:space="preserve">). </w:t>
      </w:r>
    </w:p>
    <w:p w:rsidR="00000000" w:rsidDel="00000000" w:rsidP="00000000" w:rsidRDefault="00000000" w:rsidRPr="00000000" w14:paraId="00000020">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Y al estar cada una de estas áreas aisladas, concentrando la información que les compete, se hace mucho más fácil minar la misma para conseguir datos fehacientes que puedan ser aplicados mediante inteligencia de negocios.</w:t>
      </w:r>
    </w:p>
    <w:p w:rsidR="00000000" w:rsidDel="00000000" w:rsidP="00000000" w:rsidRDefault="00000000" w:rsidRPr="00000000" w14:paraId="00000021">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A su vez, podemos trabajar con datos estáticos, dado que en un entorno de producción la información es generada de forma constante.</w:t>
      </w:r>
    </w:p>
    <w:p w:rsidR="00000000" w:rsidDel="00000000" w:rsidP="00000000" w:rsidRDefault="00000000" w:rsidRPr="00000000" w14:paraId="00000022">
      <w:pPr>
        <w:widowControl w:val="0"/>
        <w:spacing w:after="200" w:before="200"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Por lo tanto, nunca conseguiremos nivelar la información procesada, además de generar tráfico innecesario y posible ralentización del servicio en áreas productivas.</w:t>
      </w:r>
    </w:p>
    <w:p w:rsidR="00000000" w:rsidDel="00000000" w:rsidP="00000000" w:rsidRDefault="00000000" w:rsidRPr="00000000" w14:paraId="00000023">
      <w:pPr>
        <w:widowControl w:val="0"/>
        <w:rPr>
          <w:rFonts w:ascii="DM Sans" w:cs="DM Sans" w:eastAsia="DM Sans" w:hAnsi="DM Sans"/>
          <w:sz w:val="24"/>
          <w:szCs w:val="24"/>
        </w:rPr>
      </w:pPr>
      <w:r w:rsidDel="00000000" w:rsidR="00000000" w:rsidRPr="00000000">
        <w:rPr>
          <w:rtl w:val="0"/>
        </w:rPr>
      </w:r>
    </w:p>
    <w:p w:rsidR="00000000" w:rsidDel="00000000" w:rsidP="00000000" w:rsidRDefault="00000000" w:rsidRPr="00000000" w14:paraId="00000024">
      <w:pPr>
        <w:widowControl w:val="0"/>
        <w:spacing w:line="240" w:lineRule="auto"/>
        <w:rPr>
          <w:rFonts w:ascii="DM Sans" w:cs="DM Sans" w:eastAsia="DM Sans" w:hAnsi="DM Sans"/>
          <w:i w:val="1"/>
          <w:sz w:val="24"/>
          <w:szCs w:val="24"/>
        </w:rPr>
      </w:pPr>
      <w:r w:rsidDel="00000000" w:rsidR="00000000" w:rsidRPr="00000000">
        <w:rPr>
          <w:rFonts w:ascii="DM Sans" w:cs="DM Sans" w:eastAsia="DM Sans" w:hAnsi="DM Sans"/>
          <w:i w:val="1"/>
          <w:sz w:val="24"/>
          <w:szCs w:val="24"/>
          <w:rtl w:val="0"/>
        </w:rPr>
        <w:t xml:space="preserve">TIPOS DE DATAWAREHOUSE</w:t>
      </w:r>
    </w:p>
    <w:p w:rsidR="00000000" w:rsidDel="00000000" w:rsidP="00000000" w:rsidRDefault="00000000" w:rsidRPr="00000000" w14:paraId="00000025">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Existen tres tipos de </w:t>
      </w:r>
      <w:r w:rsidDel="00000000" w:rsidR="00000000" w:rsidRPr="00000000">
        <w:rPr>
          <w:rFonts w:ascii="DM Sans" w:cs="DM Sans" w:eastAsia="DM Sans" w:hAnsi="DM Sans"/>
          <w:b w:val="1"/>
          <w:sz w:val="24"/>
          <w:szCs w:val="24"/>
          <w:highlight w:val="white"/>
          <w:rtl w:val="0"/>
        </w:rPr>
        <w:t xml:space="preserve">Datawarehouses </w:t>
      </w:r>
      <w:r w:rsidDel="00000000" w:rsidR="00000000" w:rsidRPr="00000000">
        <w:rPr>
          <w:rFonts w:ascii="DM Sans" w:cs="DM Sans" w:eastAsia="DM Sans" w:hAnsi="DM Sans"/>
          <w:sz w:val="24"/>
          <w:szCs w:val="24"/>
          <w:highlight w:val="white"/>
          <w:rtl w:val="0"/>
        </w:rPr>
        <w:t xml:space="preserve">en el mercado corporativo:</w:t>
      </w:r>
    </w:p>
    <w:p w:rsidR="00000000" w:rsidDel="00000000" w:rsidP="00000000" w:rsidRDefault="00000000" w:rsidRPr="00000000" w14:paraId="00000026">
      <w:pPr>
        <w:widowControl w:val="0"/>
        <w:numPr>
          <w:ilvl w:val="0"/>
          <w:numId w:val="3"/>
        </w:numPr>
        <w:spacing w:line="360" w:lineRule="auto"/>
        <w:ind w:left="720" w:hanging="360"/>
        <w:rPr>
          <w:rFonts w:ascii="DM Sans" w:cs="DM Sans" w:eastAsia="DM Sans" w:hAnsi="DM Sans"/>
          <w:color w:val="3cefab"/>
          <w:sz w:val="24"/>
          <w:szCs w:val="24"/>
        </w:rPr>
      </w:pPr>
      <w:r w:rsidDel="00000000" w:rsidR="00000000" w:rsidRPr="00000000">
        <w:rPr>
          <w:rFonts w:ascii="DM Sans" w:cs="DM Sans" w:eastAsia="DM Sans" w:hAnsi="DM Sans"/>
          <w:sz w:val="24"/>
          <w:szCs w:val="24"/>
          <w:highlight w:val="white"/>
          <w:rtl w:val="0"/>
        </w:rPr>
        <w:t xml:space="preserve">Datawarehouse empresarial</w:t>
      </w:r>
    </w:p>
    <w:p w:rsidR="00000000" w:rsidDel="00000000" w:rsidP="00000000" w:rsidRDefault="00000000" w:rsidRPr="00000000" w14:paraId="00000027">
      <w:pPr>
        <w:widowControl w:val="0"/>
        <w:numPr>
          <w:ilvl w:val="0"/>
          <w:numId w:val="3"/>
        </w:numPr>
        <w:spacing w:line="360" w:lineRule="auto"/>
        <w:ind w:left="720" w:hanging="360"/>
        <w:rPr>
          <w:rFonts w:ascii="DM Sans" w:cs="DM Sans" w:eastAsia="DM Sans" w:hAnsi="DM Sans"/>
          <w:color w:val="3cefab"/>
          <w:sz w:val="24"/>
          <w:szCs w:val="24"/>
        </w:rPr>
      </w:pPr>
      <w:r w:rsidDel="00000000" w:rsidR="00000000" w:rsidRPr="00000000">
        <w:rPr>
          <w:rFonts w:ascii="DM Sans" w:cs="DM Sans" w:eastAsia="DM Sans" w:hAnsi="DM Sans"/>
          <w:sz w:val="24"/>
          <w:szCs w:val="24"/>
          <w:highlight w:val="white"/>
          <w:rtl w:val="0"/>
        </w:rPr>
        <w:t xml:space="preserve">Almacén de datos operativo</w:t>
      </w:r>
    </w:p>
    <w:p w:rsidR="00000000" w:rsidDel="00000000" w:rsidP="00000000" w:rsidRDefault="00000000" w:rsidRPr="00000000" w14:paraId="00000028">
      <w:pPr>
        <w:widowControl w:val="0"/>
        <w:numPr>
          <w:ilvl w:val="0"/>
          <w:numId w:val="3"/>
        </w:numPr>
        <w:spacing w:line="360" w:lineRule="auto"/>
        <w:ind w:left="720" w:hanging="360"/>
        <w:rPr>
          <w:rFonts w:ascii="DM Sans" w:cs="DM Sans" w:eastAsia="DM Sans" w:hAnsi="DM Sans"/>
          <w:color w:val="3cefab"/>
          <w:sz w:val="24"/>
          <w:szCs w:val="24"/>
        </w:rPr>
      </w:pPr>
      <w:r w:rsidDel="00000000" w:rsidR="00000000" w:rsidRPr="00000000">
        <w:rPr>
          <w:rFonts w:ascii="DM Sans" w:cs="DM Sans" w:eastAsia="DM Sans" w:hAnsi="DM Sans"/>
          <w:sz w:val="24"/>
          <w:szCs w:val="24"/>
          <w:highlight w:val="white"/>
          <w:rtl w:val="0"/>
        </w:rPr>
        <w:t xml:space="preserve">Mercado de datos</w:t>
      </w:r>
    </w:p>
    <w:p w:rsidR="00000000" w:rsidDel="00000000" w:rsidP="00000000" w:rsidRDefault="00000000" w:rsidRPr="00000000" w14:paraId="00000029">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2A">
      <w:pPr>
        <w:widowControl w:val="0"/>
        <w:spacing w:line="240" w:lineRule="auto"/>
        <w:rPr>
          <w:rFonts w:ascii="DM Sans" w:cs="DM Sans" w:eastAsia="DM Sans" w:hAnsi="DM Sans"/>
          <w:i w:val="1"/>
          <w:sz w:val="24"/>
          <w:szCs w:val="24"/>
          <w:shd w:fill="3cefab" w:val="clear"/>
        </w:rPr>
      </w:pPr>
      <w:r w:rsidDel="00000000" w:rsidR="00000000" w:rsidRPr="00000000">
        <w:rPr>
          <w:rFonts w:ascii="DM Sans" w:cs="DM Sans" w:eastAsia="DM Sans" w:hAnsi="DM Sans"/>
          <w:i w:val="1"/>
          <w:sz w:val="24"/>
          <w:szCs w:val="24"/>
          <w:shd w:fill="3cefab" w:val="clear"/>
          <w:rtl w:val="0"/>
        </w:rPr>
        <w:t xml:space="preserve">DATAWAREHOUSE EMPRESARIAL</w:t>
      </w:r>
    </w:p>
    <w:p w:rsidR="00000000" w:rsidDel="00000000" w:rsidP="00000000" w:rsidRDefault="00000000" w:rsidRPr="00000000" w14:paraId="0000002B">
      <w:pPr>
        <w:widowControl w:val="0"/>
        <w:spacing w:line="240" w:lineRule="auto"/>
        <w:rPr>
          <w:rFonts w:ascii="DM Sans" w:cs="DM Sans" w:eastAsia="DM Sans" w:hAnsi="DM Sans"/>
          <w:i w:val="1"/>
          <w:sz w:val="24"/>
          <w:szCs w:val="24"/>
          <w:shd w:fill="3cefab" w:val="clear"/>
        </w:rPr>
      </w:pPr>
      <w:r w:rsidDel="00000000" w:rsidR="00000000" w:rsidRPr="00000000">
        <w:rPr>
          <w:rtl w:val="0"/>
        </w:rPr>
      </w:r>
    </w:p>
    <w:p w:rsidR="00000000" w:rsidDel="00000000" w:rsidP="00000000" w:rsidRDefault="00000000" w:rsidRPr="00000000" w14:paraId="0000002C">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Un </w:t>
      </w:r>
      <w:r w:rsidDel="00000000" w:rsidR="00000000" w:rsidRPr="00000000">
        <w:rPr>
          <w:rFonts w:ascii="DM Sans" w:cs="DM Sans" w:eastAsia="DM Sans" w:hAnsi="DM Sans"/>
          <w:b w:val="1"/>
          <w:sz w:val="24"/>
          <w:szCs w:val="24"/>
          <w:highlight w:val="white"/>
          <w:rtl w:val="0"/>
        </w:rPr>
        <w:t xml:space="preserve">Datawarehouse empresarial</w:t>
      </w:r>
      <w:r w:rsidDel="00000000" w:rsidR="00000000" w:rsidRPr="00000000">
        <w:rPr>
          <w:rFonts w:ascii="DM Sans" w:cs="DM Sans" w:eastAsia="DM Sans" w:hAnsi="DM Sans"/>
          <w:sz w:val="24"/>
          <w:szCs w:val="24"/>
          <w:highlight w:val="white"/>
          <w:rtl w:val="0"/>
        </w:rPr>
        <w:t xml:space="preserve"> se estructura a partir de DB centrales donde la información se organiza, clasifica y </w:t>
      </w:r>
      <w:r w:rsidDel="00000000" w:rsidR="00000000" w:rsidRPr="00000000">
        <w:rPr>
          <w:rFonts w:ascii="DM Sans" w:cs="DM Sans" w:eastAsia="DM Sans" w:hAnsi="DM Sans"/>
          <w:b w:val="1"/>
          <w:sz w:val="24"/>
          <w:szCs w:val="24"/>
          <w:highlight w:val="white"/>
          <w:rtl w:val="0"/>
        </w:rPr>
        <w:t xml:space="preserve">usa para la toma de decisiones</w:t>
      </w:r>
      <w:r w:rsidDel="00000000" w:rsidR="00000000" w:rsidRPr="00000000">
        <w:rPr>
          <w:rFonts w:ascii="DM Sans" w:cs="DM Sans" w:eastAsia="DM Sans" w:hAnsi="DM Sans"/>
          <w:sz w:val="24"/>
          <w:szCs w:val="24"/>
          <w:highlight w:val="white"/>
          <w:rtl w:val="0"/>
        </w:rPr>
        <w:t xml:space="preserve">. A su vez, </w:t>
      </w:r>
      <w:r w:rsidDel="00000000" w:rsidR="00000000" w:rsidRPr="00000000">
        <w:rPr>
          <w:rFonts w:ascii="DM Sans" w:cs="DM Sans" w:eastAsia="DM Sans" w:hAnsi="DM Sans"/>
          <w:b w:val="1"/>
          <w:sz w:val="24"/>
          <w:szCs w:val="24"/>
          <w:highlight w:val="white"/>
          <w:rtl w:val="0"/>
        </w:rPr>
        <w:t xml:space="preserve">etiquetan y clasifican la información</w:t>
      </w:r>
      <w:r w:rsidDel="00000000" w:rsidR="00000000" w:rsidRPr="00000000">
        <w:rPr>
          <w:rFonts w:ascii="DM Sans" w:cs="DM Sans" w:eastAsia="DM Sans" w:hAnsi="DM Sans"/>
          <w:sz w:val="24"/>
          <w:szCs w:val="24"/>
          <w:highlight w:val="white"/>
          <w:rtl w:val="0"/>
        </w:rPr>
        <w:t xml:space="preserve"> para facilitar su acceso. </w:t>
      </w:r>
    </w:p>
    <w:p w:rsidR="00000000" w:rsidDel="00000000" w:rsidP="00000000" w:rsidRDefault="00000000" w:rsidRPr="00000000" w14:paraId="0000002D">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2E">
      <w:pPr>
        <w:widowControl w:val="0"/>
        <w:spacing w:line="240" w:lineRule="auto"/>
        <w:rPr>
          <w:rFonts w:ascii="DM Sans" w:cs="DM Sans" w:eastAsia="DM Sans" w:hAnsi="DM Sans"/>
          <w:i w:val="1"/>
          <w:sz w:val="24"/>
          <w:szCs w:val="24"/>
          <w:shd w:fill="3cefab" w:val="clear"/>
        </w:rPr>
      </w:pPr>
      <w:r w:rsidDel="00000000" w:rsidR="00000000" w:rsidRPr="00000000">
        <w:rPr>
          <w:rFonts w:ascii="DM Sans" w:cs="DM Sans" w:eastAsia="DM Sans" w:hAnsi="DM Sans"/>
          <w:i w:val="1"/>
          <w:sz w:val="24"/>
          <w:szCs w:val="24"/>
          <w:shd w:fill="3cefab" w:val="clear"/>
          <w:rtl w:val="0"/>
        </w:rPr>
        <w:t xml:space="preserve">ALMACÉN DE DATOS OPERATIVOS</w:t>
      </w:r>
    </w:p>
    <w:p w:rsidR="00000000" w:rsidDel="00000000" w:rsidP="00000000" w:rsidRDefault="00000000" w:rsidRPr="00000000" w14:paraId="0000002F">
      <w:pPr>
        <w:widowControl w:val="0"/>
        <w:spacing w:line="240" w:lineRule="auto"/>
        <w:rPr>
          <w:rFonts w:ascii="DM Sans" w:cs="DM Sans" w:eastAsia="DM Sans" w:hAnsi="DM Sans"/>
          <w:i w:val="1"/>
          <w:sz w:val="24"/>
          <w:szCs w:val="24"/>
          <w:shd w:fill="3cefab" w:val="clear"/>
        </w:rPr>
      </w:pPr>
      <w:r w:rsidDel="00000000" w:rsidR="00000000" w:rsidRPr="00000000">
        <w:rPr>
          <w:rtl w:val="0"/>
        </w:rPr>
      </w:r>
    </w:p>
    <w:p w:rsidR="00000000" w:rsidDel="00000000" w:rsidP="00000000" w:rsidRDefault="00000000" w:rsidRPr="00000000" w14:paraId="00000030">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Un </w:t>
      </w:r>
      <w:r w:rsidDel="00000000" w:rsidR="00000000" w:rsidRPr="00000000">
        <w:rPr>
          <w:rFonts w:ascii="DM Sans" w:cs="DM Sans" w:eastAsia="DM Sans" w:hAnsi="DM Sans"/>
          <w:b w:val="1"/>
          <w:sz w:val="24"/>
          <w:szCs w:val="24"/>
          <w:highlight w:val="white"/>
          <w:rtl w:val="0"/>
        </w:rPr>
        <w:t xml:space="preserve">Almacén de datos operativos</w:t>
      </w:r>
      <w:r w:rsidDel="00000000" w:rsidR="00000000" w:rsidRPr="00000000">
        <w:rPr>
          <w:rFonts w:ascii="DM Sans" w:cs="DM Sans" w:eastAsia="DM Sans" w:hAnsi="DM Sans"/>
          <w:sz w:val="24"/>
          <w:szCs w:val="24"/>
          <w:highlight w:val="white"/>
          <w:rtl w:val="0"/>
        </w:rPr>
        <w:t xml:space="preserve"> (</w:t>
      </w:r>
      <w:r w:rsidDel="00000000" w:rsidR="00000000" w:rsidRPr="00000000">
        <w:rPr>
          <w:rFonts w:ascii="DM Sans" w:cs="DM Sans" w:eastAsia="DM Sans" w:hAnsi="DM Sans"/>
          <w:i w:val="1"/>
          <w:sz w:val="24"/>
          <w:szCs w:val="24"/>
          <w:highlight w:val="white"/>
          <w:rtl w:val="0"/>
        </w:rPr>
        <w:t xml:space="preserve">ODS, por sus siglas en inglés</w:t>
      </w:r>
      <w:r w:rsidDel="00000000" w:rsidR="00000000" w:rsidRPr="00000000">
        <w:rPr>
          <w:rFonts w:ascii="DM Sans" w:cs="DM Sans" w:eastAsia="DM Sans" w:hAnsi="DM Sans"/>
          <w:sz w:val="24"/>
          <w:szCs w:val="24"/>
          <w:highlight w:val="white"/>
          <w:rtl w:val="0"/>
        </w:rPr>
        <w:t xml:space="preserve">) es el escenario ideal para actividades diarias.</w:t>
      </w:r>
    </w:p>
    <w:p w:rsidR="00000000" w:rsidDel="00000000" w:rsidP="00000000" w:rsidRDefault="00000000" w:rsidRPr="00000000" w14:paraId="00000031">
      <w:pPr>
        <w:widowControl w:val="0"/>
        <w:spacing w:after="200" w:before="200"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A diferencia de un datawarehouse empresarial, un ODS se actualiza en tiempo real y almacena datos específicos del segmento corporativo.</w:t>
      </w:r>
    </w:p>
    <w:p w:rsidR="00000000" w:rsidDel="00000000" w:rsidP="00000000" w:rsidRDefault="00000000" w:rsidRPr="00000000" w14:paraId="00000032">
      <w:pPr>
        <w:widowControl w:val="0"/>
        <w:spacing w:line="240" w:lineRule="auto"/>
        <w:rPr>
          <w:rFonts w:ascii="DM Sans" w:cs="DM Sans" w:eastAsia="DM Sans" w:hAnsi="DM Sans"/>
          <w:i w:val="1"/>
          <w:sz w:val="24"/>
          <w:szCs w:val="24"/>
          <w:shd w:fill="3cefab" w:val="clear"/>
        </w:rPr>
      </w:pPr>
      <w:r w:rsidDel="00000000" w:rsidR="00000000" w:rsidRPr="00000000">
        <w:rPr>
          <w:rtl w:val="0"/>
        </w:rPr>
      </w:r>
    </w:p>
    <w:p w:rsidR="00000000" w:rsidDel="00000000" w:rsidP="00000000" w:rsidRDefault="00000000" w:rsidRPr="00000000" w14:paraId="00000033">
      <w:pPr>
        <w:widowControl w:val="0"/>
        <w:spacing w:line="240" w:lineRule="auto"/>
        <w:rPr>
          <w:rFonts w:ascii="DM Sans" w:cs="DM Sans" w:eastAsia="DM Sans" w:hAnsi="DM Sans"/>
          <w:i w:val="1"/>
          <w:sz w:val="24"/>
          <w:szCs w:val="24"/>
          <w:shd w:fill="3cefab" w:val="clear"/>
        </w:rPr>
      </w:pPr>
      <w:r w:rsidDel="00000000" w:rsidR="00000000" w:rsidRPr="00000000">
        <w:rPr>
          <w:rFonts w:ascii="DM Sans" w:cs="DM Sans" w:eastAsia="DM Sans" w:hAnsi="DM Sans"/>
          <w:i w:val="1"/>
          <w:sz w:val="24"/>
          <w:szCs w:val="24"/>
          <w:shd w:fill="3cefab" w:val="clear"/>
          <w:rtl w:val="0"/>
        </w:rPr>
        <w:t xml:space="preserve">MERCADO DE DATOS</w:t>
      </w:r>
    </w:p>
    <w:p w:rsidR="00000000" w:rsidDel="00000000" w:rsidP="00000000" w:rsidRDefault="00000000" w:rsidRPr="00000000" w14:paraId="00000034">
      <w:pPr>
        <w:widowControl w:val="0"/>
        <w:spacing w:line="240" w:lineRule="auto"/>
        <w:rPr>
          <w:rFonts w:ascii="DM Sans" w:cs="DM Sans" w:eastAsia="DM Sans" w:hAnsi="DM Sans"/>
          <w:i w:val="1"/>
          <w:sz w:val="24"/>
          <w:szCs w:val="24"/>
          <w:shd w:fill="3cefab" w:val="clear"/>
        </w:rPr>
      </w:pPr>
      <w:r w:rsidDel="00000000" w:rsidR="00000000" w:rsidRPr="00000000">
        <w:rPr>
          <w:rtl w:val="0"/>
        </w:rPr>
      </w:r>
    </w:p>
    <w:p w:rsidR="00000000" w:rsidDel="00000000" w:rsidP="00000000" w:rsidRDefault="00000000" w:rsidRPr="00000000" w14:paraId="00000035">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El </w:t>
      </w:r>
      <w:r w:rsidDel="00000000" w:rsidR="00000000" w:rsidRPr="00000000">
        <w:rPr>
          <w:rFonts w:ascii="DM Sans" w:cs="DM Sans" w:eastAsia="DM Sans" w:hAnsi="DM Sans"/>
          <w:b w:val="1"/>
          <w:sz w:val="24"/>
          <w:szCs w:val="24"/>
          <w:highlight w:val="white"/>
          <w:rtl w:val="0"/>
        </w:rPr>
        <w:t xml:space="preserve">Mercado de datos </w:t>
      </w:r>
      <w:r w:rsidDel="00000000" w:rsidR="00000000" w:rsidRPr="00000000">
        <w:rPr>
          <w:rFonts w:ascii="DM Sans" w:cs="DM Sans" w:eastAsia="DM Sans" w:hAnsi="DM Sans"/>
          <w:sz w:val="24"/>
          <w:szCs w:val="24"/>
          <w:highlight w:val="white"/>
          <w:rtl w:val="0"/>
        </w:rPr>
        <w:t xml:space="preserve">es parte del Datawarehouse, y está diseñado para dar soporte a los Departamentos o Equipos Empresariales, tomando la información real, depurándose y almacenando en el Datawarehouse para su posterior uso. </w:t>
      </w:r>
    </w:p>
    <w:p w:rsidR="00000000" w:rsidDel="00000000" w:rsidP="00000000" w:rsidRDefault="00000000" w:rsidRPr="00000000" w14:paraId="00000036">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37">
      <w:pPr>
        <w:widowControl w:val="0"/>
        <w:spacing w:line="240" w:lineRule="auto"/>
        <w:rPr>
          <w:rFonts w:ascii="DM Sans" w:cs="DM Sans" w:eastAsia="DM Sans" w:hAnsi="DM Sans"/>
          <w:i w:val="1"/>
          <w:sz w:val="24"/>
          <w:szCs w:val="24"/>
        </w:rPr>
      </w:pPr>
      <w:r w:rsidDel="00000000" w:rsidR="00000000" w:rsidRPr="00000000">
        <w:rPr>
          <w:rFonts w:ascii="DM Sans" w:cs="DM Sans" w:eastAsia="DM Sans" w:hAnsi="DM Sans"/>
          <w:i w:val="1"/>
          <w:sz w:val="24"/>
          <w:szCs w:val="24"/>
          <w:rtl w:val="0"/>
        </w:rPr>
        <w:t xml:space="preserve">COMPONENTES</w:t>
      </w:r>
    </w:p>
    <w:p w:rsidR="00000000" w:rsidDel="00000000" w:rsidP="00000000" w:rsidRDefault="00000000" w:rsidRPr="00000000" w14:paraId="00000038">
      <w:pPr>
        <w:widowControl w:val="0"/>
        <w:spacing w:line="240" w:lineRule="auto"/>
        <w:rPr>
          <w:rFonts w:ascii="DM Sans" w:cs="DM Sans" w:eastAsia="DM Sans" w:hAnsi="DM Sans"/>
          <w:i w:val="1"/>
          <w:sz w:val="24"/>
          <w:szCs w:val="24"/>
        </w:rPr>
      </w:pPr>
      <w:r w:rsidDel="00000000" w:rsidR="00000000" w:rsidRPr="00000000">
        <w:rPr>
          <w:rtl w:val="0"/>
        </w:rPr>
      </w:r>
    </w:p>
    <w:p w:rsidR="00000000" w:rsidDel="00000000" w:rsidP="00000000" w:rsidRDefault="00000000" w:rsidRPr="00000000" w14:paraId="00000039">
      <w:pPr>
        <w:widowControl w:val="0"/>
        <w:spacing w:line="240" w:lineRule="auto"/>
        <w:rPr>
          <w:rFonts w:ascii="DM Sans" w:cs="DM Sans" w:eastAsia="DM Sans" w:hAnsi="DM Sans"/>
          <w:i w:val="1"/>
          <w:sz w:val="24"/>
          <w:szCs w:val="24"/>
        </w:rPr>
      </w:pPr>
      <w:r w:rsidDel="00000000" w:rsidR="00000000" w:rsidRPr="00000000">
        <w:rPr>
          <w:rFonts w:ascii="DM Sans" w:cs="DM Sans" w:eastAsia="DM Sans" w:hAnsi="DM Sans"/>
          <w:i w:val="1"/>
          <w:sz w:val="24"/>
          <w:szCs w:val="24"/>
          <w:rtl w:val="0"/>
        </w:rPr>
        <w:t xml:space="preserve">DIAGRAMA DE INTERACCIÓN</w:t>
      </w:r>
    </w:p>
    <w:p w:rsidR="00000000" w:rsidDel="00000000" w:rsidP="00000000" w:rsidRDefault="00000000" w:rsidRPr="00000000" w14:paraId="0000003A">
      <w:pPr>
        <w:widowControl w:val="0"/>
        <w:spacing w:line="240" w:lineRule="auto"/>
        <w:rPr>
          <w:rFonts w:ascii="DM Sans" w:cs="DM Sans" w:eastAsia="DM Sans" w:hAnsi="DM Sans"/>
          <w:i w:val="1"/>
          <w:sz w:val="24"/>
          <w:szCs w:val="24"/>
        </w:rPr>
      </w:pPr>
      <w:r w:rsidDel="00000000" w:rsidR="00000000" w:rsidRPr="00000000">
        <w:rPr>
          <w:rtl w:val="0"/>
        </w:rPr>
      </w:r>
    </w:p>
    <w:p w:rsidR="00000000" w:rsidDel="00000000" w:rsidP="00000000" w:rsidRDefault="00000000" w:rsidRPr="00000000" w14:paraId="0000003B">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b w:val="1"/>
          <w:sz w:val="24"/>
          <w:szCs w:val="24"/>
          <w:highlight w:val="white"/>
          <w:rtl w:val="0"/>
        </w:rPr>
        <w:t xml:space="preserve">De izquierda a derecha</w:t>
      </w:r>
      <w:r w:rsidDel="00000000" w:rsidR="00000000" w:rsidRPr="00000000">
        <w:rPr>
          <w:rFonts w:ascii="DM Sans" w:cs="DM Sans" w:eastAsia="DM Sans" w:hAnsi="DM Sans"/>
          <w:sz w:val="24"/>
          <w:szCs w:val="24"/>
          <w:highlight w:val="white"/>
          <w:rtl w:val="0"/>
        </w:rPr>
        <w:t xml:space="preserve">: las DB productivas abastecen a un </w:t>
      </w:r>
      <w:r w:rsidDel="00000000" w:rsidR="00000000" w:rsidRPr="00000000">
        <w:rPr>
          <w:rFonts w:ascii="DM Sans" w:cs="DM Sans" w:eastAsia="DM Sans" w:hAnsi="DM Sans"/>
          <w:b w:val="1"/>
          <w:sz w:val="24"/>
          <w:szCs w:val="24"/>
          <w:highlight w:val="white"/>
          <w:rtl w:val="0"/>
        </w:rPr>
        <w:t xml:space="preserve">Datawarehouse</w:t>
      </w:r>
      <w:r w:rsidDel="00000000" w:rsidR="00000000" w:rsidRPr="00000000">
        <w:rPr>
          <w:rFonts w:ascii="DM Sans" w:cs="DM Sans" w:eastAsia="DM Sans" w:hAnsi="DM Sans"/>
          <w:sz w:val="24"/>
          <w:szCs w:val="24"/>
          <w:highlight w:val="white"/>
          <w:rtl w:val="0"/>
        </w:rPr>
        <w:t xml:space="preserve"> quien, a su vez, provee información a cada </w:t>
      </w:r>
      <w:r w:rsidDel="00000000" w:rsidR="00000000" w:rsidRPr="00000000">
        <w:rPr>
          <w:rFonts w:ascii="DM Sans" w:cs="DM Sans" w:eastAsia="DM Sans" w:hAnsi="DM Sans"/>
          <w:b w:val="1"/>
          <w:sz w:val="24"/>
          <w:szCs w:val="24"/>
          <w:highlight w:val="white"/>
          <w:rtl w:val="0"/>
        </w:rPr>
        <w:t xml:space="preserve">Data Mart</w:t>
      </w:r>
      <w:r w:rsidDel="00000000" w:rsidR="00000000" w:rsidRPr="00000000">
        <w:rPr>
          <w:rFonts w:ascii="DM Sans" w:cs="DM Sans" w:eastAsia="DM Sans" w:hAnsi="DM Sans"/>
          <w:sz w:val="24"/>
          <w:szCs w:val="24"/>
          <w:highlight w:val="white"/>
          <w:rtl w:val="0"/>
        </w:rPr>
        <w:t xml:space="preserve"> segmentado.</w:t>
      </w:r>
    </w:p>
    <w:p w:rsidR="00000000" w:rsidDel="00000000" w:rsidP="00000000" w:rsidRDefault="00000000" w:rsidRPr="00000000" w14:paraId="0000003C">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Pr>
        <w:drawing>
          <wp:inline distB="19050" distT="19050" distL="19050" distR="19050">
            <wp:extent cx="4724400" cy="23622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244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3E">
      <w:pPr>
        <w:widowControl w:val="0"/>
        <w:spacing w:line="240" w:lineRule="auto"/>
        <w:rPr>
          <w:rFonts w:ascii="DM Sans" w:cs="DM Sans" w:eastAsia="DM Sans" w:hAnsi="DM Sans"/>
          <w:i w:val="1"/>
          <w:sz w:val="24"/>
          <w:szCs w:val="24"/>
        </w:rPr>
      </w:pPr>
      <w:r w:rsidDel="00000000" w:rsidR="00000000" w:rsidRPr="00000000">
        <w:rPr>
          <w:rFonts w:ascii="DM Sans" w:cs="DM Sans" w:eastAsia="DM Sans" w:hAnsi="DM Sans"/>
          <w:i w:val="1"/>
          <w:sz w:val="24"/>
          <w:szCs w:val="24"/>
          <w:rtl w:val="0"/>
        </w:rPr>
        <w:t xml:space="preserve">DIAGRAMA GENERAL</w:t>
      </w:r>
    </w:p>
    <w:p w:rsidR="00000000" w:rsidDel="00000000" w:rsidP="00000000" w:rsidRDefault="00000000" w:rsidRPr="00000000" w14:paraId="0000003F">
      <w:pPr>
        <w:widowControl w:val="0"/>
        <w:spacing w:line="240" w:lineRule="auto"/>
        <w:rPr>
          <w:rFonts w:ascii="DM Sans" w:cs="DM Sans" w:eastAsia="DM Sans" w:hAnsi="DM Sans"/>
          <w:i w:val="1"/>
          <w:sz w:val="24"/>
          <w:szCs w:val="24"/>
        </w:rPr>
      </w:pPr>
      <w:r w:rsidDel="00000000" w:rsidR="00000000" w:rsidRPr="00000000">
        <w:rPr>
          <w:rtl w:val="0"/>
        </w:rPr>
      </w:r>
    </w:p>
    <w:p w:rsidR="00000000" w:rsidDel="00000000" w:rsidP="00000000" w:rsidRDefault="00000000" w:rsidRPr="00000000" w14:paraId="00000040">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Aquí, una visión corporativa de un ecosistema de múltiples fuentes de datos, un Datawarehouse, Data Marts y áreas de explotación y análisis de la información.</w:t>
      </w:r>
    </w:p>
    <w:p w:rsidR="00000000" w:rsidDel="00000000" w:rsidP="00000000" w:rsidRDefault="00000000" w:rsidRPr="00000000" w14:paraId="00000041">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Pr>
        <w:drawing>
          <wp:inline distB="19050" distT="19050" distL="19050" distR="19050">
            <wp:extent cx="4874604" cy="2539649"/>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874604" cy="2539649"/>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43">
      <w:pPr>
        <w:widowControl w:val="0"/>
        <w:spacing w:line="240" w:lineRule="auto"/>
        <w:rPr>
          <w:rFonts w:ascii="DM Sans" w:cs="DM Sans" w:eastAsia="DM Sans" w:hAnsi="DM Sans"/>
          <w:i w:val="1"/>
          <w:sz w:val="24"/>
          <w:szCs w:val="24"/>
        </w:rPr>
      </w:pPr>
      <w:r w:rsidDel="00000000" w:rsidR="00000000" w:rsidRPr="00000000">
        <w:rPr>
          <w:rFonts w:ascii="DM Sans" w:cs="DM Sans" w:eastAsia="DM Sans" w:hAnsi="DM Sans"/>
          <w:i w:val="1"/>
          <w:sz w:val="24"/>
          <w:szCs w:val="24"/>
          <w:rtl w:val="0"/>
        </w:rPr>
        <w:t xml:space="preserve">ÁREA DE STAGING</w:t>
      </w:r>
    </w:p>
    <w:p w:rsidR="00000000" w:rsidDel="00000000" w:rsidP="00000000" w:rsidRDefault="00000000" w:rsidRPr="00000000" w14:paraId="00000044">
      <w:pPr>
        <w:widowControl w:val="0"/>
        <w:spacing w:line="240" w:lineRule="auto"/>
        <w:rPr>
          <w:rFonts w:ascii="DM Sans" w:cs="DM Sans" w:eastAsia="DM Sans" w:hAnsi="DM Sans"/>
          <w:i w:val="1"/>
          <w:sz w:val="24"/>
          <w:szCs w:val="24"/>
        </w:rPr>
      </w:pPr>
      <w:r w:rsidDel="00000000" w:rsidR="00000000" w:rsidRPr="00000000">
        <w:rPr>
          <w:rtl w:val="0"/>
        </w:rPr>
      </w:r>
    </w:p>
    <w:p w:rsidR="00000000" w:rsidDel="00000000" w:rsidP="00000000" w:rsidRDefault="00000000" w:rsidRPr="00000000" w14:paraId="00000045">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Y, para extraer la información de los ambientes productivos y operativos, se utiliza el </w:t>
      </w:r>
      <w:r w:rsidDel="00000000" w:rsidR="00000000" w:rsidRPr="00000000">
        <w:rPr>
          <w:rFonts w:ascii="DM Sans" w:cs="DM Sans" w:eastAsia="DM Sans" w:hAnsi="DM Sans"/>
          <w:b w:val="1"/>
          <w:sz w:val="24"/>
          <w:szCs w:val="24"/>
          <w:highlight w:val="white"/>
          <w:rtl w:val="0"/>
        </w:rPr>
        <w:t xml:space="preserve">área de Staging</w:t>
      </w:r>
      <w:r w:rsidDel="00000000" w:rsidR="00000000" w:rsidRPr="00000000">
        <w:rPr>
          <w:rFonts w:ascii="DM Sans" w:cs="DM Sans" w:eastAsia="DM Sans" w:hAnsi="DM Sans"/>
          <w:sz w:val="24"/>
          <w:szCs w:val="24"/>
          <w:highlight w:val="white"/>
          <w:rtl w:val="0"/>
        </w:rPr>
        <w:t xml:space="preserve">.</w:t>
      </w:r>
    </w:p>
    <w:p w:rsidR="00000000" w:rsidDel="00000000" w:rsidP="00000000" w:rsidRDefault="00000000" w:rsidRPr="00000000" w14:paraId="00000046">
      <w:pPr>
        <w:widowControl w:val="0"/>
        <w:spacing w:after="200" w:before="200"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La misma es un </w:t>
      </w:r>
      <w:r w:rsidDel="00000000" w:rsidR="00000000" w:rsidRPr="00000000">
        <w:rPr>
          <w:rFonts w:ascii="DM Sans" w:cs="DM Sans" w:eastAsia="DM Sans" w:hAnsi="DM Sans"/>
          <w:b w:val="1"/>
          <w:sz w:val="24"/>
          <w:szCs w:val="24"/>
          <w:highlight w:val="white"/>
          <w:rtl w:val="0"/>
        </w:rPr>
        <w:t xml:space="preserve">área intermedia de almacenamiento</w:t>
      </w:r>
      <w:r w:rsidDel="00000000" w:rsidR="00000000" w:rsidRPr="00000000">
        <w:rPr>
          <w:rFonts w:ascii="DM Sans" w:cs="DM Sans" w:eastAsia="DM Sans" w:hAnsi="DM Sans"/>
          <w:sz w:val="24"/>
          <w:szCs w:val="24"/>
          <w:highlight w:val="white"/>
          <w:rtl w:val="0"/>
        </w:rPr>
        <w:t xml:space="preserve"> de datos, </w:t>
      </w:r>
      <w:r w:rsidDel="00000000" w:rsidR="00000000" w:rsidRPr="00000000">
        <w:rPr>
          <w:rFonts w:ascii="DM Sans" w:cs="DM Sans" w:eastAsia="DM Sans" w:hAnsi="DM Sans"/>
          <w:b w:val="1"/>
          <w:sz w:val="24"/>
          <w:szCs w:val="24"/>
          <w:highlight w:val="white"/>
          <w:rtl w:val="0"/>
        </w:rPr>
        <w:t xml:space="preserve">usada para procesar</w:t>
      </w:r>
      <w:r w:rsidDel="00000000" w:rsidR="00000000" w:rsidRPr="00000000">
        <w:rPr>
          <w:rFonts w:ascii="DM Sans" w:cs="DM Sans" w:eastAsia="DM Sans" w:hAnsi="DM Sans"/>
          <w:sz w:val="24"/>
          <w:szCs w:val="24"/>
          <w:highlight w:val="white"/>
          <w:rtl w:val="0"/>
        </w:rPr>
        <w:t xml:space="preserve"> los mismos a </w:t>
      </w:r>
      <w:r w:rsidDel="00000000" w:rsidR="00000000" w:rsidRPr="00000000">
        <w:rPr>
          <w:rFonts w:ascii="DM Sans" w:cs="DM Sans" w:eastAsia="DM Sans" w:hAnsi="DM Sans"/>
          <w:b w:val="1"/>
          <w:sz w:val="24"/>
          <w:szCs w:val="24"/>
          <w:highlight w:val="white"/>
          <w:rtl w:val="0"/>
        </w:rPr>
        <w:t xml:space="preserve">través del mecanismo de extracción, transformación y carga</w:t>
      </w:r>
      <w:r w:rsidDel="00000000" w:rsidR="00000000" w:rsidRPr="00000000">
        <w:rPr>
          <w:rFonts w:ascii="DM Sans" w:cs="DM Sans" w:eastAsia="DM Sans" w:hAnsi="DM Sans"/>
          <w:sz w:val="24"/>
          <w:szCs w:val="24"/>
          <w:highlight w:val="white"/>
          <w:rtl w:val="0"/>
        </w:rPr>
        <w:t xml:space="preserve">.</w:t>
      </w:r>
    </w:p>
    <w:p w:rsidR="00000000" w:rsidDel="00000000" w:rsidP="00000000" w:rsidRDefault="00000000" w:rsidRPr="00000000" w14:paraId="00000047">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48">
      <w:pPr>
        <w:widowControl w:val="0"/>
        <w:spacing w:line="240" w:lineRule="auto"/>
        <w:rPr>
          <w:rFonts w:ascii="DM Sans" w:cs="DM Sans" w:eastAsia="DM Sans" w:hAnsi="DM Sans"/>
          <w:i w:val="1"/>
          <w:sz w:val="34"/>
          <w:szCs w:val="34"/>
        </w:rPr>
      </w:pPr>
      <w:r w:rsidDel="00000000" w:rsidR="00000000" w:rsidRPr="00000000">
        <w:rPr>
          <w:rFonts w:ascii="DM Sans" w:cs="DM Sans" w:eastAsia="DM Sans" w:hAnsi="DM Sans"/>
          <w:i w:val="1"/>
          <w:sz w:val="34"/>
          <w:szCs w:val="34"/>
          <w:rtl w:val="0"/>
        </w:rPr>
        <w:t xml:space="preserve">ETL</w:t>
      </w:r>
    </w:p>
    <w:p w:rsidR="00000000" w:rsidDel="00000000" w:rsidP="00000000" w:rsidRDefault="00000000" w:rsidRPr="00000000" w14:paraId="00000049">
      <w:pPr>
        <w:widowControl w:val="0"/>
        <w:spacing w:line="240" w:lineRule="auto"/>
        <w:rPr>
          <w:rFonts w:ascii="DM Sans" w:cs="DM Sans" w:eastAsia="DM Sans" w:hAnsi="DM Sans"/>
          <w:i w:val="1"/>
          <w:sz w:val="34"/>
          <w:szCs w:val="34"/>
        </w:rPr>
      </w:pPr>
      <w:r w:rsidDel="00000000" w:rsidR="00000000" w:rsidRPr="00000000">
        <w:rPr>
          <w:rtl w:val="0"/>
        </w:rPr>
      </w:r>
    </w:p>
    <w:p w:rsidR="00000000" w:rsidDel="00000000" w:rsidP="00000000" w:rsidRDefault="00000000" w:rsidRPr="00000000" w14:paraId="0000004A">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b w:val="1"/>
          <w:sz w:val="24"/>
          <w:szCs w:val="24"/>
          <w:highlight w:val="white"/>
          <w:rtl w:val="0"/>
        </w:rPr>
        <w:t xml:space="preserve">ETL</w:t>
      </w:r>
      <w:r w:rsidDel="00000000" w:rsidR="00000000" w:rsidRPr="00000000">
        <w:rPr>
          <w:rFonts w:ascii="DM Sans" w:cs="DM Sans" w:eastAsia="DM Sans" w:hAnsi="DM Sans"/>
          <w:sz w:val="24"/>
          <w:szCs w:val="24"/>
          <w:highlight w:val="white"/>
          <w:rtl w:val="0"/>
        </w:rPr>
        <w:t xml:space="preserve"> proviene de la sigla (</w:t>
      </w:r>
      <w:r w:rsidDel="00000000" w:rsidR="00000000" w:rsidRPr="00000000">
        <w:rPr>
          <w:rFonts w:ascii="DM Sans" w:cs="DM Sans" w:eastAsia="DM Sans" w:hAnsi="DM Sans"/>
          <w:b w:val="1"/>
          <w:i w:val="1"/>
          <w:sz w:val="24"/>
          <w:szCs w:val="24"/>
          <w:highlight w:val="white"/>
          <w:rtl w:val="0"/>
        </w:rPr>
        <w:t xml:space="preserve">E</w:t>
      </w:r>
      <w:r w:rsidDel="00000000" w:rsidR="00000000" w:rsidRPr="00000000">
        <w:rPr>
          <w:rFonts w:ascii="DM Sans" w:cs="DM Sans" w:eastAsia="DM Sans" w:hAnsi="DM Sans"/>
          <w:i w:val="1"/>
          <w:sz w:val="24"/>
          <w:szCs w:val="24"/>
          <w:highlight w:val="white"/>
          <w:rtl w:val="0"/>
        </w:rPr>
        <w:t xml:space="preserve">xtract, </w:t>
      </w:r>
      <w:r w:rsidDel="00000000" w:rsidR="00000000" w:rsidRPr="00000000">
        <w:rPr>
          <w:rFonts w:ascii="DM Sans" w:cs="DM Sans" w:eastAsia="DM Sans" w:hAnsi="DM Sans"/>
          <w:b w:val="1"/>
          <w:i w:val="1"/>
          <w:sz w:val="24"/>
          <w:szCs w:val="24"/>
          <w:highlight w:val="white"/>
          <w:rtl w:val="0"/>
        </w:rPr>
        <w:t xml:space="preserve">T</w:t>
      </w:r>
      <w:r w:rsidDel="00000000" w:rsidR="00000000" w:rsidRPr="00000000">
        <w:rPr>
          <w:rFonts w:ascii="DM Sans" w:cs="DM Sans" w:eastAsia="DM Sans" w:hAnsi="DM Sans"/>
          <w:i w:val="1"/>
          <w:sz w:val="24"/>
          <w:szCs w:val="24"/>
          <w:highlight w:val="white"/>
          <w:rtl w:val="0"/>
        </w:rPr>
        <w:t xml:space="preserve">ransform and </w:t>
      </w:r>
      <w:r w:rsidDel="00000000" w:rsidR="00000000" w:rsidRPr="00000000">
        <w:rPr>
          <w:rFonts w:ascii="DM Sans" w:cs="DM Sans" w:eastAsia="DM Sans" w:hAnsi="DM Sans"/>
          <w:b w:val="1"/>
          <w:i w:val="1"/>
          <w:sz w:val="24"/>
          <w:szCs w:val="24"/>
          <w:highlight w:val="white"/>
          <w:rtl w:val="0"/>
        </w:rPr>
        <w:t xml:space="preserve">L</w:t>
      </w:r>
      <w:r w:rsidDel="00000000" w:rsidR="00000000" w:rsidRPr="00000000">
        <w:rPr>
          <w:rFonts w:ascii="DM Sans" w:cs="DM Sans" w:eastAsia="DM Sans" w:hAnsi="DM Sans"/>
          <w:i w:val="1"/>
          <w:sz w:val="24"/>
          <w:szCs w:val="24"/>
          <w:highlight w:val="white"/>
          <w:rtl w:val="0"/>
        </w:rPr>
        <w:t xml:space="preserve">oad</w:t>
      </w:r>
      <w:r w:rsidDel="00000000" w:rsidR="00000000" w:rsidRPr="00000000">
        <w:rPr>
          <w:rFonts w:ascii="DM Sans" w:cs="DM Sans" w:eastAsia="DM Sans" w:hAnsi="DM Sans"/>
          <w:sz w:val="24"/>
          <w:szCs w:val="24"/>
          <w:highlight w:val="white"/>
          <w:rtl w:val="0"/>
        </w:rPr>
        <w:t xml:space="preserve">).</w:t>
      </w:r>
    </w:p>
    <w:p w:rsidR="00000000" w:rsidDel="00000000" w:rsidP="00000000" w:rsidRDefault="00000000" w:rsidRPr="00000000" w14:paraId="0000004B">
      <w:pPr>
        <w:widowControl w:val="0"/>
        <w:spacing w:line="360" w:lineRule="auto"/>
        <w:rPr>
          <w:rFonts w:ascii="DM Sans" w:cs="DM Sans" w:eastAsia="DM Sans" w:hAnsi="DM Sans"/>
          <w:sz w:val="24"/>
          <w:szCs w:val="24"/>
        </w:rPr>
      </w:pPr>
      <w:r w:rsidDel="00000000" w:rsidR="00000000" w:rsidRPr="00000000">
        <w:rPr>
          <w:rFonts w:ascii="DM Sans" w:cs="DM Sans" w:eastAsia="DM Sans" w:hAnsi="DM Sans"/>
          <w:b w:val="1"/>
          <w:sz w:val="24"/>
          <w:szCs w:val="24"/>
          <w:highlight w:val="white"/>
          <w:rtl w:val="0"/>
        </w:rPr>
        <w:t xml:space="preserve">ETL</w:t>
      </w:r>
      <w:r w:rsidDel="00000000" w:rsidR="00000000" w:rsidRPr="00000000">
        <w:rPr>
          <w:rFonts w:ascii="DM Sans" w:cs="DM Sans" w:eastAsia="DM Sans" w:hAnsi="DM Sans"/>
          <w:sz w:val="24"/>
          <w:szCs w:val="24"/>
          <w:highlight w:val="white"/>
          <w:rtl w:val="0"/>
        </w:rPr>
        <w:t xml:space="preserve"> representa el proceso de transferir, dar formato, depurar y finalmente cargar los datos desde múltiples fuentes (</w:t>
      </w:r>
      <w:r w:rsidDel="00000000" w:rsidR="00000000" w:rsidRPr="00000000">
        <w:rPr>
          <w:rFonts w:ascii="DM Sans" w:cs="DM Sans" w:eastAsia="DM Sans" w:hAnsi="DM Sans"/>
          <w:i w:val="1"/>
          <w:sz w:val="24"/>
          <w:szCs w:val="24"/>
          <w:highlight w:val="white"/>
          <w:rtl w:val="0"/>
        </w:rPr>
        <w:t xml:space="preserve">las productivas y/u operativas</w:t>
      </w:r>
      <w:r w:rsidDel="00000000" w:rsidR="00000000" w:rsidRPr="00000000">
        <w:rPr>
          <w:rFonts w:ascii="DM Sans" w:cs="DM Sans" w:eastAsia="DM Sans" w:hAnsi="DM Sans"/>
          <w:sz w:val="24"/>
          <w:szCs w:val="24"/>
          <w:highlight w:val="white"/>
          <w:rtl w:val="0"/>
        </w:rPr>
        <w:t xml:space="preserve">) en un </w:t>
      </w:r>
      <w:r w:rsidDel="00000000" w:rsidR="00000000" w:rsidRPr="00000000">
        <w:rPr>
          <w:rFonts w:ascii="DM Sans" w:cs="DM Sans" w:eastAsia="DM Sans" w:hAnsi="DM Sans"/>
          <w:b w:val="1"/>
          <w:sz w:val="24"/>
          <w:szCs w:val="24"/>
          <w:highlight w:val="white"/>
          <w:rtl w:val="0"/>
        </w:rPr>
        <w:t xml:space="preserve">DWH</w:t>
      </w:r>
      <w:r w:rsidDel="00000000" w:rsidR="00000000" w:rsidRPr="00000000">
        <w:rPr>
          <w:rFonts w:ascii="DM Sans" w:cs="DM Sans" w:eastAsia="DM Sans" w:hAnsi="DM Sans"/>
          <w:sz w:val="24"/>
          <w:szCs w:val="24"/>
          <w:highlight w:val="white"/>
          <w:rtl w:val="0"/>
        </w:rPr>
        <w:t xml:space="preserve">.</w:t>
      </w:r>
      <w:r w:rsidDel="00000000" w:rsidR="00000000" w:rsidRPr="00000000">
        <w:rPr>
          <w:rtl w:val="0"/>
        </w:rPr>
      </w:r>
    </w:p>
    <w:p w:rsidR="00000000" w:rsidDel="00000000" w:rsidP="00000000" w:rsidRDefault="00000000" w:rsidRPr="00000000" w14:paraId="0000004C">
      <w:pPr>
        <w:widowControl w:val="0"/>
        <w:spacing w:line="360" w:lineRule="auto"/>
        <w:rPr>
          <w:rFonts w:ascii="DM Sans" w:cs="DM Sans" w:eastAsia="DM Sans" w:hAnsi="DM Sans"/>
          <w:sz w:val="24"/>
          <w:szCs w:val="24"/>
        </w:rPr>
      </w:pPr>
      <w:r w:rsidDel="00000000" w:rsidR="00000000" w:rsidRPr="00000000">
        <w:rPr>
          <w:rFonts w:ascii="DM Sans" w:cs="DM Sans" w:eastAsia="DM Sans" w:hAnsi="DM Sans"/>
          <w:sz w:val="24"/>
          <w:szCs w:val="24"/>
          <w:highlight w:val="white"/>
          <w:rtl w:val="0"/>
        </w:rPr>
        <w:t xml:space="preserve">Como mencionamos anteriormente, el área de </w:t>
      </w:r>
      <w:r w:rsidDel="00000000" w:rsidR="00000000" w:rsidRPr="00000000">
        <w:rPr>
          <w:rFonts w:ascii="DM Sans" w:cs="DM Sans" w:eastAsia="DM Sans" w:hAnsi="DM Sans"/>
          <w:b w:val="1"/>
          <w:sz w:val="24"/>
          <w:szCs w:val="24"/>
          <w:highlight w:val="white"/>
          <w:rtl w:val="0"/>
        </w:rPr>
        <w:t xml:space="preserve">Staging </w:t>
      </w:r>
      <w:r w:rsidDel="00000000" w:rsidR="00000000" w:rsidRPr="00000000">
        <w:rPr>
          <w:rFonts w:ascii="DM Sans" w:cs="DM Sans" w:eastAsia="DM Sans" w:hAnsi="DM Sans"/>
          <w:sz w:val="24"/>
          <w:szCs w:val="24"/>
          <w:highlight w:val="white"/>
          <w:rtl w:val="0"/>
        </w:rPr>
        <w:t xml:space="preserve">se ocupa de contener los procesos y aplicaciones de ETL, para que la información llegue lo más depurada posible al DWH.</w:t>
      </w:r>
      <w:r w:rsidDel="00000000" w:rsidR="00000000" w:rsidRPr="00000000">
        <w:rPr>
          <w:rtl w:val="0"/>
        </w:rPr>
      </w:r>
    </w:p>
    <w:p w:rsidR="00000000" w:rsidDel="00000000" w:rsidP="00000000" w:rsidRDefault="00000000" w:rsidRPr="00000000" w14:paraId="0000004D">
      <w:pPr>
        <w:widowControl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Y, tal como su nombre lo indica, ETL se divide en tres procesos diferentes: </w:t>
      </w:r>
      <w:r w:rsidDel="00000000" w:rsidR="00000000" w:rsidRPr="00000000">
        <w:rPr>
          <w:rFonts w:ascii="DM Sans" w:cs="DM Sans" w:eastAsia="DM Sans" w:hAnsi="DM Sans"/>
          <w:b w:val="1"/>
          <w:sz w:val="24"/>
          <w:szCs w:val="24"/>
          <w:rtl w:val="0"/>
        </w:rPr>
        <w:t xml:space="preserve">Extracción</w:t>
      </w:r>
      <w:r w:rsidDel="00000000" w:rsidR="00000000" w:rsidRPr="00000000">
        <w:rPr>
          <w:rFonts w:ascii="DM Sans" w:cs="DM Sans" w:eastAsia="DM Sans" w:hAnsi="DM Sans"/>
          <w:sz w:val="24"/>
          <w:szCs w:val="24"/>
          <w:rtl w:val="0"/>
        </w:rPr>
        <w:t xml:space="preserve">, </w:t>
      </w:r>
      <w:r w:rsidDel="00000000" w:rsidR="00000000" w:rsidRPr="00000000">
        <w:rPr>
          <w:rFonts w:ascii="DM Sans" w:cs="DM Sans" w:eastAsia="DM Sans" w:hAnsi="DM Sans"/>
          <w:b w:val="1"/>
          <w:sz w:val="24"/>
          <w:szCs w:val="24"/>
          <w:rtl w:val="0"/>
        </w:rPr>
        <w:t xml:space="preserve">Transformación</w:t>
      </w:r>
      <w:r w:rsidDel="00000000" w:rsidR="00000000" w:rsidRPr="00000000">
        <w:rPr>
          <w:rFonts w:ascii="DM Sans" w:cs="DM Sans" w:eastAsia="DM Sans" w:hAnsi="DM Sans"/>
          <w:sz w:val="24"/>
          <w:szCs w:val="24"/>
          <w:rtl w:val="0"/>
        </w:rPr>
        <w:t xml:space="preserve"> y </w:t>
      </w:r>
      <w:r w:rsidDel="00000000" w:rsidR="00000000" w:rsidRPr="00000000">
        <w:rPr>
          <w:rFonts w:ascii="DM Sans" w:cs="DM Sans" w:eastAsia="DM Sans" w:hAnsi="DM Sans"/>
          <w:b w:val="1"/>
          <w:sz w:val="24"/>
          <w:szCs w:val="24"/>
          <w:rtl w:val="0"/>
        </w:rPr>
        <w:t xml:space="preserve">Carga</w:t>
      </w:r>
      <w:r w:rsidDel="00000000" w:rsidR="00000000" w:rsidRPr="00000000">
        <w:rPr>
          <w:rFonts w:ascii="DM Sans" w:cs="DM Sans" w:eastAsia="DM Sans" w:hAnsi="DM Sans"/>
          <w:sz w:val="24"/>
          <w:szCs w:val="24"/>
          <w:rtl w:val="0"/>
        </w:rPr>
        <w:t xml:space="preserve">.</w:t>
      </w:r>
    </w:p>
    <w:p w:rsidR="00000000" w:rsidDel="00000000" w:rsidP="00000000" w:rsidRDefault="00000000" w:rsidRPr="00000000" w14:paraId="0000004E">
      <w:pPr>
        <w:widowControl w:val="0"/>
        <w:spacing w:before="200" w:lineRule="auto"/>
        <w:rPr>
          <w:rFonts w:ascii="DM Sans" w:cs="DM Sans" w:eastAsia="DM Sans" w:hAnsi="DM Sans"/>
          <w:i w:val="1"/>
          <w:sz w:val="24"/>
          <w:szCs w:val="24"/>
        </w:rPr>
      </w:pPr>
      <w:r w:rsidDel="00000000" w:rsidR="00000000" w:rsidRPr="00000000">
        <w:rPr>
          <w:rFonts w:ascii="DM Sans" w:cs="DM Sans" w:eastAsia="DM Sans" w:hAnsi="DM Sans"/>
          <w:i w:val="1"/>
          <w:sz w:val="24"/>
          <w:szCs w:val="24"/>
          <w:rtl w:val="0"/>
        </w:rPr>
        <w:t xml:space="preserve">¡Veamos en detalle qué realiza </w:t>
      </w:r>
      <w:r w:rsidDel="00000000" w:rsidR="00000000" w:rsidRPr="00000000">
        <w:rPr>
          <w:rFonts w:ascii="DM Sans" w:cs="DM Sans" w:eastAsia="DM Sans" w:hAnsi="DM Sans"/>
          <w:b w:val="1"/>
          <w:i w:val="1"/>
          <w:sz w:val="24"/>
          <w:szCs w:val="24"/>
          <w:rtl w:val="0"/>
        </w:rPr>
        <w:t xml:space="preserve">ETL</w:t>
      </w:r>
      <w:r w:rsidDel="00000000" w:rsidR="00000000" w:rsidRPr="00000000">
        <w:rPr>
          <w:rFonts w:ascii="DM Sans" w:cs="DM Sans" w:eastAsia="DM Sans" w:hAnsi="DM Sans"/>
          <w:i w:val="1"/>
          <w:sz w:val="24"/>
          <w:szCs w:val="24"/>
          <w:rtl w:val="0"/>
        </w:rPr>
        <w:t xml:space="preserve"> en cada una de sus etapas de cara a aportar información efectiva a cada uno de los procesos de negocio en una empresa!</w:t>
      </w:r>
    </w:p>
    <w:p w:rsidR="00000000" w:rsidDel="00000000" w:rsidP="00000000" w:rsidRDefault="00000000" w:rsidRPr="00000000" w14:paraId="0000004F">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50">
      <w:pPr>
        <w:widowControl w:val="0"/>
        <w:spacing w:line="240" w:lineRule="auto"/>
        <w:rPr>
          <w:rFonts w:ascii="DM Sans" w:cs="DM Sans" w:eastAsia="DM Sans" w:hAnsi="DM Sans"/>
          <w:i w:val="1"/>
          <w:sz w:val="24"/>
          <w:szCs w:val="24"/>
        </w:rPr>
      </w:pPr>
      <w:r w:rsidDel="00000000" w:rsidR="00000000" w:rsidRPr="00000000">
        <w:rPr>
          <w:rFonts w:ascii="DM Sans" w:cs="DM Sans" w:eastAsia="DM Sans" w:hAnsi="DM Sans"/>
          <w:i w:val="1"/>
          <w:sz w:val="24"/>
          <w:szCs w:val="24"/>
          <w:highlight w:val="white"/>
          <w:rtl w:val="0"/>
        </w:rPr>
        <w:t xml:space="preserve">ETL:</w:t>
      </w:r>
      <w:r w:rsidDel="00000000" w:rsidR="00000000" w:rsidRPr="00000000">
        <w:rPr>
          <w:rFonts w:ascii="DM Sans" w:cs="DM Sans" w:eastAsia="DM Sans" w:hAnsi="DM Sans"/>
          <w:i w:val="1"/>
          <w:sz w:val="24"/>
          <w:szCs w:val="24"/>
          <w:rtl w:val="0"/>
        </w:rPr>
        <w:t xml:space="preserve"> EXTRACCIÓN</w:t>
      </w:r>
    </w:p>
    <w:p w:rsidR="00000000" w:rsidDel="00000000" w:rsidP="00000000" w:rsidRDefault="00000000" w:rsidRPr="00000000" w14:paraId="00000051">
      <w:pPr>
        <w:widowControl w:val="0"/>
        <w:spacing w:line="240" w:lineRule="auto"/>
        <w:rPr>
          <w:rFonts w:ascii="DM Sans" w:cs="DM Sans" w:eastAsia="DM Sans" w:hAnsi="DM Sans"/>
          <w:i w:val="1"/>
          <w:sz w:val="24"/>
          <w:szCs w:val="24"/>
        </w:rPr>
      </w:pPr>
      <w:r w:rsidDel="00000000" w:rsidR="00000000" w:rsidRPr="00000000">
        <w:rPr>
          <w:rtl w:val="0"/>
        </w:rPr>
      </w:r>
    </w:p>
    <w:p w:rsidR="00000000" w:rsidDel="00000000" w:rsidP="00000000" w:rsidRDefault="00000000" w:rsidRPr="00000000" w14:paraId="00000052">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Esta etapa se ocupa de </w:t>
      </w:r>
      <w:r w:rsidDel="00000000" w:rsidR="00000000" w:rsidRPr="00000000">
        <w:rPr>
          <w:rFonts w:ascii="DM Sans" w:cs="DM Sans" w:eastAsia="DM Sans" w:hAnsi="DM Sans"/>
          <w:b w:val="1"/>
          <w:sz w:val="24"/>
          <w:szCs w:val="24"/>
          <w:highlight w:val="white"/>
          <w:rtl w:val="0"/>
        </w:rPr>
        <w:t xml:space="preserve">extraer los datos desde los sistemas originarios</w:t>
      </w:r>
      <w:r w:rsidDel="00000000" w:rsidR="00000000" w:rsidRPr="00000000">
        <w:rPr>
          <w:rFonts w:ascii="DM Sans" w:cs="DM Sans" w:eastAsia="DM Sans" w:hAnsi="DM Sans"/>
          <w:sz w:val="24"/>
          <w:szCs w:val="24"/>
          <w:highlight w:val="white"/>
          <w:rtl w:val="0"/>
        </w:rPr>
        <w:t xml:space="preserve">; en este caso pueden ser tanto </w:t>
      </w:r>
      <w:r w:rsidDel="00000000" w:rsidR="00000000" w:rsidRPr="00000000">
        <w:rPr>
          <w:rFonts w:ascii="DM Sans" w:cs="DM Sans" w:eastAsia="DM Sans" w:hAnsi="DM Sans"/>
          <w:b w:val="1"/>
          <w:sz w:val="24"/>
          <w:szCs w:val="24"/>
          <w:highlight w:val="white"/>
          <w:rtl w:val="0"/>
        </w:rPr>
        <w:t xml:space="preserve">bases de datos SQL</w:t>
      </w:r>
      <w:r w:rsidDel="00000000" w:rsidR="00000000" w:rsidRPr="00000000">
        <w:rPr>
          <w:rFonts w:ascii="DM Sans" w:cs="DM Sans" w:eastAsia="DM Sans" w:hAnsi="DM Sans"/>
          <w:sz w:val="24"/>
          <w:szCs w:val="24"/>
          <w:highlight w:val="white"/>
          <w:rtl w:val="0"/>
        </w:rPr>
        <w:t xml:space="preserve">, </w:t>
      </w:r>
      <w:r w:rsidDel="00000000" w:rsidR="00000000" w:rsidRPr="00000000">
        <w:rPr>
          <w:rFonts w:ascii="DM Sans" w:cs="DM Sans" w:eastAsia="DM Sans" w:hAnsi="DM Sans"/>
          <w:b w:val="1"/>
          <w:sz w:val="24"/>
          <w:szCs w:val="24"/>
          <w:highlight w:val="white"/>
          <w:rtl w:val="0"/>
        </w:rPr>
        <w:t xml:space="preserve">NoSQL</w:t>
      </w:r>
      <w:r w:rsidDel="00000000" w:rsidR="00000000" w:rsidRPr="00000000">
        <w:rPr>
          <w:rFonts w:ascii="DM Sans" w:cs="DM Sans" w:eastAsia="DM Sans" w:hAnsi="DM Sans"/>
          <w:sz w:val="24"/>
          <w:szCs w:val="24"/>
          <w:highlight w:val="white"/>
          <w:rtl w:val="0"/>
        </w:rPr>
        <w:t xml:space="preserve">, como también </w:t>
      </w:r>
      <w:r w:rsidDel="00000000" w:rsidR="00000000" w:rsidRPr="00000000">
        <w:rPr>
          <w:rFonts w:ascii="DM Sans" w:cs="DM Sans" w:eastAsia="DM Sans" w:hAnsi="DM Sans"/>
          <w:b w:val="1"/>
          <w:sz w:val="24"/>
          <w:szCs w:val="24"/>
          <w:highlight w:val="white"/>
          <w:rtl w:val="0"/>
        </w:rPr>
        <w:t xml:space="preserve">sistemas de archivos planos</w:t>
      </w:r>
      <w:r w:rsidDel="00000000" w:rsidR="00000000" w:rsidRPr="00000000">
        <w:rPr>
          <w:rFonts w:ascii="DM Sans" w:cs="DM Sans" w:eastAsia="DM Sans" w:hAnsi="DM Sans"/>
          <w:sz w:val="24"/>
          <w:szCs w:val="24"/>
          <w:highlight w:val="white"/>
          <w:rtl w:val="0"/>
        </w:rPr>
        <w:t xml:space="preserve">.</w:t>
      </w:r>
    </w:p>
    <w:p w:rsidR="00000000" w:rsidDel="00000000" w:rsidP="00000000" w:rsidRDefault="00000000" w:rsidRPr="00000000" w14:paraId="00000053">
      <w:pPr>
        <w:widowControl w:val="0"/>
        <w:spacing w:after="200" w:before="200"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En esta etapa, además de extraer los datos, ETL </w:t>
      </w:r>
      <w:r w:rsidDel="00000000" w:rsidR="00000000" w:rsidRPr="00000000">
        <w:rPr>
          <w:rFonts w:ascii="DM Sans" w:cs="DM Sans" w:eastAsia="DM Sans" w:hAnsi="DM Sans"/>
          <w:b w:val="1"/>
          <w:sz w:val="24"/>
          <w:szCs w:val="24"/>
          <w:highlight w:val="white"/>
          <w:rtl w:val="0"/>
        </w:rPr>
        <w:t xml:space="preserve">realiza un chequeo de verificación</w:t>
      </w:r>
      <w:r w:rsidDel="00000000" w:rsidR="00000000" w:rsidRPr="00000000">
        <w:rPr>
          <w:rFonts w:ascii="DM Sans" w:cs="DM Sans" w:eastAsia="DM Sans" w:hAnsi="DM Sans"/>
          <w:sz w:val="24"/>
          <w:szCs w:val="24"/>
          <w:highlight w:val="white"/>
          <w:rtl w:val="0"/>
        </w:rPr>
        <w:t xml:space="preserve"> el cual garantiza que </w:t>
      </w:r>
      <w:r w:rsidDel="00000000" w:rsidR="00000000" w:rsidRPr="00000000">
        <w:rPr>
          <w:rFonts w:ascii="DM Sans" w:cs="DM Sans" w:eastAsia="DM Sans" w:hAnsi="DM Sans"/>
          <w:b w:val="1"/>
          <w:sz w:val="24"/>
          <w:szCs w:val="24"/>
          <w:highlight w:val="white"/>
          <w:rtl w:val="0"/>
        </w:rPr>
        <w:t xml:space="preserve">la información cumple con las pautas o estructura esperada</w:t>
      </w:r>
      <w:r w:rsidDel="00000000" w:rsidR="00000000" w:rsidRPr="00000000">
        <w:rPr>
          <w:rFonts w:ascii="DM Sans" w:cs="DM Sans" w:eastAsia="DM Sans" w:hAnsi="DM Sans"/>
          <w:sz w:val="24"/>
          <w:szCs w:val="24"/>
          <w:highlight w:val="white"/>
          <w:rtl w:val="0"/>
        </w:rPr>
        <w:t xml:space="preserve">.</w:t>
      </w:r>
    </w:p>
    <w:p w:rsidR="00000000" w:rsidDel="00000000" w:rsidP="00000000" w:rsidRDefault="00000000" w:rsidRPr="00000000" w14:paraId="00000054">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Durante el proceso de extracción, ETL debe causar el mínimo impacto dentro del sistema de origen de los datos. </w:t>
      </w:r>
    </w:p>
    <w:p w:rsidR="00000000" w:rsidDel="00000000" w:rsidP="00000000" w:rsidRDefault="00000000" w:rsidRPr="00000000" w14:paraId="00000055">
      <w:pPr>
        <w:widowControl w:val="0"/>
        <w:spacing w:after="200" w:before="200"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Si es mucho el volumen de información a extraer, se debe pensar en un proceso separado en ciclos cortos e iterativos a lo largo de la jornada operativa, para la obtención de la información.</w:t>
      </w:r>
    </w:p>
    <w:p w:rsidR="00000000" w:rsidDel="00000000" w:rsidP="00000000" w:rsidRDefault="00000000" w:rsidRPr="00000000" w14:paraId="00000056">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Los procesos cortos e iterativos pueden realizarse a través de archivos batch, programados en un servidor.</w:t>
      </w:r>
    </w:p>
    <w:p w:rsidR="00000000" w:rsidDel="00000000" w:rsidP="00000000" w:rsidRDefault="00000000" w:rsidRPr="00000000" w14:paraId="00000057">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Existen varias opciones para realizar este trabajo. Lo más efectivo y usado hoy en día, son procesos programados, que se ejecutan mediante tareas de servidor. </w:t>
      </w:r>
    </w:p>
    <w:p w:rsidR="00000000" w:rsidDel="00000000" w:rsidP="00000000" w:rsidRDefault="00000000" w:rsidRPr="00000000" w14:paraId="00000058">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59">
      <w:pPr>
        <w:widowControl w:val="0"/>
        <w:spacing w:line="240" w:lineRule="auto"/>
        <w:rPr>
          <w:rFonts w:ascii="DM Sans" w:cs="DM Sans" w:eastAsia="DM Sans" w:hAnsi="DM Sans"/>
          <w:i w:val="1"/>
          <w:sz w:val="24"/>
          <w:szCs w:val="24"/>
        </w:rPr>
      </w:pPr>
      <w:r w:rsidDel="00000000" w:rsidR="00000000" w:rsidRPr="00000000">
        <w:rPr>
          <w:rFonts w:ascii="DM Sans" w:cs="DM Sans" w:eastAsia="DM Sans" w:hAnsi="DM Sans"/>
          <w:i w:val="1"/>
          <w:sz w:val="24"/>
          <w:szCs w:val="24"/>
          <w:shd w:fill="f8f8f8" w:val="clear"/>
          <w:rtl w:val="0"/>
        </w:rPr>
        <w:t xml:space="preserve">ETL:</w:t>
      </w:r>
      <w:r w:rsidDel="00000000" w:rsidR="00000000" w:rsidRPr="00000000">
        <w:rPr>
          <w:rFonts w:ascii="DM Sans" w:cs="DM Sans" w:eastAsia="DM Sans" w:hAnsi="DM Sans"/>
          <w:i w:val="1"/>
          <w:sz w:val="24"/>
          <w:szCs w:val="24"/>
          <w:rtl w:val="0"/>
        </w:rPr>
        <w:t xml:space="preserve"> TRANSFORMACIÓN</w:t>
      </w:r>
    </w:p>
    <w:p w:rsidR="00000000" w:rsidDel="00000000" w:rsidP="00000000" w:rsidRDefault="00000000" w:rsidRPr="00000000" w14:paraId="0000005A">
      <w:pPr>
        <w:widowControl w:val="0"/>
        <w:spacing w:line="240" w:lineRule="auto"/>
        <w:rPr>
          <w:rFonts w:ascii="DM Sans" w:cs="DM Sans" w:eastAsia="DM Sans" w:hAnsi="DM Sans"/>
          <w:i w:val="1"/>
          <w:sz w:val="24"/>
          <w:szCs w:val="24"/>
        </w:rPr>
      </w:pPr>
      <w:r w:rsidDel="00000000" w:rsidR="00000000" w:rsidRPr="00000000">
        <w:rPr>
          <w:rtl w:val="0"/>
        </w:rPr>
      </w:r>
    </w:p>
    <w:p w:rsidR="00000000" w:rsidDel="00000000" w:rsidP="00000000" w:rsidRDefault="00000000" w:rsidRPr="00000000" w14:paraId="0000005B">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En esta otra fase, </w:t>
      </w:r>
      <w:r w:rsidDel="00000000" w:rsidR="00000000" w:rsidRPr="00000000">
        <w:rPr>
          <w:rFonts w:ascii="DM Sans" w:cs="DM Sans" w:eastAsia="DM Sans" w:hAnsi="DM Sans"/>
          <w:b w:val="1"/>
          <w:sz w:val="24"/>
          <w:szCs w:val="24"/>
          <w:highlight w:val="white"/>
          <w:rtl w:val="0"/>
        </w:rPr>
        <w:t xml:space="preserve">determinados puntos de la información</w:t>
      </w:r>
      <w:r w:rsidDel="00000000" w:rsidR="00000000" w:rsidRPr="00000000">
        <w:rPr>
          <w:rFonts w:ascii="DM Sans" w:cs="DM Sans" w:eastAsia="DM Sans" w:hAnsi="DM Sans"/>
          <w:sz w:val="24"/>
          <w:szCs w:val="24"/>
          <w:highlight w:val="white"/>
          <w:rtl w:val="0"/>
        </w:rPr>
        <w:t xml:space="preserve"> son convertidos/simplificados en base a una serie de reglas de negocio, que </w:t>
      </w:r>
      <w:r w:rsidDel="00000000" w:rsidR="00000000" w:rsidRPr="00000000">
        <w:rPr>
          <w:rFonts w:ascii="DM Sans" w:cs="DM Sans" w:eastAsia="DM Sans" w:hAnsi="DM Sans"/>
          <w:b w:val="1"/>
          <w:sz w:val="24"/>
          <w:szCs w:val="24"/>
          <w:highlight w:val="white"/>
          <w:rtl w:val="0"/>
        </w:rPr>
        <w:t xml:space="preserve">moldean los datos</w:t>
      </w:r>
      <w:r w:rsidDel="00000000" w:rsidR="00000000" w:rsidRPr="00000000">
        <w:rPr>
          <w:rFonts w:ascii="DM Sans" w:cs="DM Sans" w:eastAsia="DM Sans" w:hAnsi="DM Sans"/>
          <w:sz w:val="24"/>
          <w:szCs w:val="24"/>
          <w:highlight w:val="white"/>
          <w:rtl w:val="0"/>
        </w:rPr>
        <w:t xml:space="preserve"> </w:t>
      </w:r>
      <w:r w:rsidDel="00000000" w:rsidR="00000000" w:rsidRPr="00000000">
        <w:rPr>
          <w:rFonts w:ascii="DM Sans" w:cs="DM Sans" w:eastAsia="DM Sans" w:hAnsi="DM Sans"/>
          <w:b w:val="1"/>
          <w:sz w:val="24"/>
          <w:szCs w:val="24"/>
          <w:highlight w:val="white"/>
          <w:rtl w:val="0"/>
        </w:rPr>
        <w:t xml:space="preserve">previo a cargarlos en los Data Marts</w:t>
      </w:r>
      <w:r w:rsidDel="00000000" w:rsidR="00000000" w:rsidRPr="00000000">
        <w:rPr>
          <w:rFonts w:ascii="DM Sans" w:cs="DM Sans" w:eastAsia="DM Sans" w:hAnsi="DM Sans"/>
          <w:sz w:val="24"/>
          <w:szCs w:val="24"/>
          <w:highlight w:val="white"/>
          <w:rtl w:val="0"/>
        </w:rPr>
        <w:t xml:space="preserve">.</w:t>
      </w:r>
    </w:p>
    <w:p w:rsidR="00000000" w:rsidDel="00000000" w:rsidP="00000000" w:rsidRDefault="00000000" w:rsidRPr="00000000" w14:paraId="0000005C">
      <w:pPr>
        <w:widowControl w:val="0"/>
        <w:spacing w:after="200" w:before="200"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Aquí se aplican cambios en la fuente de datos, a través de simplificación basada en una convención establecida.</w:t>
      </w:r>
    </w:p>
    <w:p w:rsidR="00000000" w:rsidDel="00000000" w:rsidP="00000000" w:rsidRDefault="00000000" w:rsidRPr="00000000" w14:paraId="0000005D">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Veamos algunos ejemplos (</w:t>
      </w:r>
      <w:r w:rsidDel="00000000" w:rsidR="00000000" w:rsidRPr="00000000">
        <w:rPr>
          <w:rFonts w:ascii="DM Sans" w:cs="DM Sans" w:eastAsia="DM Sans" w:hAnsi="DM Sans"/>
          <w:i w:val="1"/>
          <w:sz w:val="24"/>
          <w:szCs w:val="24"/>
          <w:highlight w:val="white"/>
          <w:rtl w:val="0"/>
        </w:rPr>
        <w:t xml:space="preserve">tentativos</w:t>
      </w:r>
      <w:r w:rsidDel="00000000" w:rsidR="00000000" w:rsidRPr="00000000">
        <w:rPr>
          <w:rFonts w:ascii="DM Sans" w:cs="DM Sans" w:eastAsia="DM Sans" w:hAnsi="DM Sans"/>
          <w:sz w:val="24"/>
          <w:szCs w:val="24"/>
          <w:highlight w:val="white"/>
          <w:rtl w:val="0"/>
        </w:rPr>
        <w:t xml:space="preserve">) de simplificación de datos:</w:t>
      </w:r>
    </w:p>
    <w:p w:rsidR="00000000" w:rsidDel="00000000" w:rsidP="00000000" w:rsidRDefault="00000000" w:rsidRPr="00000000" w14:paraId="0000005E">
      <w:pPr>
        <w:widowControl w:val="0"/>
        <w:numPr>
          <w:ilvl w:val="0"/>
          <w:numId w:val="5"/>
        </w:numPr>
        <w:spacing w:line="360" w:lineRule="auto"/>
        <w:ind w:left="720" w:hanging="360"/>
        <w:rPr>
          <w:sz w:val="24"/>
          <w:szCs w:val="24"/>
        </w:rPr>
      </w:pPr>
      <w:r w:rsidDel="00000000" w:rsidR="00000000" w:rsidRPr="00000000">
        <w:rPr>
          <w:rFonts w:ascii="DM Sans" w:cs="DM Sans" w:eastAsia="DM Sans" w:hAnsi="DM Sans"/>
          <w:sz w:val="24"/>
          <w:szCs w:val="24"/>
          <w:highlight w:val="white"/>
          <w:rtl w:val="0"/>
        </w:rPr>
        <w:t xml:space="preserve">“Hombre” o “Mujer” son convertidos a “H” o “M”.</w:t>
      </w:r>
    </w:p>
    <w:p w:rsidR="00000000" w:rsidDel="00000000" w:rsidP="00000000" w:rsidRDefault="00000000" w:rsidRPr="00000000" w14:paraId="0000005F">
      <w:pPr>
        <w:widowControl w:val="0"/>
        <w:numPr>
          <w:ilvl w:val="0"/>
          <w:numId w:val="5"/>
        </w:numPr>
        <w:spacing w:line="360" w:lineRule="auto"/>
        <w:ind w:left="720" w:hanging="360"/>
        <w:rPr>
          <w:sz w:val="24"/>
          <w:szCs w:val="24"/>
        </w:rPr>
      </w:pPr>
      <w:r w:rsidDel="00000000" w:rsidR="00000000" w:rsidRPr="00000000">
        <w:rPr>
          <w:rFonts w:ascii="DM Sans" w:cs="DM Sans" w:eastAsia="DM Sans" w:hAnsi="DM Sans"/>
          <w:sz w:val="24"/>
          <w:szCs w:val="24"/>
          <w:highlight w:val="white"/>
          <w:rtl w:val="0"/>
        </w:rPr>
        <w:t xml:space="preserve">Dividir una columna en varias: “Juan Perez Lopez” en “nombre:Juan”, “Apellido1:Perez”, “Apellido2:Lopez”.</w:t>
      </w:r>
    </w:p>
    <w:p w:rsidR="00000000" w:rsidDel="00000000" w:rsidP="00000000" w:rsidRDefault="00000000" w:rsidRPr="00000000" w14:paraId="00000060">
      <w:pPr>
        <w:widowControl w:val="0"/>
        <w:numPr>
          <w:ilvl w:val="0"/>
          <w:numId w:val="5"/>
        </w:numPr>
        <w:spacing w:line="360" w:lineRule="auto"/>
        <w:ind w:left="720" w:hanging="360"/>
        <w:rPr>
          <w:sz w:val="24"/>
          <w:szCs w:val="24"/>
        </w:rPr>
      </w:pPr>
      <w:r w:rsidDel="00000000" w:rsidR="00000000" w:rsidRPr="00000000">
        <w:rPr>
          <w:rFonts w:ascii="DM Sans" w:cs="DM Sans" w:eastAsia="DM Sans" w:hAnsi="DM Sans"/>
          <w:sz w:val="24"/>
          <w:szCs w:val="24"/>
          <w:highlight w:val="white"/>
          <w:rtl w:val="0"/>
        </w:rPr>
        <w:t xml:space="preserve">200 registros de Ventas generados en Marzo en “VentasTotaleslMarzo: 200”.</w:t>
      </w:r>
    </w:p>
    <w:p w:rsidR="00000000" w:rsidDel="00000000" w:rsidP="00000000" w:rsidRDefault="00000000" w:rsidRPr="00000000" w14:paraId="00000061">
      <w:pPr>
        <w:widowControl w:val="0"/>
        <w:numPr>
          <w:ilvl w:val="0"/>
          <w:numId w:val="5"/>
        </w:numPr>
        <w:spacing w:line="360" w:lineRule="auto"/>
        <w:ind w:left="720" w:hanging="360"/>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“True” o “False” son convertidos a “1” o “0”.</w:t>
      </w:r>
    </w:p>
    <w:p w:rsidR="00000000" w:rsidDel="00000000" w:rsidP="00000000" w:rsidRDefault="00000000" w:rsidRPr="00000000" w14:paraId="00000062">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63">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Pr>
        <w:drawing>
          <wp:inline distB="114300" distT="114300" distL="114300" distR="114300">
            <wp:extent cx="5731200" cy="22352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65">
      <w:pPr>
        <w:widowControl w:val="0"/>
        <w:spacing w:line="240" w:lineRule="auto"/>
        <w:rPr>
          <w:rFonts w:ascii="DM Sans" w:cs="DM Sans" w:eastAsia="DM Sans" w:hAnsi="DM Sans"/>
          <w:i w:val="1"/>
          <w:sz w:val="24"/>
          <w:szCs w:val="24"/>
        </w:rPr>
      </w:pPr>
      <w:r w:rsidDel="00000000" w:rsidR="00000000" w:rsidRPr="00000000">
        <w:rPr>
          <w:rFonts w:ascii="DM Sans" w:cs="DM Sans" w:eastAsia="DM Sans" w:hAnsi="DM Sans"/>
          <w:i w:val="1"/>
          <w:sz w:val="24"/>
          <w:szCs w:val="24"/>
          <w:shd w:fill="f8f8f8" w:val="clear"/>
          <w:rtl w:val="0"/>
        </w:rPr>
        <w:t xml:space="preserve">ETL:</w:t>
      </w:r>
      <w:r w:rsidDel="00000000" w:rsidR="00000000" w:rsidRPr="00000000">
        <w:rPr>
          <w:rFonts w:ascii="DM Sans" w:cs="DM Sans" w:eastAsia="DM Sans" w:hAnsi="DM Sans"/>
          <w:i w:val="1"/>
          <w:sz w:val="24"/>
          <w:szCs w:val="24"/>
          <w:rtl w:val="0"/>
        </w:rPr>
        <w:t xml:space="preserve"> CARGA</w:t>
      </w:r>
    </w:p>
    <w:p w:rsidR="00000000" w:rsidDel="00000000" w:rsidP="00000000" w:rsidRDefault="00000000" w:rsidRPr="00000000" w14:paraId="00000066">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67">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En esta última fase, se toman los datos provenientes de la transformación, y se cargan finalmente en los sistemas de destino: </w:t>
      </w:r>
      <w:r w:rsidDel="00000000" w:rsidR="00000000" w:rsidRPr="00000000">
        <w:rPr>
          <w:rFonts w:ascii="DM Sans" w:cs="DM Sans" w:eastAsia="DM Sans" w:hAnsi="DM Sans"/>
          <w:b w:val="1"/>
          <w:sz w:val="24"/>
          <w:szCs w:val="24"/>
          <w:highlight w:val="white"/>
          <w:rtl w:val="0"/>
        </w:rPr>
        <w:t xml:space="preserve">Data Marts</w:t>
      </w:r>
      <w:r w:rsidDel="00000000" w:rsidR="00000000" w:rsidRPr="00000000">
        <w:rPr>
          <w:rFonts w:ascii="DM Sans" w:cs="DM Sans" w:eastAsia="DM Sans" w:hAnsi="DM Sans"/>
          <w:sz w:val="24"/>
          <w:szCs w:val="24"/>
          <w:highlight w:val="white"/>
          <w:rtl w:val="0"/>
        </w:rPr>
        <w:t xml:space="preserve">.</w:t>
      </w:r>
    </w:p>
    <w:p w:rsidR="00000000" w:rsidDel="00000000" w:rsidP="00000000" w:rsidRDefault="00000000" w:rsidRPr="00000000" w14:paraId="00000068">
      <w:pPr>
        <w:widowControl w:val="0"/>
        <w:spacing w:after="200" w:before="200"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De acuerdo al tipo de información que se va almacenando, puede que ésta se sobreescriba o que se agregue a información previamente procesada.</w:t>
      </w:r>
    </w:p>
    <w:p w:rsidR="00000000" w:rsidDel="00000000" w:rsidP="00000000" w:rsidRDefault="00000000" w:rsidRPr="00000000" w14:paraId="00000069">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Lo que se estila a través de un DWH, es poder mantener un historial de información almacenado actualizado, ya que éste usualmente es consultado por áreas de Auditoría (</w:t>
      </w:r>
      <w:r w:rsidDel="00000000" w:rsidR="00000000" w:rsidRPr="00000000">
        <w:rPr>
          <w:rFonts w:ascii="DM Sans" w:cs="DM Sans" w:eastAsia="DM Sans" w:hAnsi="DM Sans"/>
          <w:i w:val="1"/>
          <w:sz w:val="24"/>
          <w:szCs w:val="24"/>
          <w:highlight w:val="white"/>
          <w:rtl w:val="0"/>
        </w:rPr>
        <w:t xml:space="preserve">interna o externa</w:t>
      </w:r>
      <w:r w:rsidDel="00000000" w:rsidR="00000000" w:rsidRPr="00000000">
        <w:rPr>
          <w:rFonts w:ascii="DM Sans" w:cs="DM Sans" w:eastAsia="DM Sans" w:hAnsi="DM Sans"/>
          <w:sz w:val="24"/>
          <w:szCs w:val="24"/>
          <w:highlight w:val="white"/>
          <w:rtl w:val="0"/>
        </w:rPr>
        <w:t xml:space="preserve">).</w:t>
      </w:r>
    </w:p>
    <w:p w:rsidR="00000000" w:rsidDel="00000000" w:rsidP="00000000" w:rsidRDefault="00000000" w:rsidRPr="00000000" w14:paraId="0000006A">
      <w:pPr>
        <w:widowControl w:val="0"/>
        <w:spacing w:after="200" w:before="200"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También </w:t>
      </w:r>
      <w:r w:rsidDel="00000000" w:rsidR="00000000" w:rsidRPr="00000000">
        <w:rPr>
          <w:rFonts w:ascii="DM Sans" w:cs="DM Sans" w:eastAsia="DM Sans" w:hAnsi="DM Sans"/>
          <w:b w:val="1"/>
          <w:sz w:val="24"/>
          <w:szCs w:val="24"/>
          <w:highlight w:val="white"/>
          <w:rtl w:val="0"/>
        </w:rPr>
        <w:t xml:space="preserve">esta información</w:t>
      </w:r>
      <w:r w:rsidDel="00000000" w:rsidR="00000000" w:rsidRPr="00000000">
        <w:rPr>
          <w:rFonts w:ascii="DM Sans" w:cs="DM Sans" w:eastAsia="DM Sans" w:hAnsi="DM Sans"/>
          <w:sz w:val="24"/>
          <w:szCs w:val="24"/>
          <w:highlight w:val="white"/>
          <w:rtl w:val="0"/>
        </w:rPr>
        <w:t xml:space="preserve"> </w:t>
      </w:r>
      <w:r w:rsidDel="00000000" w:rsidR="00000000" w:rsidRPr="00000000">
        <w:rPr>
          <w:rFonts w:ascii="DM Sans" w:cs="DM Sans" w:eastAsia="DM Sans" w:hAnsi="DM Sans"/>
          <w:b w:val="1"/>
          <w:sz w:val="24"/>
          <w:szCs w:val="24"/>
          <w:highlight w:val="white"/>
          <w:rtl w:val="0"/>
        </w:rPr>
        <w:t xml:space="preserve">es consultada cuando se realizan procesos de certificación</w:t>
      </w:r>
      <w:r w:rsidDel="00000000" w:rsidR="00000000" w:rsidRPr="00000000">
        <w:rPr>
          <w:rFonts w:ascii="DM Sans" w:cs="DM Sans" w:eastAsia="DM Sans" w:hAnsi="DM Sans"/>
          <w:sz w:val="24"/>
          <w:szCs w:val="24"/>
          <w:highlight w:val="white"/>
          <w:rtl w:val="0"/>
        </w:rPr>
        <w:t xml:space="preserve"> o recertificación de Normas de Trabajo, como ser (</w:t>
      </w:r>
      <w:r w:rsidDel="00000000" w:rsidR="00000000" w:rsidRPr="00000000">
        <w:rPr>
          <w:rFonts w:ascii="DM Sans" w:cs="DM Sans" w:eastAsia="DM Sans" w:hAnsi="DM Sans"/>
          <w:i w:val="1"/>
          <w:sz w:val="24"/>
          <w:szCs w:val="24"/>
          <w:highlight w:val="white"/>
          <w:rtl w:val="0"/>
        </w:rPr>
        <w:t xml:space="preserve">ISO, IRAM, BPF, etcétera</w:t>
      </w:r>
      <w:r w:rsidDel="00000000" w:rsidR="00000000" w:rsidRPr="00000000">
        <w:rPr>
          <w:rFonts w:ascii="DM Sans" w:cs="DM Sans" w:eastAsia="DM Sans" w:hAnsi="DM Sans"/>
          <w:sz w:val="24"/>
          <w:szCs w:val="24"/>
          <w:highlight w:val="white"/>
          <w:rtl w:val="0"/>
        </w:rPr>
        <w:t xml:space="preserve">).</w:t>
      </w:r>
    </w:p>
    <w:p w:rsidR="00000000" w:rsidDel="00000000" w:rsidP="00000000" w:rsidRDefault="00000000" w:rsidRPr="00000000" w14:paraId="0000006B">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b w:val="1"/>
          <w:sz w:val="24"/>
          <w:szCs w:val="24"/>
          <w:shd w:fill="e8e7e3" w:val="clear"/>
          <w:rtl w:val="0"/>
        </w:rPr>
        <w:t xml:space="preserve">Rolling</w:t>
      </w:r>
      <w:r w:rsidDel="00000000" w:rsidR="00000000" w:rsidRPr="00000000">
        <w:rPr>
          <w:rFonts w:ascii="DM Sans" w:cs="DM Sans" w:eastAsia="DM Sans" w:hAnsi="DM Sans"/>
          <w:sz w:val="24"/>
          <w:szCs w:val="24"/>
          <w:shd w:fill="e8e7e3" w:val="clear"/>
          <w:rtl w:val="0"/>
        </w:rPr>
        <w:t xml:space="preserve">:</w:t>
      </w:r>
      <w:r w:rsidDel="00000000" w:rsidR="00000000" w:rsidRPr="00000000">
        <w:rPr>
          <w:rFonts w:ascii="DM Sans" w:cs="DM Sans" w:eastAsia="DM Sans" w:hAnsi="DM Sans"/>
          <w:sz w:val="24"/>
          <w:szCs w:val="24"/>
          <w:highlight w:val="white"/>
          <w:rtl w:val="0"/>
        </w:rPr>
        <w:t xml:space="preserve"> representa un </w:t>
      </w:r>
      <w:r w:rsidDel="00000000" w:rsidR="00000000" w:rsidRPr="00000000">
        <w:rPr>
          <w:rFonts w:ascii="DM Sans" w:cs="DM Sans" w:eastAsia="DM Sans" w:hAnsi="DM Sans"/>
          <w:b w:val="1"/>
          <w:sz w:val="24"/>
          <w:szCs w:val="24"/>
          <w:highlight w:val="white"/>
          <w:rtl w:val="0"/>
        </w:rPr>
        <w:t xml:space="preserve">proceso asociado a ETL que aporta niveles de </w:t>
      </w:r>
      <w:r w:rsidDel="00000000" w:rsidR="00000000" w:rsidRPr="00000000">
        <w:rPr>
          <w:rFonts w:ascii="DM Sans" w:cs="DM Sans" w:eastAsia="DM Sans" w:hAnsi="DM Sans"/>
          <w:b w:val="1"/>
          <w:sz w:val="24"/>
          <w:szCs w:val="24"/>
          <w:highlight w:val="white"/>
          <w:rtl w:val="0"/>
        </w:rPr>
        <w:t xml:space="preserve">granulidad</w:t>
      </w:r>
      <w:r w:rsidDel="00000000" w:rsidR="00000000" w:rsidRPr="00000000">
        <w:rPr>
          <w:rFonts w:ascii="DM Sans" w:cs="DM Sans" w:eastAsia="DM Sans" w:hAnsi="DM Sans"/>
          <w:b w:val="1"/>
          <w:sz w:val="24"/>
          <w:szCs w:val="24"/>
          <w:highlight w:val="white"/>
          <w:rtl w:val="0"/>
        </w:rPr>
        <w:t xml:space="preserve"> por jerarquías a la información almacenada</w:t>
      </w:r>
      <w:r w:rsidDel="00000000" w:rsidR="00000000" w:rsidRPr="00000000">
        <w:rPr>
          <w:rFonts w:ascii="DM Sans" w:cs="DM Sans" w:eastAsia="DM Sans" w:hAnsi="DM Sans"/>
          <w:sz w:val="24"/>
          <w:szCs w:val="24"/>
          <w:highlight w:val="white"/>
          <w:rtl w:val="0"/>
        </w:rPr>
        <w:t xml:space="preserve">.</w:t>
      </w:r>
    </w:p>
    <w:p w:rsidR="00000000" w:rsidDel="00000000" w:rsidP="00000000" w:rsidRDefault="00000000" w:rsidRPr="00000000" w14:paraId="0000006C">
      <w:pPr>
        <w:widowControl w:val="0"/>
        <w:spacing w:after="200" w:before="200"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La información se guarda de forma resumida en distintos niveles, que corresponden a agrupaciones de unidad de tiempo o jerárquico, según la magnitud de datos contenidos.</w:t>
      </w:r>
    </w:p>
    <w:p w:rsidR="00000000" w:rsidDel="00000000" w:rsidP="00000000" w:rsidRDefault="00000000" w:rsidRPr="00000000" w14:paraId="0000006D">
      <w:pPr>
        <w:widowControl w:val="0"/>
        <w:spacing w:after="200" w:before="200"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6E">
      <w:pPr>
        <w:widowControl w:val="0"/>
        <w:spacing w:line="240" w:lineRule="auto"/>
        <w:rPr>
          <w:rFonts w:ascii="DM Sans" w:cs="DM Sans" w:eastAsia="DM Sans" w:hAnsi="DM Sans"/>
          <w:i w:val="1"/>
          <w:sz w:val="24"/>
          <w:szCs w:val="24"/>
        </w:rPr>
      </w:pPr>
      <w:r w:rsidDel="00000000" w:rsidR="00000000" w:rsidRPr="00000000">
        <w:rPr>
          <w:rFonts w:ascii="DM Sans" w:cs="DM Sans" w:eastAsia="DM Sans" w:hAnsi="DM Sans"/>
          <w:i w:val="1"/>
          <w:sz w:val="24"/>
          <w:szCs w:val="24"/>
          <w:rtl w:val="0"/>
        </w:rPr>
        <w:t xml:space="preserve">¿CÓMO PROCESAR ETL?</w:t>
      </w:r>
    </w:p>
    <w:p w:rsidR="00000000" w:rsidDel="00000000" w:rsidP="00000000" w:rsidRDefault="00000000" w:rsidRPr="00000000" w14:paraId="0000006F">
      <w:pPr>
        <w:widowControl w:val="0"/>
        <w:spacing w:line="240" w:lineRule="auto"/>
        <w:rPr>
          <w:rFonts w:ascii="DM Sans" w:cs="DM Sans" w:eastAsia="DM Sans" w:hAnsi="DM Sans"/>
          <w:i w:val="1"/>
          <w:sz w:val="24"/>
          <w:szCs w:val="24"/>
        </w:rPr>
      </w:pPr>
      <w:r w:rsidDel="00000000" w:rsidR="00000000" w:rsidRPr="00000000">
        <w:rPr>
          <w:rtl w:val="0"/>
        </w:rPr>
      </w:r>
    </w:p>
    <w:p w:rsidR="00000000" w:rsidDel="00000000" w:rsidP="00000000" w:rsidRDefault="00000000" w:rsidRPr="00000000" w14:paraId="00000070">
      <w:pPr>
        <w:widowControl w:val="0"/>
        <w:rPr>
          <w:rFonts w:ascii="DM Sans" w:cs="DM Sans" w:eastAsia="DM Sans" w:hAnsi="DM Sans"/>
          <w:sz w:val="24"/>
          <w:szCs w:val="24"/>
        </w:rPr>
      </w:pPr>
      <w:hyperlink r:id="rId9">
        <w:r w:rsidDel="00000000" w:rsidR="00000000" w:rsidRPr="00000000">
          <w:rPr>
            <w:rFonts w:ascii="DM Sans" w:cs="DM Sans" w:eastAsia="DM Sans" w:hAnsi="DM Sans"/>
            <w:b w:val="1"/>
            <w:color w:val="0097a7"/>
            <w:sz w:val="24"/>
            <w:szCs w:val="24"/>
            <w:u w:val="single"/>
            <w:rtl w:val="0"/>
          </w:rPr>
          <w:t xml:space="preserve">Python</w:t>
        </w:r>
      </w:hyperlink>
      <w:r w:rsidDel="00000000" w:rsidR="00000000" w:rsidRPr="00000000">
        <w:rPr>
          <w:rFonts w:ascii="DM Sans" w:cs="DM Sans" w:eastAsia="DM Sans" w:hAnsi="DM Sans"/>
          <w:sz w:val="24"/>
          <w:szCs w:val="24"/>
          <w:rtl w:val="0"/>
        </w:rPr>
        <w:t xml:space="preserve"> es un </w:t>
      </w:r>
      <w:r w:rsidDel="00000000" w:rsidR="00000000" w:rsidRPr="00000000">
        <w:rPr>
          <w:rFonts w:ascii="DM Sans" w:cs="DM Sans" w:eastAsia="DM Sans" w:hAnsi="DM Sans"/>
          <w:b w:val="1"/>
          <w:sz w:val="24"/>
          <w:szCs w:val="24"/>
          <w:rtl w:val="0"/>
        </w:rPr>
        <w:t xml:space="preserve">lenguaje de programación muy potente</w:t>
      </w:r>
      <w:r w:rsidDel="00000000" w:rsidR="00000000" w:rsidRPr="00000000">
        <w:rPr>
          <w:rFonts w:ascii="DM Sans" w:cs="DM Sans" w:eastAsia="DM Sans" w:hAnsi="DM Sans"/>
          <w:sz w:val="24"/>
          <w:szCs w:val="24"/>
          <w:rtl w:val="0"/>
        </w:rPr>
        <w:t xml:space="preserve"> que cubre muchos campos de desarrollo de software, entre ellos, el procesamiento de la información.</w:t>
      </w:r>
    </w:p>
    <w:p w:rsidR="00000000" w:rsidDel="00000000" w:rsidP="00000000" w:rsidRDefault="00000000" w:rsidRPr="00000000" w14:paraId="00000071">
      <w:pPr>
        <w:widowControl w:val="0"/>
        <w:spacing w:after="200" w:before="200" w:lineRule="auto"/>
        <w:rPr>
          <w:rFonts w:ascii="DM Sans" w:cs="DM Sans" w:eastAsia="DM Sans" w:hAnsi="DM Sans"/>
          <w:sz w:val="24"/>
          <w:szCs w:val="24"/>
        </w:rPr>
      </w:pPr>
      <w:r w:rsidDel="00000000" w:rsidR="00000000" w:rsidRPr="00000000">
        <w:rPr>
          <w:rFonts w:ascii="DM Sans" w:cs="DM Sans" w:eastAsia="DM Sans" w:hAnsi="DM Sans"/>
          <w:b w:val="1"/>
          <w:sz w:val="24"/>
          <w:szCs w:val="24"/>
          <w:rtl w:val="0"/>
        </w:rPr>
        <w:t xml:space="preserve">Cuenta con</w:t>
      </w:r>
      <w:r w:rsidDel="00000000" w:rsidR="00000000" w:rsidRPr="00000000">
        <w:rPr>
          <w:rFonts w:ascii="DM Sans" w:cs="DM Sans" w:eastAsia="DM Sans" w:hAnsi="DM Sans"/>
          <w:sz w:val="24"/>
          <w:szCs w:val="24"/>
          <w:rtl w:val="0"/>
        </w:rPr>
        <w:t xml:space="preserve"> </w:t>
      </w:r>
      <w:r w:rsidDel="00000000" w:rsidR="00000000" w:rsidRPr="00000000">
        <w:rPr>
          <w:rFonts w:ascii="DM Sans" w:cs="DM Sans" w:eastAsia="DM Sans" w:hAnsi="DM Sans"/>
          <w:b w:val="1"/>
          <w:sz w:val="24"/>
          <w:szCs w:val="24"/>
          <w:rtl w:val="0"/>
        </w:rPr>
        <w:t xml:space="preserve">poderosos complementos que nos facilitan crear</w:t>
      </w:r>
      <w:r w:rsidDel="00000000" w:rsidR="00000000" w:rsidRPr="00000000">
        <w:rPr>
          <w:rFonts w:ascii="DM Sans" w:cs="DM Sans" w:eastAsia="DM Sans" w:hAnsi="DM Sans"/>
          <w:sz w:val="24"/>
          <w:szCs w:val="24"/>
          <w:rtl w:val="0"/>
        </w:rPr>
        <w:t xml:space="preserve"> con pocas líneas de código, </w:t>
      </w:r>
      <w:r w:rsidDel="00000000" w:rsidR="00000000" w:rsidRPr="00000000">
        <w:rPr>
          <w:rFonts w:ascii="DM Sans" w:cs="DM Sans" w:eastAsia="DM Sans" w:hAnsi="DM Sans"/>
          <w:b w:val="1"/>
          <w:sz w:val="24"/>
          <w:szCs w:val="24"/>
          <w:rtl w:val="0"/>
        </w:rPr>
        <w:t xml:space="preserve">un</w:t>
      </w:r>
      <w:r w:rsidDel="00000000" w:rsidR="00000000" w:rsidRPr="00000000">
        <w:rPr>
          <w:rFonts w:ascii="DM Sans" w:cs="DM Sans" w:eastAsia="DM Sans" w:hAnsi="DM Sans"/>
          <w:sz w:val="24"/>
          <w:szCs w:val="24"/>
          <w:rtl w:val="0"/>
        </w:rPr>
        <w:t xml:space="preserve"> </w:t>
      </w:r>
      <w:r w:rsidDel="00000000" w:rsidR="00000000" w:rsidRPr="00000000">
        <w:rPr>
          <w:rFonts w:ascii="DM Sans" w:cs="DM Sans" w:eastAsia="DM Sans" w:hAnsi="DM Sans"/>
          <w:b w:val="1"/>
          <w:sz w:val="24"/>
          <w:szCs w:val="24"/>
          <w:rtl w:val="0"/>
        </w:rPr>
        <w:t xml:space="preserve">programa que realice la entrada</w:t>
      </w:r>
      <w:r w:rsidDel="00000000" w:rsidR="00000000" w:rsidRPr="00000000">
        <w:rPr>
          <w:rFonts w:ascii="DM Sans" w:cs="DM Sans" w:eastAsia="DM Sans" w:hAnsi="DM Sans"/>
          <w:sz w:val="24"/>
          <w:szCs w:val="24"/>
          <w:rtl w:val="0"/>
        </w:rPr>
        <w:t xml:space="preserve">, </w:t>
      </w:r>
      <w:hyperlink r:id="rId10">
        <w:r w:rsidDel="00000000" w:rsidR="00000000" w:rsidRPr="00000000">
          <w:rPr>
            <w:rFonts w:ascii="DM Sans" w:cs="DM Sans" w:eastAsia="DM Sans" w:hAnsi="DM Sans"/>
            <w:b w:val="1"/>
            <w:color w:val="0097a7"/>
            <w:sz w:val="24"/>
            <w:szCs w:val="24"/>
            <w:u w:val="single"/>
            <w:rtl w:val="0"/>
          </w:rPr>
          <w:t xml:space="preserve">procesamiento</w:t>
        </w:r>
      </w:hyperlink>
      <w:r w:rsidDel="00000000" w:rsidR="00000000" w:rsidRPr="00000000">
        <w:rPr>
          <w:rFonts w:ascii="DM Sans" w:cs="DM Sans" w:eastAsia="DM Sans" w:hAnsi="DM Sans"/>
          <w:b w:val="1"/>
          <w:sz w:val="24"/>
          <w:szCs w:val="24"/>
          <w:rtl w:val="0"/>
        </w:rPr>
        <w:t xml:space="preserve"> </w:t>
      </w:r>
      <w:r w:rsidDel="00000000" w:rsidR="00000000" w:rsidRPr="00000000">
        <w:rPr>
          <w:rFonts w:ascii="DM Sans" w:cs="DM Sans" w:eastAsia="DM Sans" w:hAnsi="DM Sans"/>
          <w:sz w:val="24"/>
          <w:szCs w:val="24"/>
          <w:rtl w:val="0"/>
        </w:rPr>
        <w:t xml:space="preserve">y </w:t>
      </w:r>
      <w:r w:rsidDel="00000000" w:rsidR="00000000" w:rsidRPr="00000000">
        <w:rPr>
          <w:rFonts w:ascii="DM Sans" w:cs="DM Sans" w:eastAsia="DM Sans" w:hAnsi="DM Sans"/>
          <w:b w:val="1"/>
          <w:sz w:val="24"/>
          <w:szCs w:val="24"/>
          <w:rtl w:val="0"/>
        </w:rPr>
        <w:t xml:space="preserve">almacenamiento </w:t>
      </w:r>
      <w:r w:rsidDel="00000000" w:rsidR="00000000" w:rsidRPr="00000000">
        <w:rPr>
          <w:rFonts w:ascii="DM Sans" w:cs="DM Sans" w:eastAsia="DM Sans" w:hAnsi="DM Sans"/>
          <w:sz w:val="24"/>
          <w:szCs w:val="24"/>
          <w:rtl w:val="0"/>
        </w:rPr>
        <w:t xml:space="preserve">de datos.</w:t>
      </w:r>
    </w:p>
    <w:p w:rsidR="00000000" w:rsidDel="00000000" w:rsidP="00000000" w:rsidRDefault="00000000" w:rsidRPr="00000000" w14:paraId="00000072">
      <w:pPr>
        <w:widowControl w:val="0"/>
        <w:spacing w:line="240" w:lineRule="auto"/>
        <w:rPr>
          <w:rFonts w:ascii="DM Sans" w:cs="DM Sans" w:eastAsia="DM Sans" w:hAnsi="DM Sans"/>
          <w:i w:val="1"/>
          <w:sz w:val="24"/>
          <w:szCs w:val="24"/>
          <w:shd w:fill="3cefab" w:val="clear"/>
        </w:rPr>
      </w:pPr>
      <w:r w:rsidDel="00000000" w:rsidR="00000000" w:rsidRPr="00000000">
        <w:rPr>
          <w:rtl w:val="0"/>
        </w:rPr>
      </w:r>
    </w:p>
    <w:p w:rsidR="00000000" w:rsidDel="00000000" w:rsidP="00000000" w:rsidRDefault="00000000" w:rsidRPr="00000000" w14:paraId="00000073">
      <w:pPr>
        <w:widowControl w:val="0"/>
        <w:spacing w:line="240" w:lineRule="auto"/>
        <w:rPr>
          <w:rFonts w:ascii="DM Sans" w:cs="DM Sans" w:eastAsia="DM Sans" w:hAnsi="DM Sans"/>
          <w:i w:val="1"/>
          <w:sz w:val="24"/>
          <w:szCs w:val="24"/>
        </w:rPr>
      </w:pPr>
      <w:r w:rsidDel="00000000" w:rsidR="00000000" w:rsidRPr="00000000">
        <w:rPr>
          <w:rFonts w:ascii="DM Sans" w:cs="DM Sans" w:eastAsia="DM Sans" w:hAnsi="DM Sans"/>
          <w:i w:val="1"/>
          <w:sz w:val="24"/>
          <w:szCs w:val="24"/>
          <w:shd w:fill="3cefab" w:val="clear"/>
          <w:rtl w:val="0"/>
        </w:rPr>
        <w:t xml:space="preserve">ETL:</w:t>
      </w:r>
      <w:r w:rsidDel="00000000" w:rsidR="00000000" w:rsidRPr="00000000">
        <w:rPr>
          <w:rFonts w:ascii="DM Sans" w:cs="DM Sans" w:eastAsia="DM Sans" w:hAnsi="DM Sans"/>
          <w:i w:val="1"/>
          <w:sz w:val="24"/>
          <w:szCs w:val="24"/>
          <w:rtl w:val="0"/>
        </w:rPr>
        <w:t xml:space="preserve"> CARGA</w:t>
      </w:r>
    </w:p>
    <w:p w:rsidR="00000000" w:rsidDel="00000000" w:rsidP="00000000" w:rsidRDefault="00000000" w:rsidRPr="00000000" w14:paraId="00000074">
      <w:pPr>
        <w:widowControl w:val="0"/>
        <w:spacing w:line="240" w:lineRule="auto"/>
        <w:rPr>
          <w:rFonts w:ascii="DM Sans" w:cs="DM Sans" w:eastAsia="DM Sans" w:hAnsi="DM Sans"/>
          <w:i w:val="1"/>
          <w:sz w:val="24"/>
          <w:szCs w:val="24"/>
        </w:rPr>
      </w:pPr>
      <w:r w:rsidDel="00000000" w:rsidR="00000000" w:rsidRPr="00000000">
        <w:rPr>
          <w:rtl w:val="0"/>
        </w:rPr>
      </w:r>
    </w:p>
    <w:p w:rsidR="00000000" w:rsidDel="00000000" w:rsidP="00000000" w:rsidRDefault="00000000" w:rsidRPr="00000000" w14:paraId="00000075">
      <w:pPr>
        <w:widowControl w:val="0"/>
        <w:spacing w:line="360" w:lineRule="auto"/>
        <w:rPr>
          <w:rFonts w:ascii="DM Sans" w:cs="DM Sans" w:eastAsia="DM Sans" w:hAnsi="DM Sans"/>
          <w:sz w:val="24"/>
          <w:szCs w:val="24"/>
        </w:rPr>
      </w:pPr>
      <w:r w:rsidDel="00000000" w:rsidR="00000000" w:rsidRPr="00000000">
        <w:rPr>
          <w:rFonts w:ascii="DM Sans" w:cs="DM Sans" w:eastAsia="DM Sans" w:hAnsi="DM Sans"/>
          <w:sz w:val="24"/>
          <w:szCs w:val="24"/>
          <w:highlight w:val="white"/>
          <w:rtl w:val="0"/>
        </w:rPr>
        <w:t xml:space="preserve">En </w:t>
      </w:r>
      <w:r w:rsidDel="00000000" w:rsidR="00000000" w:rsidRPr="00000000">
        <w:rPr>
          <w:rFonts w:ascii="DM Sans" w:cs="DM Sans" w:eastAsia="DM Sans" w:hAnsi="DM Sans"/>
          <w:b w:val="1"/>
          <w:sz w:val="24"/>
          <w:szCs w:val="24"/>
          <w:highlight w:val="white"/>
          <w:rtl w:val="0"/>
        </w:rPr>
        <w:t xml:space="preserve">Material Ampliado</w:t>
      </w:r>
      <w:r w:rsidDel="00000000" w:rsidR="00000000" w:rsidRPr="00000000">
        <w:rPr>
          <w:rFonts w:ascii="DM Sans" w:cs="DM Sans" w:eastAsia="DM Sans" w:hAnsi="DM Sans"/>
          <w:sz w:val="24"/>
          <w:szCs w:val="24"/>
          <w:highlight w:val="white"/>
          <w:rtl w:val="0"/>
        </w:rPr>
        <w:t xml:space="preserve"> te compartimos un video donde se muestra cómo </w:t>
      </w:r>
      <w:r w:rsidDel="00000000" w:rsidR="00000000" w:rsidRPr="00000000">
        <w:rPr>
          <w:rFonts w:ascii="DM Sans" w:cs="DM Sans" w:eastAsia="DM Sans" w:hAnsi="DM Sans"/>
          <w:i w:val="1"/>
          <w:sz w:val="24"/>
          <w:szCs w:val="24"/>
          <w:highlight w:val="white"/>
          <w:rtl w:val="0"/>
        </w:rPr>
        <w:t xml:space="preserve">Automatizar Excel con Python</w:t>
      </w:r>
      <w:r w:rsidDel="00000000" w:rsidR="00000000" w:rsidRPr="00000000">
        <w:rPr>
          <w:rFonts w:ascii="DM Sans" w:cs="DM Sans" w:eastAsia="DM Sans" w:hAnsi="DM Sans"/>
          <w:sz w:val="24"/>
          <w:szCs w:val="24"/>
          <w:highlight w:val="white"/>
          <w:rtl w:val="0"/>
        </w:rPr>
        <w:t xml:space="preserve">. Podrás apreciar que, con muy pocas líneas de código, logras trabajar las planillas de cálculo de forma flexible.</w:t>
      </w:r>
      <w:r w:rsidDel="00000000" w:rsidR="00000000" w:rsidRPr="00000000">
        <w:rPr>
          <w:rtl w:val="0"/>
        </w:rPr>
      </w:r>
    </w:p>
    <w:p w:rsidR="00000000" w:rsidDel="00000000" w:rsidP="00000000" w:rsidRDefault="00000000" w:rsidRPr="00000000" w14:paraId="00000076">
      <w:pPr>
        <w:widowControl w:val="0"/>
        <w:spacing w:after="200" w:before="200"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Pr>
        <w:drawing>
          <wp:inline distB="19050" distT="19050" distL="19050" distR="19050">
            <wp:extent cx="5731200" cy="10668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spacing w:after="200" w:before="200"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78">
      <w:pPr>
        <w:widowControl w:val="0"/>
        <w:spacing w:line="240" w:lineRule="auto"/>
        <w:rPr>
          <w:rFonts w:ascii="DM Sans" w:cs="DM Sans" w:eastAsia="DM Sans" w:hAnsi="DM Sans"/>
          <w:i w:val="1"/>
          <w:sz w:val="34"/>
          <w:szCs w:val="34"/>
        </w:rPr>
      </w:pPr>
      <w:r w:rsidDel="00000000" w:rsidR="00000000" w:rsidRPr="00000000">
        <w:rPr>
          <w:rFonts w:ascii="DM Sans" w:cs="DM Sans" w:eastAsia="DM Sans" w:hAnsi="DM Sans"/>
          <w:i w:val="1"/>
          <w:sz w:val="34"/>
          <w:szCs w:val="34"/>
          <w:rtl w:val="0"/>
        </w:rPr>
        <w:t xml:space="preserve">BUSINESS INTELLIGENCE</w:t>
      </w:r>
    </w:p>
    <w:p w:rsidR="00000000" w:rsidDel="00000000" w:rsidP="00000000" w:rsidRDefault="00000000" w:rsidRPr="00000000" w14:paraId="00000079">
      <w:pPr>
        <w:widowControl w:val="0"/>
        <w:spacing w:line="240" w:lineRule="auto"/>
        <w:rPr>
          <w:rFonts w:ascii="DM Sans" w:cs="DM Sans" w:eastAsia="DM Sans" w:hAnsi="DM Sans"/>
          <w:i w:val="1"/>
          <w:color w:val="e0ff00"/>
          <w:sz w:val="24"/>
          <w:szCs w:val="24"/>
        </w:rPr>
      </w:pPr>
      <w:r w:rsidDel="00000000" w:rsidR="00000000" w:rsidRPr="00000000">
        <w:rPr>
          <w:rtl w:val="0"/>
        </w:rPr>
      </w:r>
    </w:p>
    <w:p w:rsidR="00000000" w:rsidDel="00000000" w:rsidP="00000000" w:rsidRDefault="00000000" w:rsidRPr="00000000" w14:paraId="0000007A">
      <w:pPr>
        <w:widowControl w:val="0"/>
        <w:spacing w:line="240" w:lineRule="auto"/>
        <w:rPr>
          <w:rFonts w:ascii="DM Sans" w:cs="DM Sans" w:eastAsia="DM Sans" w:hAnsi="DM Sans"/>
          <w:i w:val="1"/>
          <w:sz w:val="24"/>
          <w:szCs w:val="24"/>
        </w:rPr>
      </w:pPr>
      <w:r w:rsidDel="00000000" w:rsidR="00000000" w:rsidRPr="00000000">
        <w:rPr>
          <w:rFonts w:ascii="DM Sans" w:cs="DM Sans" w:eastAsia="DM Sans" w:hAnsi="DM Sans"/>
          <w:i w:val="1"/>
          <w:sz w:val="24"/>
          <w:szCs w:val="24"/>
          <w:rtl w:val="0"/>
        </w:rPr>
        <w:t xml:space="preserve">CONCEPTO GENERAL</w:t>
      </w:r>
    </w:p>
    <w:p w:rsidR="00000000" w:rsidDel="00000000" w:rsidP="00000000" w:rsidRDefault="00000000" w:rsidRPr="00000000" w14:paraId="0000007B">
      <w:pPr>
        <w:widowControl w:val="0"/>
        <w:spacing w:line="240" w:lineRule="auto"/>
        <w:rPr>
          <w:rFonts w:ascii="DM Sans" w:cs="DM Sans" w:eastAsia="DM Sans" w:hAnsi="DM Sans"/>
          <w:i w:val="1"/>
          <w:sz w:val="24"/>
          <w:szCs w:val="24"/>
        </w:rPr>
      </w:pPr>
      <w:r w:rsidDel="00000000" w:rsidR="00000000" w:rsidRPr="00000000">
        <w:rPr>
          <w:rtl w:val="0"/>
        </w:rPr>
      </w:r>
    </w:p>
    <w:p w:rsidR="00000000" w:rsidDel="00000000" w:rsidP="00000000" w:rsidRDefault="00000000" w:rsidRPr="00000000" w14:paraId="0000007C">
      <w:pPr>
        <w:widowControl w:val="0"/>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El desarrollo incesante de las nuevas tecnologías llevó al sector empresarial a experimentar cambios cíclicos constantes.</w:t>
      </w:r>
    </w:p>
    <w:p w:rsidR="00000000" w:rsidDel="00000000" w:rsidP="00000000" w:rsidRDefault="00000000" w:rsidRPr="00000000" w14:paraId="0000007D">
      <w:pPr>
        <w:widowControl w:val="0"/>
        <w:spacing w:after="200" w:before="20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Entre estos, podemos destacar la comunicación continua con el resto del mundo, la necesidad del </w:t>
      </w:r>
      <w:r w:rsidDel="00000000" w:rsidR="00000000" w:rsidRPr="00000000">
        <w:rPr>
          <w:rFonts w:ascii="DM Sans" w:cs="DM Sans" w:eastAsia="DM Sans" w:hAnsi="DM Sans"/>
          <w:b w:val="1"/>
          <w:sz w:val="24"/>
          <w:szCs w:val="24"/>
          <w:highlight w:val="white"/>
          <w:rtl w:val="0"/>
        </w:rPr>
        <w:t xml:space="preserve">Networking</w:t>
      </w:r>
      <w:r w:rsidDel="00000000" w:rsidR="00000000" w:rsidRPr="00000000">
        <w:rPr>
          <w:rFonts w:ascii="DM Sans" w:cs="DM Sans" w:eastAsia="DM Sans" w:hAnsi="DM Sans"/>
          <w:sz w:val="24"/>
          <w:szCs w:val="24"/>
          <w:highlight w:val="white"/>
          <w:rtl w:val="0"/>
        </w:rPr>
        <w:t xml:space="preserve">, la </w:t>
      </w:r>
      <w:r w:rsidDel="00000000" w:rsidR="00000000" w:rsidRPr="00000000">
        <w:rPr>
          <w:rFonts w:ascii="DM Sans" w:cs="DM Sans" w:eastAsia="DM Sans" w:hAnsi="DM Sans"/>
          <w:b w:val="1"/>
          <w:sz w:val="24"/>
          <w:szCs w:val="24"/>
          <w:highlight w:val="white"/>
          <w:rtl w:val="0"/>
        </w:rPr>
        <w:t xml:space="preserve">creación de Alianzas</w:t>
      </w:r>
      <w:r w:rsidDel="00000000" w:rsidR="00000000" w:rsidRPr="00000000">
        <w:rPr>
          <w:rFonts w:ascii="DM Sans" w:cs="DM Sans" w:eastAsia="DM Sans" w:hAnsi="DM Sans"/>
          <w:sz w:val="24"/>
          <w:szCs w:val="24"/>
          <w:highlight w:val="white"/>
          <w:rtl w:val="0"/>
        </w:rPr>
        <w:t xml:space="preserve"> y </w:t>
      </w:r>
      <w:r w:rsidDel="00000000" w:rsidR="00000000" w:rsidRPr="00000000">
        <w:rPr>
          <w:rFonts w:ascii="DM Sans" w:cs="DM Sans" w:eastAsia="DM Sans" w:hAnsi="DM Sans"/>
          <w:b w:val="1"/>
          <w:sz w:val="24"/>
          <w:szCs w:val="24"/>
          <w:highlight w:val="white"/>
          <w:rtl w:val="0"/>
        </w:rPr>
        <w:t xml:space="preserve">Nuevos Tipos de Negocios</w:t>
      </w:r>
      <w:r w:rsidDel="00000000" w:rsidR="00000000" w:rsidRPr="00000000">
        <w:rPr>
          <w:rFonts w:ascii="DM Sans" w:cs="DM Sans" w:eastAsia="DM Sans" w:hAnsi="DM Sans"/>
          <w:sz w:val="24"/>
          <w:szCs w:val="24"/>
          <w:highlight w:val="white"/>
          <w:rtl w:val="0"/>
        </w:rPr>
        <w:t xml:space="preserve">.</w:t>
      </w:r>
    </w:p>
    <w:p w:rsidR="00000000" w:rsidDel="00000000" w:rsidP="00000000" w:rsidRDefault="00000000" w:rsidRPr="00000000" w14:paraId="0000007E">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Para lograr todo esto, </w:t>
      </w:r>
      <w:r w:rsidDel="00000000" w:rsidR="00000000" w:rsidRPr="00000000">
        <w:rPr>
          <w:rFonts w:ascii="DM Sans" w:cs="DM Sans" w:eastAsia="DM Sans" w:hAnsi="DM Sans"/>
          <w:b w:val="1"/>
          <w:sz w:val="24"/>
          <w:szCs w:val="24"/>
          <w:highlight w:val="white"/>
          <w:rtl w:val="0"/>
        </w:rPr>
        <w:t xml:space="preserve">las empresas dejaron de acumular datos por obligación</w:t>
      </w:r>
      <w:r w:rsidDel="00000000" w:rsidR="00000000" w:rsidRPr="00000000">
        <w:rPr>
          <w:rFonts w:ascii="DM Sans" w:cs="DM Sans" w:eastAsia="DM Sans" w:hAnsi="DM Sans"/>
          <w:sz w:val="24"/>
          <w:szCs w:val="24"/>
          <w:highlight w:val="white"/>
          <w:rtl w:val="0"/>
        </w:rPr>
        <w:t xml:space="preserve"> empresarial-fiscal, y comenzaron a explotar la información de los mismos con el fin de:</w:t>
      </w:r>
    </w:p>
    <w:p w:rsidR="00000000" w:rsidDel="00000000" w:rsidP="00000000" w:rsidRDefault="00000000" w:rsidRPr="00000000" w14:paraId="0000007F">
      <w:pPr>
        <w:widowControl w:val="0"/>
        <w:numPr>
          <w:ilvl w:val="0"/>
          <w:numId w:val="1"/>
        </w:numPr>
        <w:spacing w:line="360" w:lineRule="auto"/>
        <w:ind w:left="720" w:hanging="360"/>
        <w:rPr>
          <w:rFonts w:ascii="DM Sans" w:cs="DM Sans" w:eastAsia="DM Sans" w:hAnsi="DM Sans"/>
          <w:color w:val="3cefab"/>
          <w:sz w:val="24"/>
          <w:szCs w:val="24"/>
        </w:rPr>
      </w:pPr>
      <w:r w:rsidDel="00000000" w:rsidR="00000000" w:rsidRPr="00000000">
        <w:rPr>
          <w:rFonts w:ascii="DM Sans" w:cs="DM Sans" w:eastAsia="DM Sans" w:hAnsi="DM Sans"/>
          <w:sz w:val="24"/>
          <w:szCs w:val="24"/>
          <w:highlight w:val="white"/>
          <w:rtl w:val="0"/>
        </w:rPr>
        <w:t xml:space="preserve">mejorar su productividad</w:t>
      </w:r>
    </w:p>
    <w:p w:rsidR="00000000" w:rsidDel="00000000" w:rsidP="00000000" w:rsidRDefault="00000000" w:rsidRPr="00000000" w14:paraId="00000080">
      <w:pPr>
        <w:widowControl w:val="0"/>
        <w:numPr>
          <w:ilvl w:val="0"/>
          <w:numId w:val="1"/>
        </w:numPr>
        <w:spacing w:line="360" w:lineRule="auto"/>
        <w:ind w:left="720" w:hanging="360"/>
        <w:rPr>
          <w:rFonts w:ascii="DM Sans" w:cs="DM Sans" w:eastAsia="DM Sans" w:hAnsi="DM Sans"/>
          <w:color w:val="3cefab"/>
          <w:sz w:val="24"/>
          <w:szCs w:val="24"/>
        </w:rPr>
      </w:pPr>
      <w:r w:rsidDel="00000000" w:rsidR="00000000" w:rsidRPr="00000000">
        <w:rPr>
          <w:rFonts w:ascii="DM Sans" w:cs="DM Sans" w:eastAsia="DM Sans" w:hAnsi="DM Sans"/>
          <w:sz w:val="24"/>
          <w:szCs w:val="24"/>
          <w:highlight w:val="white"/>
          <w:rtl w:val="0"/>
        </w:rPr>
        <w:t xml:space="preserve">diseñar nuevos modelos de negocio</w:t>
      </w:r>
    </w:p>
    <w:p w:rsidR="00000000" w:rsidDel="00000000" w:rsidP="00000000" w:rsidRDefault="00000000" w:rsidRPr="00000000" w14:paraId="00000081">
      <w:pPr>
        <w:widowControl w:val="0"/>
        <w:numPr>
          <w:ilvl w:val="0"/>
          <w:numId w:val="1"/>
        </w:numPr>
        <w:spacing w:line="360" w:lineRule="auto"/>
        <w:ind w:left="720" w:hanging="360"/>
        <w:rPr>
          <w:rFonts w:ascii="DM Sans" w:cs="DM Sans" w:eastAsia="DM Sans" w:hAnsi="DM Sans"/>
          <w:color w:val="3cefab"/>
          <w:sz w:val="24"/>
          <w:szCs w:val="24"/>
        </w:rPr>
      </w:pPr>
      <w:r w:rsidDel="00000000" w:rsidR="00000000" w:rsidRPr="00000000">
        <w:rPr>
          <w:rFonts w:ascii="DM Sans" w:cs="DM Sans" w:eastAsia="DM Sans" w:hAnsi="DM Sans"/>
          <w:sz w:val="24"/>
          <w:szCs w:val="24"/>
          <w:highlight w:val="white"/>
          <w:rtl w:val="0"/>
        </w:rPr>
        <w:t xml:space="preserve">mejorar los existentes</w:t>
      </w:r>
    </w:p>
    <w:p w:rsidR="00000000" w:rsidDel="00000000" w:rsidP="00000000" w:rsidRDefault="00000000" w:rsidRPr="00000000" w14:paraId="00000082">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83">
      <w:pPr>
        <w:widowControl w:val="0"/>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Y para que una empresa pueda lograr lo determinado por este nuevo paradigma, lo que conocemos como </w:t>
      </w:r>
      <w:r w:rsidDel="00000000" w:rsidR="00000000" w:rsidRPr="00000000">
        <w:rPr>
          <w:rFonts w:ascii="DM Sans" w:cs="DM Sans" w:eastAsia="DM Sans" w:hAnsi="DM Sans"/>
          <w:b w:val="1"/>
          <w:sz w:val="24"/>
          <w:szCs w:val="24"/>
          <w:highlight w:val="white"/>
          <w:rtl w:val="0"/>
        </w:rPr>
        <w:t xml:space="preserve">Toma de decisiones</w:t>
      </w:r>
      <w:r w:rsidDel="00000000" w:rsidR="00000000" w:rsidRPr="00000000">
        <w:rPr>
          <w:rFonts w:ascii="DM Sans" w:cs="DM Sans" w:eastAsia="DM Sans" w:hAnsi="DM Sans"/>
          <w:sz w:val="24"/>
          <w:szCs w:val="24"/>
          <w:highlight w:val="white"/>
          <w:rtl w:val="0"/>
        </w:rPr>
        <w:t xml:space="preserve"> debe realizarse con celeridad y precisión, de la mano de herramientas que permitan alcanzar estos objetivos.</w:t>
      </w:r>
    </w:p>
    <w:p w:rsidR="00000000" w:rsidDel="00000000" w:rsidP="00000000" w:rsidRDefault="00000000" w:rsidRPr="00000000" w14:paraId="00000084">
      <w:pPr>
        <w:widowControl w:val="0"/>
        <w:rPr>
          <w:rFonts w:ascii="DM Sans" w:cs="DM Sans" w:eastAsia="DM Sans" w:hAnsi="DM Sans"/>
          <w:sz w:val="24"/>
          <w:szCs w:val="24"/>
        </w:rPr>
      </w:pPr>
      <w:r w:rsidDel="00000000" w:rsidR="00000000" w:rsidRPr="00000000">
        <w:rPr>
          <w:rFonts w:ascii="DM Sans" w:cs="DM Sans" w:eastAsia="DM Sans" w:hAnsi="DM Sans"/>
          <w:sz w:val="24"/>
          <w:szCs w:val="24"/>
          <w:rtl w:val="0"/>
        </w:rPr>
        <w:t xml:space="preserve">Allí es donde </w:t>
      </w:r>
      <w:r w:rsidDel="00000000" w:rsidR="00000000" w:rsidRPr="00000000">
        <w:rPr>
          <w:rFonts w:ascii="DM Sans" w:cs="DM Sans" w:eastAsia="DM Sans" w:hAnsi="DM Sans"/>
          <w:b w:val="1"/>
          <w:sz w:val="24"/>
          <w:szCs w:val="24"/>
          <w:rtl w:val="0"/>
        </w:rPr>
        <w:t xml:space="preserve">Business Intelligence</w:t>
      </w:r>
      <w:r w:rsidDel="00000000" w:rsidR="00000000" w:rsidRPr="00000000">
        <w:rPr>
          <w:rFonts w:ascii="DM Sans" w:cs="DM Sans" w:eastAsia="DM Sans" w:hAnsi="DM Sans"/>
          <w:sz w:val="24"/>
          <w:szCs w:val="24"/>
          <w:rtl w:val="0"/>
        </w:rPr>
        <w:t xml:space="preserve"> (o Inteligencia de Negocios), aporta su grano de arena al ayudar a las empresas a que conozcan a sus consumidores, a sí mismas o a sus socios, y  apliquen técnicas de mejora continua con el afán de alcanzar sus metas.</w:t>
      </w:r>
    </w:p>
    <w:p w:rsidR="00000000" w:rsidDel="00000000" w:rsidP="00000000" w:rsidRDefault="00000000" w:rsidRPr="00000000" w14:paraId="00000085">
      <w:pPr>
        <w:widowControl w:val="0"/>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De esta forma, las empresas aprovechan la </w:t>
      </w:r>
      <w:r w:rsidDel="00000000" w:rsidR="00000000" w:rsidRPr="00000000">
        <w:rPr>
          <w:rFonts w:ascii="DM Sans" w:cs="DM Sans" w:eastAsia="DM Sans" w:hAnsi="DM Sans"/>
          <w:b w:val="1"/>
          <w:sz w:val="24"/>
          <w:szCs w:val="24"/>
          <w:highlight w:val="white"/>
          <w:rtl w:val="0"/>
        </w:rPr>
        <w:t xml:space="preserve">inteligencia de negocios</w:t>
      </w:r>
      <w:r w:rsidDel="00000000" w:rsidR="00000000" w:rsidRPr="00000000">
        <w:rPr>
          <w:rFonts w:ascii="DM Sans" w:cs="DM Sans" w:eastAsia="DM Sans" w:hAnsi="DM Sans"/>
          <w:sz w:val="24"/>
          <w:szCs w:val="24"/>
          <w:highlight w:val="white"/>
          <w:rtl w:val="0"/>
        </w:rPr>
        <w:t xml:space="preserve"> para crear modelos de datos los cuales les permitan configurar objetivos corporativos para volverse más acertadas al momento de tomar decisiones.</w:t>
      </w:r>
    </w:p>
    <w:p w:rsidR="00000000" w:rsidDel="00000000" w:rsidP="00000000" w:rsidRDefault="00000000" w:rsidRPr="00000000" w14:paraId="00000086">
      <w:pPr>
        <w:widowControl w:val="0"/>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87">
      <w:pPr>
        <w:widowControl w:val="0"/>
        <w:spacing w:line="240" w:lineRule="auto"/>
        <w:rPr>
          <w:rFonts w:ascii="DM Sans" w:cs="DM Sans" w:eastAsia="DM Sans" w:hAnsi="DM Sans"/>
          <w:i w:val="1"/>
          <w:sz w:val="24"/>
          <w:szCs w:val="24"/>
        </w:rPr>
      </w:pPr>
      <w:r w:rsidDel="00000000" w:rsidR="00000000" w:rsidRPr="00000000">
        <w:rPr>
          <w:rFonts w:ascii="DM Sans" w:cs="DM Sans" w:eastAsia="DM Sans" w:hAnsi="DM Sans"/>
          <w:i w:val="1"/>
          <w:sz w:val="24"/>
          <w:szCs w:val="24"/>
          <w:rtl w:val="0"/>
        </w:rPr>
        <w:t xml:space="preserve">COMPONENTES DE BI</w:t>
      </w:r>
    </w:p>
    <w:p w:rsidR="00000000" w:rsidDel="00000000" w:rsidP="00000000" w:rsidRDefault="00000000" w:rsidRPr="00000000" w14:paraId="00000088">
      <w:pPr>
        <w:widowControl w:val="0"/>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89">
      <w:pPr>
        <w:widowControl w:val="0"/>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Business Intelligence está compuesto por tres pilares fundamentales:</w:t>
      </w:r>
    </w:p>
    <w:p w:rsidR="00000000" w:rsidDel="00000000" w:rsidP="00000000" w:rsidRDefault="00000000" w:rsidRPr="00000000" w14:paraId="0000008A">
      <w:pPr>
        <w:widowControl w:val="0"/>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Pr>
        <w:drawing>
          <wp:inline distB="114300" distT="114300" distL="114300" distR="114300">
            <wp:extent cx="5657850" cy="14478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578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8C">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A su vez, las herramientas se clasifican por complejidad, bajo los segmentos:</w:t>
      </w:r>
    </w:p>
    <w:p w:rsidR="00000000" w:rsidDel="00000000" w:rsidP="00000000" w:rsidRDefault="00000000" w:rsidRPr="00000000" w14:paraId="0000008D">
      <w:pPr>
        <w:widowControl w:val="0"/>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Pr>
        <w:drawing>
          <wp:inline distB="114300" distT="114300" distL="114300" distR="114300">
            <wp:extent cx="5731200" cy="15621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0"/>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8F">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Gracias a estos componentes, </w:t>
      </w:r>
      <w:r w:rsidDel="00000000" w:rsidR="00000000" w:rsidRPr="00000000">
        <w:rPr>
          <w:rFonts w:ascii="DM Sans" w:cs="DM Sans" w:eastAsia="DM Sans" w:hAnsi="DM Sans"/>
          <w:b w:val="1"/>
          <w:sz w:val="24"/>
          <w:szCs w:val="24"/>
          <w:highlight w:val="white"/>
          <w:rtl w:val="0"/>
        </w:rPr>
        <w:t xml:space="preserve">las métricas otorgan un mayor conocimiento de los factores que influyen en el modelo de negocio</w:t>
      </w:r>
      <w:r w:rsidDel="00000000" w:rsidR="00000000" w:rsidRPr="00000000">
        <w:rPr>
          <w:rFonts w:ascii="DM Sans" w:cs="DM Sans" w:eastAsia="DM Sans" w:hAnsi="DM Sans"/>
          <w:sz w:val="24"/>
          <w:szCs w:val="24"/>
          <w:highlight w:val="white"/>
          <w:rtl w:val="0"/>
        </w:rPr>
        <w:t xml:space="preserve"> de la organización. </w:t>
      </w:r>
    </w:p>
    <w:p w:rsidR="00000000" w:rsidDel="00000000" w:rsidP="00000000" w:rsidRDefault="00000000" w:rsidRPr="00000000" w14:paraId="00000090">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91">
      <w:pPr>
        <w:widowControl w:val="0"/>
        <w:spacing w:line="240" w:lineRule="auto"/>
        <w:rPr>
          <w:rFonts w:ascii="DM Sans" w:cs="DM Sans" w:eastAsia="DM Sans" w:hAnsi="DM Sans"/>
          <w:i w:val="1"/>
          <w:sz w:val="24"/>
          <w:szCs w:val="24"/>
          <w:shd w:fill="3cefab" w:val="clear"/>
        </w:rPr>
      </w:pPr>
      <w:r w:rsidDel="00000000" w:rsidR="00000000" w:rsidRPr="00000000">
        <w:rPr>
          <w:rFonts w:ascii="DM Sans" w:cs="DM Sans" w:eastAsia="DM Sans" w:hAnsi="DM Sans"/>
          <w:i w:val="1"/>
          <w:sz w:val="24"/>
          <w:szCs w:val="24"/>
          <w:shd w:fill="3cefab" w:val="clear"/>
          <w:rtl w:val="0"/>
        </w:rPr>
        <w:t xml:space="preserve">CONSULTAS E INFORMES</w:t>
      </w:r>
    </w:p>
    <w:p w:rsidR="00000000" w:rsidDel="00000000" w:rsidP="00000000" w:rsidRDefault="00000000" w:rsidRPr="00000000" w14:paraId="00000092">
      <w:pPr>
        <w:widowControl w:val="0"/>
        <w:spacing w:line="240" w:lineRule="auto"/>
        <w:rPr>
          <w:rFonts w:ascii="DM Sans" w:cs="DM Sans" w:eastAsia="DM Sans" w:hAnsi="DM Sans"/>
          <w:i w:val="1"/>
          <w:sz w:val="24"/>
          <w:szCs w:val="24"/>
          <w:shd w:fill="3cefab" w:val="clear"/>
        </w:rPr>
      </w:pPr>
      <w:r w:rsidDel="00000000" w:rsidR="00000000" w:rsidRPr="00000000">
        <w:rPr>
          <w:rtl w:val="0"/>
        </w:rPr>
      </w:r>
    </w:p>
    <w:p w:rsidR="00000000" w:rsidDel="00000000" w:rsidP="00000000" w:rsidRDefault="00000000" w:rsidRPr="00000000" w14:paraId="00000093">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Presentan un reporte de manera predeterminada pudiendo, como usuario, filtrar la información de éste según parámetros pre-establecidos y decidir entre diferentes criterios de agrupación y ordenamiento de la misma.</w:t>
      </w:r>
    </w:p>
    <w:p w:rsidR="00000000" w:rsidDel="00000000" w:rsidP="00000000" w:rsidRDefault="00000000" w:rsidRPr="00000000" w14:paraId="00000094">
      <w:pPr>
        <w:widowControl w:val="0"/>
        <w:spacing w:line="240" w:lineRule="auto"/>
        <w:rPr>
          <w:rFonts w:ascii="DM Sans" w:cs="DM Sans" w:eastAsia="DM Sans" w:hAnsi="DM Sans"/>
          <w:i w:val="1"/>
          <w:sz w:val="24"/>
          <w:szCs w:val="24"/>
          <w:shd w:fill="3cefab" w:val="clear"/>
        </w:rPr>
      </w:pPr>
      <w:r w:rsidDel="00000000" w:rsidR="00000000" w:rsidRPr="00000000">
        <w:rPr>
          <w:rFonts w:ascii="DM Sans" w:cs="DM Sans" w:eastAsia="DM Sans" w:hAnsi="DM Sans"/>
          <w:i w:val="1"/>
          <w:sz w:val="24"/>
          <w:szCs w:val="24"/>
          <w:shd w:fill="3cefab" w:val="clear"/>
          <w:rtl w:val="0"/>
        </w:rPr>
        <w:t xml:space="preserve">CUBOS OLAP</w:t>
      </w:r>
    </w:p>
    <w:p w:rsidR="00000000" w:rsidDel="00000000" w:rsidP="00000000" w:rsidRDefault="00000000" w:rsidRPr="00000000" w14:paraId="00000095">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Es una herramienta que </w:t>
      </w:r>
      <w:r w:rsidDel="00000000" w:rsidR="00000000" w:rsidRPr="00000000">
        <w:rPr>
          <w:rFonts w:ascii="DM Sans" w:cs="DM Sans" w:eastAsia="DM Sans" w:hAnsi="DM Sans"/>
          <w:b w:val="1"/>
          <w:sz w:val="24"/>
          <w:szCs w:val="24"/>
          <w:highlight w:val="white"/>
          <w:rtl w:val="0"/>
        </w:rPr>
        <w:t xml:space="preserve">permite </w:t>
      </w:r>
      <w:r w:rsidDel="00000000" w:rsidR="00000000" w:rsidRPr="00000000">
        <w:rPr>
          <w:rFonts w:ascii="DM Sans" w:cs="DM Sans" w:eastAsia="DM Sans" w:hAnsi="DM Sans"/>
          <w:sz w:val="24"/>
          <w:szCs w:val="24"/>
          <w:highlight w:val="white"/>
          <w:rtl w:val="0"/>
        </w:rPr>
        <w:t xml:space="preserve">a los usuarios </w:t>
      </w:r>
      <w:r w:rsidDel="00000000" w:rsidR="00000000" w:rsidRPr="00000000">
        <w:rPr>
          <w:rFonts w:ascii="DM Sans" w:cs="DM Sans" w:eastAsia="DM Sans" w:hAnsi="DM Sans"/>
          <w:b w:val="1"/>
          <w:sz w:val="24"/>
          <w:szCs w:val="24"/>
          <w:highlight w:val="white"/>
          <w:rtl w:val="0"/>
        </w:rPr>
        <w:t xml:space="preserve">consultar información “</w:t>
      </w:r>
      <w:r w:rsidDel="00000000" w:rsidR="00000000" w:rsidRPr="00000000">
        <w:rPr>
          <w:rFonts w:ascii="DM Sans" w:cs="DM Sans" w:eastAsia="DM Sans" w:hAnsi="DM Sans"/>
          <w:b w:val="1"/>
          <w:i w:val="1"/>
          <w:sz w:val="24"/>
          <w:szCs w:val="24"/>
          <w:highlight w:val="white"/>
          <w:rtl w:val="0"/>
        </w:rPr>
        <w:t xml:space="preserve">en tiempo real</w:t>
      </w:r>
      <w:r w:rsidDel="00000000" w:rsidR="00000000" w:rsidRPr="00000000">
        <w:rPr>
          <w:rFonts w:ascii="DM Sans" w:cs="DM Sans" w:eastAsia="DM Sans" w:hAnsi="DM Sans"/>
          <w:b w:val="1"/>
          <w:sz w:val="24"/>
          <w:szCs w:val="24"/>
          <w:highlight w:val="white"/>
          <w:rtl w:val="0"/>
        </w:rPr>
        <w:t xml:space="preserve">”</w:t>
      </w:r>
      <w:r w:rsidDel="00000000" w:rsidR="00000000" w:rsidRPr="00000000">
        <w:rPr>
          <w:rFonts w:ascii="DM Sans" w:cs="DM Sans" w:eastAsia="DM Sans" w:hAnsi="DM Sans"/>
          <w:sz w:val="24"/>
          <w:szCs w:val="24"/>
          <w:highlight w:val="white"/>
          <w:rtl w:val="0"/>
        </w:rPr>
        <w:t xml:space="preserve">, aplicando filtros similares a los que nos brinda una planilla de cálculo a través de las </w:t>
      </w:r>
      <w:r w:rsidDel="00000000" w:rsidR="00000000" w:rsidRPr="00000000">
        <w:rPr>
          <w:rFonts w:ascii="DM Sans" w:cs="DM Sans" w:eastAsia="DM Sans" w:hAnsi="DM Sans"/>
          <w:b w:val="1"/>
          <w:sz w:val="24"/>
          <w:szCs w:val="24"/>
          <w:highlight w:val="white"/>
          <w:rtl w:val="0"/>
        </w:rPr>
        <w:t xml:space="preserve">Tablas Dinámicas</w:t>
      </w:r>
      <w:r w:rsidDel="00000000" w:rsidR="00000000" w:rsidRPr="00000000">
        <w:rPr>
          <w:rFonts w:ascii="DM Sans" w:cs="DM Sans" w:eastAsia="DM Sans" w:hAnsi="DM Sans"/>
          <w:sz w:val="24"/>
          <w:szCs w:val="24"/>
          <w:highlight w:val="white"/>
          <w:rtl w:val="0"/>
        </w:rPr>
        <w:t xml:space="preserve">.</w:t>
      </w:r>
    </w:p>
    <w:p w:rsidR="00000000" w:rsidDel="00000000" w:rsidP="00000000" w:rsidRDefault="00000000" w:rsidRPr="00000000" w14:paraId="00000096">
      <w:pPr>
        <w:widowControl w:val="0"/>
        <w:spacing w:line="240" w:lineRule="auto"/>
        <w:rPr>
          <w:rFonts w:ascii="DM Sans" w:cs="DM Sans" w:eastAsia="DM Sans" w:hAnsi="DM Sans"/>
          <w:i w:val="1"/>
          <w:sz w:val="24"/>
          <w:szCs w:val="24"/>
          <w:shd w:fill="3cefab" w:val="clear"/>
        </w:rPr>
      </w:pPr>
      <w:r w:rsidDel="00000000" w:rsidR="00000000" w:rsidRPr="00000000">
        <w:rPr>
          <w:rFonts w:ascii="DM Sans" w:cs="DM Sans" w:eastAsia="DM Sans" w:hAnsi="DM Sans"/>
          <w:i w:val="1"/>
          <w:sz w:val="24"/>
          <w:szCs w:val="24"/>
          <w:shd w:fill="3cefab" w:val="clear"/>
          <w:rtl w:val="0"/>
        </w:rPr>
        <w:t xml:space="preserve">DATA MINING</w:t>
      </w:r>
    </w:p>
    <w:p w:rsidR="00000000" w:rsidDel="00000000" w:rsidP="00000000" w:rsidRDefault="00000000" w:rsidRPr="00000000" w14:paraId="00000097">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Haciendo uso de la “</w:t>
      </w:r>
      <w:r w:rsidDel="00000000" w:rsidR="00000000" w:rsidRPr="00000000">
        <w:rPr>
          <w:rFonts w:ascii="DM Sans" w:cs="DM Sans" w:eastAsia="DM Sans" w:hAnsi="DM Sans"/>
          <w:i w:val="1"/>
          <w:sz w:val="24"/>
          <w:szCs w:val="24"/>
          <w:highlight w:val="white"/>
          <w:rtl w:val="0"/>
        </w:rPr>
        <w:t xml:space="preserve">Minería de Datos</w:t>
      </w:r>
      <w:r w:rsidDel="00000000" w:rsidR="00000000" w:rsidRPr="00000000">
        <w:rPr>
          <w:rFonts w:ascii="DM Sans" w:cs="DM Sans" w:eastAsia="DM Sans" w:hAnsi="DM Sans"/>
          <w:sz w:val="24"/>
          <w:szCs w:val="24"/>
          <w:highlight w:val="white"/>
          <w:rtl w:val="0"/>
        </w:rPr>
        <w:t xml:space="preserve">”, </w:t>
      </w:r>
      <w:r w:rsidDel="00000000" w:rsidR="00000000" w:rsidRPr="00000000">
        <w:rPr>
          <w:rFonts w:ascii="DM Sans" w:cs="DM Sans" w:eastAsia="DM Sans" w:hAnsi="DM Sans"/>
          <w:b w:val="1"/>
          <w:sz w:val="24"/>
          <w:szCs w:val="24"/>
          <w:highlight w:val="white"/>
          <w:rtl w:val="0"/>
        </w:rPr>
        <w:t xml:space="preserve">se identifican patrones que no son evidentes a través de los métodos tradicionales</w:t>
      </w:r>
      <w:r w:rsidDel="00000000" w:rsidR="00000000" w:rsidRPr="00000000">
        <w:rPr>
          <w:rFonts w:ascii="DM Sans" w:cs="DM Sans" w:eastAsia="DM Sans" w:hAnsi="DM Sans"/>
          <w:sz w:val="24"/>
          <w:szCs w:val="24"/>
          <w:highlight w:val="white"/>
          <w:rtl w:val="0"/>
        </w:rPr>
        <w:t xml:space="preserve"> de presentación de la información.</w:t>
      </w:r>
    </w:p>
    <w:p w:rsidR="00000000" w:rsidDel="00000000" w:rsidP="00000000" w:rsidRDefault="00000000" w:rsidRPr="00000000" w14:paraId="00000098">
      <w:pPr>
        <w:widowControl w:val="0"/>
        <w:spacing w:line="240" w:lineRule="auto"/>
        <w:rPr>
          <w:rFonts w:ascii="DM Sans" w:cs="DM Sans" w:eastAsia="DM Sans" w:hAnsi="DM Sans"/>
          <w:i w:val="1"/>
          <w:sz w:val="24"/>
          <w:szCs w:val="24"/>
          <w:shd w:fill="3cefab" w:val="clear"/>
        </w:rPr>
      </w:pPr>
      <w:r w:rsidDel="00000000" w:rsidR="00000000" w:rsidRPr="00000000">
        <w:rPr>
          <w:rFonts w:ascii="DM Sans" w:cs="DM Sans" w:eastAsia="DM Sans" w:hAnsi="DM Sans"/>
          <w:i w:val="1"/>
          <w:sz w:val="24"/>
          <w:szCs w:val="24"/>
          <w:shd w:fill="3cefab" w:val="clear"/>
          <w:rtl w:val="0"/>
        </w:rPr>
        <w:t xml:space="preserve">TABLEROS DE CONTROL</w:t>
      </w:r>
    </w:p>
    <w:p w:rsidR="00000000" w:rsidDel="00000000" w:rsidP="00000000" w:rsidRDefault="00000000" w:rsidRPr="00000000" w14:paraId="00000099">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Proponen el </w:t>
      </w:r>
      <w:r w:rsidDel="00000000" w:rsidR="00000000" w:rsidRPr="00000000">
        <w:rPr>
          <w:rFonts w:ascii="DM Sans" w:cs="DM Sans" w:eastAsia="DM Sans" w:hAnsi="DM Sans"/>
          <w:b w:val="1"/>
          <w:sz w:val="24"/>
          <w:szCs w:val="24"/>
          <w:highlight w:val="white"/>
          <w:rtl w:val="0"/>
        </w:rPr>
        <w:t xml:space="preserve">monitoreo de los objetivos estratégicos de la empresa</w:t>
      </w:r>
      <w:r w:rsidDel="00000000" w:rsidR="00000000" w:rsidRPr="00000000">
        <w:rPr>
          <w:rFonts w:ascii="DM Sans" w:cs="DM Sans" w:eastAsia="DM Sans" w:hAnsi="DM Sans"/>
          <w:sz w:val="24"/>
          <w:szCs w:val="24"/>
          <w:highlight w:val="white"/>
          <w:rtl w:val="0"/>
        </w:rPr>
        <w:t xml:space="preserve">, mediante las perspectivas (</w:t>
      </w:r>
      <w:r w:rsidDel="00000000" w:rsidR="00000000" w:rsidRPr="00000000">
        <w:rPr>
          <w:rFonts w:ascii="DM Sans" w:cs="DM Sans" w:eastAsia="DM Sans" w:hAnsi="DM Sans"/>
          <w:i w:val="1"/>
          <w:sz w:val="24"/>
          <w:szCs w:val="24"/>
          <w:highlight w:val="white"/>
          <w:rtl w:val="0"/>
        </w:rPr>
        <w:t xml:space="preserve">económico-financieras, clientes, procesos internos, y desarrollo</w:t>
      </w:r>
      <w:r w:rsidDel="00000000" w:rsidR="00000000" w:rsidRPr="00000000">
        <w:rPr>
          <w:rFonts w:ascii="DM Sans" w:cs="DM Sans" w:eastAsia="DM Sans" w:hAnsi="DM Sans"/>
          <w:sz w:val="24"/>
          <w:szCs w:val="24"/>
          <w:highlight w:val="white"/>
          <w:rtl w:val="0"/>
        </w:rPr>
        <w:t xml:space="preserve">). Representan la información a través de gráficos interactivos, tacómetros y tablas de datos.</w:t>
      </w:r>
    </w:p>
    <w:p w:rsidR="00000000" w:rsidDel="00000000" w:rsidP="00000000" w:rsidRDefault="00000000" w:rsidRPr="00000000" w14:paraId="0000009A">
      <w:pPr>
        <w:widowControl w:val="0"/>
        <w:spacing w:line="360" w:lineRule="auto"/>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9B">
      <w:pPr>
        <w:widowControl w:val="0"/>
        <w:spacing w:line="240" w:lineRule="auto"/>
        <w:rPr>
          <w:rFonts w:ascii="DM Sans" w:cs="DM Sans" w:eastAsia="DM Sans" w:hAnsi="DM Sans"/>
          <w:i w:val="1"/>
          <w:sz w:val="24"/>
          <w:szCs w:val="24"/>
        </w:rPr>
      </w:pPr>
      <w:r w:rsidDel="00000000" w:rsidR="00000000" w:rsidRPr="00000000">
        <w:rPr>
          <w:rFonts w:ascii="DM Sans" w:cs="DM Sans" w:eastAsia="DM Sans" w:hAnsi="DM Sans"/>
          <w:i w:val="1"/>
          <w:sz w:val="24"/>
          <w:szCs w:val="24"/>
          <w:rtl w:val="0"/>
        </w:rPr>
        <w:t xml:space="preserve">HERRAMIENTAS 2.0</w:t>
      </w:r>
    </w:p>
    <w:p w:rsidR="00000000" w:rsidDel="00000000" w:rsidP="00000000" w:rsidRDefault="00000000" w:rsidRPr="00000000" w14:paraId="0000009C">
      <w:pPr>
        <w:widowControl w:val="0"/>
        <w:spacing w:line="240" w:lineRule="auto"/>
        <w:rPr>
          <w:rFonts w:ascii="DM Sans" w:cs="DM Sans" w:eastAsia="DM Sans" w:hAnsi="DM Sans"/>
          <w:i w:val="1"/>
          <w:sz w:val="24"/>
          <w:szCs w:val="24"/>
        </w:rPr>
      </w:pPr>
      <w:r w:rsidDel="00000000" w:rsidR="00000000" w:rsidRPr="00000000">
        <w:rPr>
          <w:rtl w:val="0"/>
        </w:rPr>
      </w:r>
    </w:p>
    <w:p w:rsidR="00000000" w:rsidDel="00000000" w:rsidP="00000000" w:rsidRDefault="00000000" w:rsidRPr="00000000" w14:paraId="0000009D">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A tono con la tecnología moderna, encontramos otras herramientas, como ser: </w:t>
      </w:r>
    </w:p>
    <w:p w:rsidR="00000000" w:rsidDel="00000000" w:rsidP="00000000" w:rsidRDefault="00000000" w:rsidRPr="00000000" w14:paraId="0000009E">
      <w:pPr>
        <w:widowControl w:val="0"/>
        <w:numPr>
          <w:ilvl w:val="0"/>
          <w:numId w:val="2"/>
        </w:numPr>
        <w:spacing w:before="200" w:line="360" w:lineRule="auto"/>
        <w:ind w:left="720" w:hanging="360"/>
        <w:rPr>
          <w:b w:val="1"/>
          <w:color w:val="3cefab"/>
          <w:sz w:val="24"/>
          <w:szCs w:val="24"/>
        </w:rPr>
      </w:pPr>
      <w:r w:rsidDel="00000000" w:rsidR="00000000" w:rsidRPr="00000000">
        <w:rPr>
          <w:rFonts w:ascii="DM Sans" w:cs="DM Sans" w:eastAsia="DM Sans" w:hAnsi="DM Sans"/>
          <w:b w:val="1"/>
          <w:sz w:val="24"/>
          <w:szCs w:val="24"/>
          <w:highlight w:val="white"/>
          <w:rtl w:val="0"/>
        </w:rPr>
        <w:t xml:space="preserve">Notificaciones Push</w:t>
      </w:r>
      <w:r w:rsidDel="00000000" w:rsidR="00000000" w:rsidRPr="00000000">
        <w:rPr>
          <w:rFonts w:ascii="DM Sans" w:cs="DM Sans" w:eastAsia="DM Sans" w:hAnsi="DM Sans"/>
          <w:sz w:val="24"/>
          <w:szCs w:val="24"/>
          <w:highlight w:val="white"/>
          <w:rtl w:val="0"/>
        </w:rPr>
        <w:t xml:space="preserve">:</w:t>
        <w:br w:type="textWrapping"/>
        <w:t xml:space="preserve">Emiten alertas según parametrizaciones previas que se activan cuando coinciden con valores establecidos en KPI’s.</w:t>
      </w:r>
    </w:p>
    <w:p w:rsidR="00000000" w:rsidDel="00000000" w:rsidP="00000000" w:rsidRDefault="00000000" w:rsidRPr="00000000" w14:paraId="0000009F">
      <w:pPr>
        <w:widowControl w:val="0"/>
        <w:numPr>
          <w:ilvl w:val="0"/>
          <w:numId w:val="2"/>
        </w:numPr>
        <w:spacing w:before="200" w:line="360" w:lineRule="auto"/>
        <w:ind w:left="720" w:hanging="360"/>
        <w:rPr>
          <w:b w:val="1"/>
          <w:color w:val="3cefab"/>
          <w:sz w:val="24"/>
          <w:szCs w:val="24"/>
        </w:rPr>
      </w:pPr>
      <w:r w:rsidDel="00000000" w:rsidR="00000000" w:rsidRPr="00000000">
        <w:rPr>
          <w:rFonts w:ascii="DM Sans" w:cs="DM Sans" w:eastAsia="DM Sans" w:hAnsi="DM Sans"/>
          <w:b w:val="1"/>
          <w:sz w:val="24"/>
          <w:szCs w:val="24"/>
          <w:highlight w:val="white"/>
          <w:rtl w:val="0"/>
        </w:rPr>
        <w:t xml:space="preserve">Modelado y predicción</w:t>
      </w:r>
      <w:r w:rsidDel="00000000" w:rsidR="00000000" w:rsidRPr="00000000">
        <w:rPr>
          <w:rFonts w:ascii="DM Sans" w:cs="DM Sans" w:eastAsia="DM Sans" w:hAnsi="DM Sans"/>
          <w:sz w:val="24"/>
          <w:szCs w:val="24"/>
          <w:highlight w:val="white"/>
          <w:rtl w:val="0"/>
        </w:rPr>
        <w:t xml:space="preserve">:</w:t>
        <w:br w:type="textWrapping"/>
        <w:t xml:space="preserve">Muestran conclusiones confiables de eventos futuros, mediante Estadística, Matemática, y Reconocimiento de patrones.</w:t>
      </w:r>
    </w:p>
    <w:p w:rsidR="00000000" w:rsidDel="00000000" w:rsidP="00000000" w:rsidRDefault="00000000" w:rsidRPr="00000000" w14:paraId="000000A0">
      <w:pPr>
        <w:widowControl w:val="0"/>
        <w:spacing w:before="200" w:line="360" w:lineRule="auto"/>
        <w:ind w:left="720" w:firstLine="0"/>
        <w:rPr>
          <w:rFonts w:ascii="DM Sans" w:cs="DM Sans" w:eastAsia="DM Sans" w:hAnsi="DM Sans"/>
          <w:sz w:val="24"/>
          <w:szCs w:val="24"/>
          <w:highlight w:val="white"/>
        </w:rPr>
      </w:pPr>
      <w:r w:rsidDel="00000000" w:rsidR="00000000" w:rsidRPr="00000000">
        <w:rPr>
          <w:rtl w:val="0"/>
        </w:rPr>
      </w:r>
    </w:p>
    <w:p w:rsidR="00000000" w:rsidDel="00000000" w:rsidP="00000000" w:rsidRDefault="00000000" w:rsidRPr="00000000" w14:paraId="000000A1">
      <w:pPr>
        <w:widowControl w:val="0"/>
        <w:spacing w:line="240" w:lineRule="auto"/>
        <w:rPr>
          <w:rFonts w:ascii="DM Sans" w:cs="DM Sans" w:eastAsia="DM Sans" w:hAnsi="DM Sans"/>
          <w:i w:val="1"/>
          <w:sz w:val="24"/>
          <w:szCs w:val="24"/>
        </w:rPr>
      </w:pPr>
      <w:r w:rsidDel="00000000" w:rsidR="00000000" w:rsidRPr="00000000">
        <w:rPr>
          <w:rFonts w:ascii="DM Sans" w:cs="DM Sans" w:eastAsia="DM Sans" w:hAnsi="DM Sans"/>
          <w:i w:val="1"/>
          <w:sz w:val="24"/>
          <w:szCs w:val="24"/>
          <w:rtl w:val="0"/>
        </w:rPr>
        <w:t xml:space="preserve">ROL DE DATAWAREHOUSE EN BI</w:t>
      </w:r>
    </w:p>
    <w:p w:rsidR="00000000" w:rsidDel="00000000" w:rsidP="00000000" w:rsidRDefault="00000000" w:rsidRPr="00000000" w14:paraId="000000A2">
      <w:pPr>
        <w:widowControl w:val="0"/>
        <w:spacing w:line="240" w:lineRule="auto"/>
        <w:rPr>
          <w:rFonts w:ascii="DM Sans" w:cs="DM Sans" w:eastAsia="DM Sans" w:hAnsi="DM Sans"/>
          <w:i w:val="1"/>
          <w:sz w:val="24"/>
          <w:szCs w:val="24"/>
        </w:rPr>
      </w:pPr>
      <w:r w:rsidDel="00000000" w:rsidR="00000000" w:rsidRPr="00000000">
        <w:rPr>
          <w:rtl w:val="0"/>
        </w:rPr>
      </w:r>
    </w:p>
    <w:p w:rsidR="00000000" w:rsidDel="00000000" w:rsidP="00000000" w:rsidRDefault="00000000" w:rsidRPr="00000000" w14:paraId="000000A3">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Como vimos a lo largo de los fundamentos de BI, la información que nutre y permite obtener estadísticas basadas en evidencias, es clave para cualquiera de los procesos y/o herramientas que una empresa implemente.</w:t>
      </w:r>
    </w:p>
    <w:p w:rsidR="00000000" w:rsidDel="00000000" w:rsidP="00000000" w:rsidRDefault="00000000" w:rsidRPr="00000000" w14:paraId="000000A4">
      <w:pPr>
        <w:widowControl w:val="0"/>
        <w:spacing w:line="360" w:lineRule="auto"/>
        <w:rPr>
          <w:rFonts w:ascii="DM Sans" w:cs="DM Sans" w:eastAsia="DM Sans" w:hAnsi="DM Sans"/>
          <w:sz w:val="24"/>
          <w:szCs w:val="24"/>
          <w:highlight w:val="white"/>
        </w:rPr>
      </w:pPr>
      <w:r w:rsidDel="00000000" w:rsidR="00000000" w:rsidRPr="00000000">
        <w:rPr>
          <w:rFonts w:ascii="DM Sans" w:cs="DM Sans" w:eastAsia="DM Sans" w:hAnsi="DM Sans"/>
          <w:sz w:val="24"/>
          <w:szCs w:val="24"/>
          <w:highlight w:val="white"/>
          <w:rtl w:val="0"/>
        </w:rPr>
        <w:t xml:space="preserve">Y es así como un DWH se ocupa de aportar las fuentes de datos operacionales a través de sus almacenes de información. Estos registran todos los datos operativos de una empresa que luego serán los que soporten las decisiones estratégicas. </w:t>
      </w:r>
    </w:p>
    <w:p w:rsidR="00000000" w:rsidDel="00000000" w:rsidP="00000000" w:rsidRDefault="00000000" w:rsidRPr="00000000" w14:paraId="000000A5">
      <w:pPr>
        <w:widowControl w:val="0"/>
        <w:spacing w:before="200" w:line="360" w:lineRule="auto"/>
        <w:rPr>
          <w:rFonts w:ascii="DM Sans" w:cs="DM Sans" w:eastAsia="DM Sans" w:hAnsi="DM Sans"/>
          <w:sz w:val="36"/>
          <w:szCs w:val="36"/>
          <w:highlight w:val="white"/>
        </w:rPr>
      </w:pPr>
      <w:r w:rsidDel="00000000" w:rsidR="00000000" w:rsidRPr="00000000">
        <w:rPr>
          <w:rtl w:val="0"/>
        </w:rPr>
      </w:r>
    </w:p>
    <w:p w:rsidR="00000000" w:rsidDel="00000000" w:rsidP="00000000" w:rsidRDefault="00000000" w:rsidRPr="00000000" w14:paraId="000000A6">
      <w:pPr>
        <w:widowControl w:val="0"/>
        <w:jc w:val="center"/>
        <w:rPr>
          <w:rFonts w:ascii="DM Sans" w:cs="DM Sans" w:eastAsia="DM Sans" w:hAnsi="DM Sans"/>
          <w:sz w:val="42"/>
          <w:szCs w:val="42"/>
          <w:highlight w:val="white"/>
        </w:rPr>
      </w:pPr>
      <w:r w:rsidDel="00000000" w:rsidR="00000000" w:rsidRPr="00000000">
        <w:rPr>
          <w:rtl w:val="0"/>
        </w:rPr>
      </w:r>
    </w:p>
    <w:p w:rsidR="00000000" w:rsidDel="00000000" w:rsidP="00000000" w:rsidRDefault="00000000" w:rsidRPr="00000000" w14:paraId="000000A7">
      <w:pPr>
        <w:widowControl w:val="0"/>
        <w:spacing w:line="360" w:lineRule="auto"/>
        <w:rPr>
          <w:rFonts w:ascii="DM Sans" w:cs="DM Sans" w:eastAsia="DM Sans" w:hAnsi="DM Sans"/>
          <w:sz w:val="42"/>
          <w:szCs w:val="42"/>
          <w:highlight w:val="white"/>
        </w:rPr>
      </w:pPr>
      <w:r w:rsidDel="00000000" w:rsidR="00000000" w:rsidRPr="00000000">
        <w:rPr>
          <w:rtl w:val="0"/>
        </w:rPr>
      </w:r>
    </w:p>
    <w:p w:rsidR="00000000" w:rsidDel="00000000" w:rsidP="00000000" w:rsidRDefault="00000000" w:rsidRPr="00000000" w14:paraId="000000A8">
      <w:pPr>
        <w:widowControl w:val="0"/>
        <w:spacing w:line="360" w:lineRule="auto"/>
        <w:rPr>
          <w:rFonts w:ascii="DM Sans" w:cs="DM Sans" w:eastAsia="DM Sans" w:hAnsi="DM Sans"/>
          <w:sz w:val="42"/>
          <w:szCs w:val="42"/>
          <w:highlight w:val="white"/>
        </w:rPr>
      </w:pPr>
      <w:r w:rsidDel="00000000" w:rsidR="00000000" w:rsidRPr="00000000">
        <w:rPr>
          <w:rtl w:val="0"/>
        </w:rPr>
      </w:r>
    </w:p>
    <w:p w:rsidR="00000000" w:rsidDel="00000000" w:rsidP="00000000" w:rsidRDefault="00000000" w:rsidRPr="00000000" w14:paraId="000000A9">
      <w:pPr>
        <w:widowControl w:val="0"/>
        <w:spacing w:after="200" w:before="200" w:line="360" w:lineRule="auto"/>
        <w:jc w:val="center"/>
        <w:rPr>
          <w:rFonts w:ascii="DM Sans" w:cs="DM Sans" w:eastAsia="DM Sans" w:hAnsi="DM Sans"/>
          <w:sz w:val="40"/>
          <w:szCs w:val="40"/>
          <w:highlight w:val="white"/>
        </w:rPr>
      </w:pPr>
      <w:r w:rsidDel="00000000" w:rsidR="00000000" w:rsidRPr="00000000">
        <w:rPr>
          <w:rtl w:val="0"/>
        </w:rPr>
      </w:r>
    </w:p>
    <w:p w:rsidR="00000000" w:rsidDel="00000000" w:rsidP="00000000" w:rsidRDefault="00000000" w:rsidRPr="00000000" w14:paraId="000000AA">
      <w:pPr>
        <w:widowControl w:val="0"/>
        <w:spacing w:line="240" w:lineRule="auto"/>
        <w:jc w:val="center"/>
        <w:rPr>
          <w:rFonts w:ascii="DM Sans" w:cs="DM Sans" w:eastAsia="DM Sans" w:hAnsi="DM Sans"/>
          <w:i w:val="1"/>
          <w:sz w:val="90"/>
          <w:szCs w:val="90"/>
          <w:shd w:fill="3cefab" w:val="clear"/>
        </w:rPr>
      </w:pPr>
      <w:r w:rsidDel="00000000" w:rsidR="00000000" w:rsidRPr="00000000">
        <w:rPr>
          <w:rtl w:val="0"/>
        </w:rPr>
      </w:r>
    </w:p>
    <w:p w:rsidR="00000000" w:rsidDel="00000000" w:rsidP="00000000" w:rsidRDefault="00000000" w:rsidRPr="00000000" w14:paraId="000000AB">
      <w:pPr>
        <w:widowControl w:val="0"/>
        <w:spacing w:line="360" w:lineRule="auto"/>
        <w:rPr>
          <w:rFonts w:ascii="DM Sans" w:cs="DM Sans" w:eastAsia="DM Sans" w:hAnsi="DM Sans"/>
          <w:sz w:val="40"/>
          <w:szCs w:val="40"/>
          <w:highlight w:val="white"/>
        </w:rPr>
      </w:pPr>
      <w:r w:rsidDel="00000000" w:rsidR="00000000" w:rsidRPr="00000000">
        <w:rPr>
          <w:rtl w:val="0"/>
        </w:rPr>
      </w:r>
    </w:p>
    <w:p w:rsidR="00000000" w:rsidDel="00000000" w:rsidP="00000000" w:rsidRDefault="00000000" w:rsidRPr="00000000" w14:paraId="000000AC">
      <w:pPr>
        <w:widowControl w:val="0"/>
        <w:jc w:val="center"/>
        <w:rPr>
          <w:rFonts w:ascii="DM Sans" w:cs="DM Sans" w:eastAsia="DM Sans" w:hAnsi="DM Sans"/>
          <w:sz w:val="36"/>
          <w:szCs w:val="36"/>
          <w:highlight w:val="white"/>
        </w:rPr>
      </w:pPr>
      <w:r w:rsidDel="00000000" w:rsidR="00000000" w:rsidRPr="00000000">
        <w:rPr>
          <w:rtl w:val="0"/>
        </w:rPr>
      </w:r>
    </w:p>
    <w:p w:rsidR="00000000" w:rsidDel="00000000" w:rsidP="00000000" w:rsidRDefault="00000000" w:rsidRPr="00000000" w14:paraId="000000AD">
      <w:pPr>
        <w:widowControl w:val="0"/>
        <w:spacing w:after="200" w:before="200" w:line="360" w:lineRule="auto"/>
        <w:jc w:val="center"/>
        <w:rPr>
          <w:rFonts w:ascii="DM Sans" w:cs="DM Sans" w:eastAsia="DM Sans" w:hAnsi="DM Sans"/>
          <w:sz w:val="36"/>
          <w:szCs w:val="36"/>
        </w:rPr>
      </w:pPr>
      <w:r w:rsidDel="00000000" w:rsidR="00000000" w:rsidRPr="00000000">
        <w:rPr>
          <w:rtl w:val="0"/>
        </w:rPr>
      </w:r>
    </w:p>
    <w:p w:rsidR="00000000" w:rsidDel="00000000" w:rsidP="00000000" w:rsidRDefault="00000000" w:rsidRPr="00000000" w14:paraId="000000AE">
      <w:pPr>
        <w:rPr>
          <w:rFonts w:ascii="DM Sans" w:cs="DM Sans" w:eastAsia="DM Sans" w:hAnsi="DM Sans"/>
          <w:b w:val="1"/>
          <w:i w:val="1"/>
          <w:sz w:val="42"/>
          <w:szCs w:val="42"/>
          <w:highlight w:val="yellow"/>
        </w:rPr>
      </w:pPr>
      <w:r w:rsidDel="00000000" w:rsidR="00000000" w:rsidRPr="00000000">
        <w:rPr>
          <w:rtl w:val="0"/>
        </w:rPr>
      </w:r>
    </w:p>
    <w:sectPr>
      <w:head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DM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F">
    <w:pPr>
      <w:rPr/>
    </w:pPr>
    <w:r w:rsidDel="00000000" w:rsidR="00000000" w:rsidRPr="00000000">
      <w:rPr/>
      <w:drawing>
        <wp:anchor allowOverlap="1" behindDoc="0" distB="0" distT="0" distL="0" distR="0" hidden="0" layoutInCell="1" locked="0" relativeHeight="0" simplePos="0">
          <wp:simplePos x="0" y="0"/>
          <wp:positionH relativeFrom="page">
            <wp:posOffset>-10949</wp:posOffset>
          </wp:positionH>
          <wp:positionV relativeFrom="page">
            <wp:posOffset>9525</wp:posOffset>
          </wp:positionV>
          <wp:extent cx="7584281" cy="2166938"/>
          <wp:effectExtent b="0" l="0" r="0" t="0"/>
          <wp:wrapTopAndBottom distB="0" distT="0"/>
          <wp:docPr descr="encabezado: material complementario" id="4" name="image7.png"/>
          <a:graphic>
            <a:graphicData uri="http://schemas.openxmlformats.org/drawingml/2006/picture">
              <pic:pic>
                <pic:nvPicPr>
                  <pic:cNvPr descr="encabezado: material complementario" id="0" name="image7.png"/>
                  <pic:cNvPicPr preferRelativeResize="0"/>
                </pic:nvPicPr>
                <pic:blipFill>
                  <a:blip r:embed="rId1"/>
                  <a:srcRect b="0" l="0" r="0" t="0"/>
                  <a:stretch>
                    <a:fillRect/>
                  </a:stretch>
                </pic:blipFill>
                <pic:spPr>
                  <a:xfrm>
                    <a:off x="0" y="0"/>
                    <a:ext cx="7584281" cy="216693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3">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4">
    <w:lvl w:ilvl="0">
      <w:start w:val="1"/>
      <w:numFmt w:val="bullet"/>
      <w:lvlText w:val="➔"/>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5">
    <w:lvl w:ilvl="0">
      <w:start w:val="1"/>
      <w:numFmt w:val="bullet"/>
      <w:lvlText w:val="●"/>
      <w:lvlJc w:val="right"/>
      <w:pPr>
        <w:ind w:left="720" w:hanging="360"/>
      </w:pPr>
      <w:rPr>
        <w:rFonts w:ascii="Arial" w:cs="Arial" w:eastAsia="Arial" w:hAnsi="Arial"/>
        <w:b w:val="0"/>
        <w:i w:val="0"/>
        <w:smallCaps w:val="0"/>
        <w:strike w:val="0"/>
        <w:color w:val="00ffff"/>
        <w:sz w:val="28"/>
        <w:szCs w:val="28"/>
        <w:u w:val="none"/>
        <w:shd w:fill="auto" w:val="clear"/>
        <w:vertAlign w:val="baseline"/>
      </w:rPr>
    </w:lvl>
    <w:lvl w:ilvl="1">
      <w:start w:val="1"/>
      <w:numFmt w:val="bullet"/>
      <w:lvlText w:val="○"/>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www.coderhouse.com/cursos-online-data" TargetMode="External"/><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derhouse.com/online/python" TargetMode="Externa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DMSans-regular.ttf"/><Relationship Id="rId2" Type="http://schemas.openxmlformats.org/officeDocument/2006/relationships/font" Target="fonts/DMSans-bold.ttf"/><Relationship Id="rId3" Type="http://schemas.openxmlformats.org/officeDocument/2006/relationships/font" Target="fonts/DMSans-italic.ttf"/><Relationship Id="rId4" Type="http://schemas.openxmlformats.org/officeDocument/2006/relationships/font" Target="fonts/DM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