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C4ED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EF89C33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528D4424" w14:textId="77777777" w:rsidR="004301FA" w:rsidRDefault="004301FA" w:rsidP="004301FA">
      <w:pPr>
        <w:ind w:firstLine="0"/>
        <w:rPr>
          <w:szCs w:val="28"/>
        </w:rPr>
      </w:pPr>
    </w:p>
    <w:p w14:paraId="107BFD69" w14:textId="77777777" w:rsidR="004301FA" w:rsidRDefault="004301FA" w:rsidP="004301FA">
      <w:pPr>
        <w:ind w:firstLine="0"/>
        <w:rPr>
          <w:szCs w:val="28"/>
        </w:rPr>
      </w:pPr>
    </w:p>
    <w:p w14:paraId="7FB560EF" w14:textId="77777777" w:rsidR="004301FA" w:rsidRDefault="004301FA" w:rsidP="004301FA">
      <w:pPr>
        <w:ind w:firstLine="0"/>
        <w:rPr>
          <w:szCs w:val="28"/>
        </w:rPr>
      </w:pPr>
    </w:p>
    <w:p w14:paraId="6C54AF13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07CD6EA8" w14:textId="77777777" w:rsidR="004301FA" w:rsidRDefault="004301FA" w:rsidP="004301FA">
      <w:pPr>
        <w:ind w:firstLine="0"/>
        <w:rPr>
          <w:szCs w:val="28"/>
        </w:rPr>
      </w:pPr>
    </w:p>
    <w:p w14:paraId="6F1AD528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73704D39" w14:textId="77777777" w:rsidR="004301FA" w:rsidRDefault="004301FA" w:rsidP="004301FA">
      <w:pPr>
        <w:ind w:firstLine="0"/>
        <w:rPr>
          <w:szCs w:val="28"/>
        </w:rPr>
      </w:pPr>
    </w:p>
    <w:p w14:paraId="364F80EA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23115891" w14:textId="77777777" w:rsidR="004301FA" w:rsidRDefault="004301FA" w:rsidP="004301FA">
      <w:pPr>
        <w:ind w:firstLine="0"/>
        <w:rPr>
          <w:b/>
          <w:szCs w:val="28"/>
        </w:rPr>
      </w:pPr>
    </w:p>
    <w:p w14:paraId="6B7F780F" w14:textId="77777777" w:rsidR="004301FA" w:rsidRDefault="004301FA" w:rsidP="004301FA">
      <w:pPr>
        <w:ind w:firstLine="0"/>
        <w:rPr>
          <w:b/>
          <w:szCs w:val="28"/>
        </w:rPr>
      </w:pPr>
    </w:p>
    <w:p w14:paraId="142DB8EF" w14:textId="77777777" w:rsidR="004301FA" w:rsidRDefault="004301FA" w:rsidP="004301FA">
      <w:pPr>
        <w:ind w:firstLine="0"/>
        <w:rPr>
          <w:b/>
          <w:szCs w:val="28"/>
        </w:rPr>
      </w:pPr>
    </w:p>
    <w:p w14:paraId="391C6870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1DF72B2" w14:textId="09AFDD94" w:rsidR="004301FA" w:rsidRPr="00F60F80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94757D" w:rsidRPr="00F60F80">
        <w:rPr>
          <w:szCs w:val="28"/>
        </w:rPr>
        <w:t>7</w:t>
      </w:r>
    </w:p>
    <w:p w14:paraId="443FE09E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6198F1F3" w14:textId="77777777" w:rsidR="004301FA" w:rsidRDefault="004301FA" w:rsidP="004301FA">
      <w:pPr>
        <w:ind w:firstLine="0"/>
        <w:jc w:val="center"/>
        <w:rPr>
          <w:szCs w:val="28"/>
        </w:rPr>
      </w:pPr>
    </w:p>
    <w:p w14:paraId="2A724B23" w14:textId="6394FE7D" w:rsidR="004301FA" w:rsidRDefault="0094757D" w:rsidP="004301FA">
      <w:pPr>
        <w:ind w:firstLine="0"/>
        <w:jc w:val="center"/>
        <w:rPr>
          <w:szCs w:val="28"/>
        </w:rPr>
      </w:pPr>
      <w:r>
        <w:t>Средства обмена данными (Windows). Изучение и использованием средств обмена данными и совместного доступа</w:t>
      </w:r>
    </w:p>
    <w:p w14:paraId="7DB934C9" w14:textId="77777777" w:rsidR="004301FA" w:rsidRDefault="004301FA" w:rsidP="004301FA">
      <w:pPr>
        <w:ind w:firstLine="0"/>
        <w:rPr>
          <w:szCs w:val="28"/>
        </w:rPr>
      </w:pPr>
    </w:p>
    <w:p w14:paraId="452AF044" w14:textId="77777777" w:rsidR="004301FA" w:rsidRDefault="004301FA" w:rsidP="004301FA">
      <w:pPr>
        <w:jc w:val="center"/>
        <w:rPr>
          <w:szCs w:val="28"/>
        </w:rPr>
      </w:pPr>
    </w:p>
    <w:p w14:paraId="1B503440" w14:textId="77777777" w:rsidR="004301FA" w:rsidRDefault="004301FA" w:rsidP="004301FA">
      <w:pPr>
        <w:jc w:val="center"/>
        <w:rPr>
          <w:szCs w:val="28"/>
        </w:rPr>
      </w:pPr>
    </w:p>
    <w:p w14:paraId="6EF14307" w14:textId="77777777" w:rsidR="004301FA" w:rsidRDefault="004301FA" w:rsidP="004301FA">
      <w:pPr>
        <w:jc w:val="center"/>
        <w:rPr>
          <w:szCs w:val="28"/>
        </w:rPr>
      </w:pPr>
    </w:p>
    <w:p w14:paraId="38A56432" w14:textId="77777777" w:rsidR="004301FA" w:rsidRDefault="004301FA" w:rsidP="004301FA">
      <w:pPr>
        <w:jc w:val="center"/>
        <w:rPr>
          <w:szCs w:val="28"/>
        </w:rPr>
      </w:pPr>
    </w:p>
    <w:p w14:paraId="3C01A75C" w14:textId="77777777" w:rsidR="004301FA" w:rsidRDefault="004301FA" w:rsidP="004301FA">
      <w:pPr>
        <w:ind w:firstLine="0"/>
        <w:rPr>
          <w:szCs w:val="28"/>
        </w:rPr>
      </w:pPr>
    </w:p>
    <w:p w14:paraId="267E3C0E" w14:textId="77777777" w:rsidR="004301FA" w:rsidRDefault="004301FA" w:rsidP="004301FA">
      <w:pPr>
        <w:ind w:firstLine="540"/>
        <w:rPr>
          <w:szCs w:val="28"/>
        </w:rPr>
      </w:pPr>
    </w:p>
    <w:p w14:paraId="53D2B170" w14:textId="77777777" w:rsidR="004301FA" w:rsidRDefault="004301FA" w:rsidP="004301FA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Студент: гр.153502 </w:t>
      </w:r>
    </w:p>
    <w:p w14:paraId="54EDF30C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Макаренко А.И.</w:t>
      </w:r>
    </w:p>
    <w:p w14:paraId="4791F9A3" w14:textId="77777777" w:rsidR="004301FA" w:rsidRDefault="004301FA" w:rsidP="004301FA">
      <w:pPr>
        <w:ind w:left="3663"/>
        <w:rPr>
          <w:szCs w:val="28"/>
        </w:rPr>
      </w:pPr>
    </w:p>
    <w:p w14:paraId="4622B9BB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3D3C1AC4" w14:textId="77777777" w:rsidR="004301FA" w:rsidRDefault="004301FA" w:rsidP="004301FA">
      <w:pPr>
        <w:jc w:val="center"/>
        <w:rPr>
          <w:szCs w:val="28"/>
        </w:rPr>
      </w:pPr>
    </w:p>
    <w:p w14:paraId="45DBB741" w14:textId="77777777" w:rsidR="004301FA" w:rsidRDefault="004301FA" w:rsidP="004301FA">
      <w:pPr>
        <w:ind w:firstLine="0"/>
        <w:rPr>
          <w:szCs w:val="28"/>
        </w:rPr>
      </w:pPr>
    </w:p>
    <w:p w14:paraId="19122197" w14:textId="77777777" w:rsidR="004301FA" w:rsidRDefault="004301FA" w:rsidP="004301FA">
      <w:pPr>
        <w:ind w:firstLine="0"/>
        <w:rPr>
          <w:szCs w:val="28"/>
        </w:rPr>
      </w:pPr>
    </w:p>
    <w:p w14:paraId="679F63B0" w14:textId="77777777" w:rsidR="004301FA" w:rsidRDefault="004301FA" w:rsidP="004301FA">
      <w:pPr>
        <w:ind w:firstLine="0"/>
        <w:rPr>
          <w:szCs w:val="28"/>
        </w:rPr>
      </w:pPr>
    </w:p>
    <w:p w14:paraId="68C03BDD" w14:textId="77777777" w:rsidR="004301FA" w:rsidRDefault="004301FA" w:rsidP="004301FA">
      <w:pPr>
        <w:ind w:firstLine="0"/>
        <w:rPr>
          <w:szCs w:val="28"/>
        </w:rPr>
      </w:pPr>
    </w:p>
    <w:p w14:paraId="31C580D3" w14:textId="77777777" w:rsidR="004301FA" w:rsidRDefault="004301FA" w:rsidP="004301FA">
      <w:pPr>
        <w:ind w:firstLine="0"/>
        <w:rPr>
          <w:szCs w:val="28"/>
        </w:rPr>
      </w:pPr>
    </w:p>
    <w:p w14:paraId="00EBFBF1" w14:textId="77777777" w:rsidR="004301FA" w:rsidRDefault="004301FA" w:rsidP="004301FA">
      <w:pPr>
        <w:ind w:firstLine="0"/>
        <w:rPr>
          <w:szCs w:val="28"/>
        </w:rPr>
      </w:pPr>
    </w:p>
    <w:p w14:paraId="782D057E" w14:textId="77777777" w:rsidR="004301FA" w:rsidRDefault="004301FA" w:rsidP="004301FA">
      <w:pPr>
        <w:ind w:firstLine="0"/>
        <w:rPr>
          <w:szCs w:val="28"/>
        </w:rPr>
      </w:pPr>
    </w:p>
    <w:p w14:paraId="7238B4C6" w14:textId="77777777" w:rsidR="004301FA" w:rsidRDefault="004301FA" w:rsidP="004301FA">
      <w:pPr>
        <w:ind w:firstLine="0"/>
        <w:rPr>
          <w:szCs w:val="28"/>
        </w:rPr>
      </w:pPr>
    </w:p>
    <w:p w14:paraId="047BFB02" w14:textId="77777777" w:rsidR="004301FA" w:rsidRDefault="004301FA" w:rsidP="004301FA">
      <w:pPr>
        <w:ind w:firstLine="0"/>
        <w:rPr>
          <w:szCs w:val="28"/>
        </w:rPr>
      </w:pPr>
    </w:p>
    <w:p w14:paraId="23591E92" w14:textId="77777777" w:rsidR="004301FA" w:rsidRDefault="004301FA" w:rsidP="004301FA">
      <w:pPr>
        <w:ind w:firstLine="0"/>
        <w:rPr>
          <w:szCs w:val="28"/>
        </w:rPr>
      </w:pPr>
    </w:p>
    <w:p w14:paraId="2CF68C46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09702CFA" w14:textId="77777777" w:rsidR="004301FA" w:rsidRDefault="004301FA" w:rsidP="004301FA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2F7A3A9A" w14:textId="77777777" w:rsidR="004301FA" w:rsidRDefault="004301FA" w:rsidP="004301FA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7F27003B" w14:textId="4DB80AAC" w:rsidR="004301FA" w:rsidRDefault="004301FA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47495008" w:history="1">
            <w:r>
              <w:rPr>
                <w:rStyle w:val="a3"/>
                <w:noProof/>
              </w:rPr>
              <w:t>1  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640D2EB" w14:textId="3F9508C7" w:rsidR="004301FA" w:rsidRDefault="00340A87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147495009" w:history="1">
            <w:r w:rsidR="004301FA">
              <w:rPr>
                <w:rStyle w:val="a3"/>
                <w:noProof/>
              </w:rPr>
              <w:t>2  Теоретические сведения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_Toc147495009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E84209" w14:textId="41F28132" w:rsidR="004301FA" w:rsidRDefault="00340A87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47495010" w:history="1">
            <w:r w:rsidR="004301FA">
              <w:rPr>
                <w:rStyle w:val="a3"/>
                <w:noProof/>
              </w:rPr>
              <w:t>3  Описание функций программы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_Toc147495010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C3A23BF" w14:textId="3F6A84BD" w:rsidR="004301FA" w:rsidRDefault="00340A87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47495011" w:history="1">
            <w:r w:rsidR="004301FA">
              <w:rPr>
                <w:rStyle w:val="a3"/>
                <w:noProof/>
              </w:rPr>
              <w:t>Список использованных источников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_Toc147495011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D7A0D02" w14:textId="29F885B9" w:rsidR="004301FA" w:rsidRDefault="00340A87" w:rsidP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47495012" w:history="1">
            <w:r w:rsidR="004301FA">
              <w:rPr>
                <w:rStyle w:val="a3"/>
                <w:noProof/>
              </w:rPr>
              <w:t>Приложение А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_Toc147495012 \h </w:instrTex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EC366A">
              <w:rPr>
                <w:rStyle w:val="a3"/>
                <w:noProof/>
                <w:webHidden/>
                <w:color w:val="auto"/>
                <w:u w:val="none"/>
              </w:rPr>
              <w:t>9</w:t>
            </w:r>
            <w:r w:rsidR="004301FA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E51EF86" w14:textId="77777777" w:rsidR="004301FA" w:rsidRDefault="004301FA" w:rsidP="004301FA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85ED3CD" w14:textId="77777777" w:rsidR="004301FA" w:rsidRDefault="004301FA" w:rsidP="004301FA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C821E" wp14:editId="4B4890DD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2B7BE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28F03D6F" w14:textId="77777777" w:rsidR="004301FA" w:rsidRDefault="004301FA" w:rsidP="004301FA">
      <w:pPr>
        <w:pStyle w:val="a7"/>
        <w:spacing w:before="0" w:line="276" w:lineRule="auto"/>
        <w:ind w:left="0" w:firstLine="709"/>
      </w:pPr>
      <w:bookmarkStart w:id="0" w:name="_Toc145669228"/>
      <w:bookmarkStart w:id="1" w:name="_Toc147495008"/>
      <w:r>
        <w:lastRenderedPageBreak/>
        <w:t xml:space="preserve">1 </w:t>
      </w:r>
      <w:bookmarkEnd w:id="0"/>
      <w:r>
        <w:t>ЦЕЛЬ РАБОТЫ</w:t>
      </w:r>
      <w:bookmarkEnd w:id="1"/>
    </w:p>
    <w:p w14:paraId="23719CA0" w14:textId="77777777" w:rsidR="004301FA" w:rsidRDefault="004301FA" w:rsidP="004301FA">
      <w:pPr>
        <w:spacing w:line="276" w:lineRule="auto"/>
      </w:pPr>
    </w:p>
    <w:p w14:paraId="58925CAC" w14:textId="098ED572" w:rsidR="004301FA" w:rsidRDefault="004301FA" w:rsidP="004301FA">
      <w:pPr>
        <w:spacing w:line="276" w:lineRule="auto"/>
      </w:pPr>
      <w:r>
        <w:t xml:space="preserve">Целью выполнения лабораторной работы является создание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 которое</w:t>
      </w:r>
      <w:r w:rsidR="0094757D">
        <w:t xml:space="preserve"> использует средства обмена данными и совместного доступа</w:t>
      </w:r>
      <w:r>
        <w:t>.</w:t>
      </w:r>
    </w:p>
    <w:p w14:paraId="01FA1552" w14:textId="74686498" w:rsidR="004301FA" w:rsidRDefault="004301FA" w:rsidP="004301FA">
      <w:pPr>
        <w:spacing w:line="276" w:lineRule="auto"/>
      </w:pPr>
      <w:r>
        <w:t>В качестве задачи необходимо построить</w:t>
      </w:r>
      <w:r w:rsidR="00F60F80" w:rsidRPr="00F60F80">
        <w:t xml:space="preserve"> </w:t>
      </w:r>
      <w:r w:rsidR="00F60F80">
        <w:t>приложение для обмена текстовыми сообщениями между клиентами по локальной сети с использованием сокетов</w:t>
      </w:r>
      <w:r>
        <w:t>.</w:t>
      </w:r>
    </w:p>
    <w:p w14:paraId="72108E4D" w14:textId="77777777" w:rsidR="004301FA" w:rsidRDefault="004301FA" w:rsidP="004301FA">
      <w:pPr>
        <w:spacing w:line="276" w:lineRule="auto"/>
        <w:ind w:firstLine="0"/>
      </w:pPr>
      <w:r>
        <w:br w:type="page"/>
      </w:r>
    </w:p>
    <w:p w14:paraId="003023EE" w14:textId="77777777" w:rsidR="004301FA" w:rsidRDefault="004301FA" w:rsidP="004301FA">
      <w:pPr>
        <w:pStyle w:val="a7"/>
        <w:spacing w:line="276" w:lineRule="auto"/>
        <w:ind w:left="0" w:firstLine="709"/>
      </w:pPr>
      <w:bookmarkStart w:id="2" w:name="_Toc147495009"/>
      <w:bookmarkStart w:id="3" w:name="_Toc145669229"/>
      <w:r>
        <w:lastRenderedPageBreak/>
        <w:t>2 ТЕОРЕТИЧЕСКИЕ СВЕДЕНИЯ</w:t>
      </w:r>
      <w:bookmarkEnd w:id="2"/>
    </w:p>
    <w:p w14:paraId="37101853" w14:textId="7F81EE6E" w:rsidR="00C30B76" w:rsidRDefault="00C30B76" w:rsidP="00C30B76">
      <w:pPr>
        <w:spacing w:line="276" w:lineRule="auto"/>
        <w:ind w:firstLine="0"/>
      </w:pPr>
    </w:p>
    <w:p w14:paraId="3C025A82" w14:textId="300C73EF" w:rsidR="00EB16C2" w:rsidRDefault="00EB16C2" w:rsidP="00C30B76">
      <w:pPr>
        <w:spacing w:line="276" w:lineRule="auto"/>
      </w:pPr>
      <w:bookmarkStart w:id="4" w:name="_Hlk152908824"/>
      <w:r w:rsidRPr="00EB16C2">
        <w:t xml:space="preserve">Операционная система </w:t>
      </w:r>
      <w:r w:rsidRPr="000013B9">
        <w:rPr>
          <w:i/>
          <w:iCs/>
        </w:rPr>
        <w:t>Windows</w:t>
      </w:r>
      <w:r w:rsidRPr="00EB16C2">
        <w:t xml:space="preserve">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</w:t>
      </w:r>
      <w:proofErr w:type="spellStart"/>
      <w:r w:rsidRPr="00EB16C2">
        <w:t>межпроцессными</w:t>
      </w:r>
      <w:proofErr w:type="spellEnd"/>
      <w:r w:rsidRPr="00EB16C2">
        <w:t xml:space="preserve"> коммуникациями (</w:t>
      </w:r>
      <w:r w:rsidRPr="000013B9">
        <w:rPr>
          <w:i/>
          <w:iCs/>
        </w:rPr>
        <w:t>IPC</w:t>
      </w:r>
      <w:r w:rsidRPr="00EB16C2">
        <w:t>).</w:t>
      </w:r>
      <w:r w:rsidRPr="00EB16C2">
        <w:t xml:space="preserve"> </w:t>
      </w:r>
    </w:p>
    <w:p w14:paraId="68C867EC" w14:textId="451F4C72" w:rsidR="00EB16C2" w:rsidRPr="00EB16C2" w:rsidRDefault="00EB16C2" w:rsidP="00C30B76">
      <w:pPr>
        <w:spacing w:line="276" w:lineRule="auto"/>
      </w:pPr>
      <w:r w:rsidRPr="00EB16C2">
        <w:t xml:space="preserve">Как правило, приложения могут использовать </w:t>
      </w:r>
      <w:r w:rsidRPr="000013B9">
        <w:rPr>
          <w:i/>
          <w:iCs/>
        </w:rPr>
        <w:t>IPC</w:t>
      </w:r>
      <w:r w:rsidRPr="00EB16C2">
        <w:t xml:space="preserve">, классифицированные как клиенты или серверы. Клиент </w:t>
      </w:r>
      <w:r>
        <w:t xml:space="preserve">– </w:t>
      </w:r>
      <w:r w:rsidRPr="00EB16C2">
        <w:t xml:space="preserve">это приложение или процесс, запрашивающий службу из какого-либо другого приложения или процесса. Сервер </w:t>
      </w:r>
      <w:r>
        <w:t xml:space="preserve">– </w:t>
      </w:r>
      <w:r w:rsidRPr="00EB16C2">
        <w:t>это приложение или процесс, который отвечает на запрос клиента.</w:t>
      </w:r>
    </w:p>
    <w:p w14:paraId="36A500B3" w14:textId="52986909" w:rsidR="00C30B76" w:rsidRDefault="00C30B76" w:rsidP="00C30B76">
      <w:pPr>
        <w:spacing w:line="276" w:lineRule="auto"/>
      </w:pPr>
      <w:r>
        <w:t>К основным методам обмена данных относят:</w:t>
      </w:r>
    </w:p>
    <w:p w14:paraId="76BB01AF" w14:textId="7DB1B2B1" w:rsidR="00C30B76" w:rsidRDefault="000013B9" w:rsidP="00C30B76">
      <w:pPr>
        <w:spacing w:line="276" w:lineRule="auto"/>
      </w:pPr>
      <w:r w:rsidRPr="000013B9">
        <w:t>1</w:t>
      </w:r>
      <w:r w:rsidR="00C30B76">
        <w:t> буфер обмена</w:t>
      </w:r>
      <w:r w:rsidR="00C30B76" w:rsidRPr="00C30B76">
        <w:t>;</w:t>
      </w:r>
    </w:p>
    <w:p w14:paraId="7BB1A7B0" w14:textId="7E093995" w:rsidR="00EB16C2" w:rsidRPr="00C30B76" w:rsidRDefault="000013B9" w:rsidP="00EB16C2">
      <w:pPr>
        <w:spacing w:line="276" w:lineRule="auto"/>
      </w:pPr>
      <w:r w:rsidRPr="000013B9">
        <w:t>2</w:t>
      </w:r>
      <w:r w:rsidR="00EB16C2">
        <w:t> </w:t>
      </w:r>
      <w:r w:rsidR="00EB16C2" w:rsidRPr="00EB16C2">
        <w:rPr>
          <w:i/>
          <w:iCs/>
          <w:lang w:val="en-US"/>
        </w:rPr>
        <w:t>COM</w:t>
      </w:r>
      <w:r w:rsidR="00EB16C2" w:rsidRPr="00C30B76">
        <w:t>;</w:t>
      </w:r>
    </w:p>
    <w:p w14:paraId="33518952" w14:textId="01BF67F0" w:rsidR="00C30B76" w:rsidRPr="00C30B76" w:rsidRDefault="000013B9" w:rsidP="00C30B76">
      <w:pPr>
        <w:spacing w:line="276" w:lineRule="auto"/>
      </w:pPr>
      <w:r w:rsidRPr="000013B9">
        <w:t>3</w:t>
      </w:r>
      <w:r w:rsidR="00C30B76">
        <w:t> </w:t>
      </w:r>
      <w:r w:rsidR="00C30B76">
        <w:t>копирование данных</w:t>
      </w:r>
      <w:r w:rsidR="00C30B76" w:rsidRPr="00C30B76">
        <w:t>;</w:t>
      </w:r>
    </w:p>
    <w:p w14:paraId="4BA69919" w14:textId="63C6E635" w:rsidR="00C30B76" w:rsidRDefault="000013B9" w:rsidP="000013B9">
      <w:pPr>
        <w:spacing w:line="276" w:lineRule="auto"/>
      </w:pPr>
      <w:r w:rsidRPr="000013B9">
        <w:t>4</w:t>
      </w:r>
      <w:r w:rsidR="00C30B76">
        <w:t> </w:t>
      </w:r>
      <w:r w:rsidR="00C30B76">
        <w:t>динамический обмен данными</w:t>
      </w:r>
      <w:r w:rsidR="00C30B76" w:rsidRPr="00C30B76">
        <w:t>;</w:t>
      </w:r>
    </w:p>
    <w:p w14:paraId="2A48AD2A" w14:textId="307D7A89" w:rsidR="000013B9" w:rsidRPr="00C30B76" w:rsidRDefault="000013B9" w:rsidP="000013B9">
      <w:pPr>
        <w:spacing w:line="276" w:lineRule="auto"/>
      </w:pPr>
      <w:r>
        <w:t>5</w:t>
      </w:r>
      <w:r>
        <w:t> </w:t>
      </w:r>
      <w:r>
        <w:t>сопоставление файлов</w:t>
      </w:r>
      <w:r w:rsidRPr="00C30B76">
        <w:t>;</w:t>
      </w:r>
    </w:p>
    <w:p w14:paraId="3CB4A3D0" w14:textId="67D64CFB" w:rsidR="000013B9" w:rsidRPr="00C30B76" w:rsidRDefault="000013B9" w:rsidP="000013B9">
      <w:pPr>
        <w:spacing w:line="276" w:lineRule="auto"/>
      </w:pPr>
      <w:r>
        <w:t>6</w:t>
      </w:r>
      <w:r>
        <w:t> </w:t>
      </w:r>
      <w:proofErr w:type="spellStart"/>
      <w:r w:rsidRPr="000013B9">
        <w:rPr>
          <w:i/>
          <w:iCs/>
          <w:lang w:val="en-US"/>
        </w:rPr>
        <w:t>Mailslots</w:t>
      </w:r>
      <w:proofErr w:type="spellEnd"/>
      <w:r w:rsidRPr="00C30B76">
        <w:t>;</w:t>
      </w:r>
    </w:p>
    <w:p w14:paraId="35C6E4EA" w14:textId="45E79A8F" w:rsidR="000013B9" w:rsidRDefault="000013B9" w:rsidP="00C30B76">
      <w:pPr>
        <w:spacing w:line="276" w:lineRule="auto"/>
      </w:pPr>
      <w:r w:rsidRPr="000013B9">
        <w:t>7</w:t>
      </w:r>
      <w:r>
        <w:rPr>
          <w:lang w:val="en-US"/>
        </w:rPr>
        <w:t> </w:t>
      </w:r>
      <w:r>
        <w:t>Каналы;</w:t>
      </w:r>
    </w:p>
    <w:p w14:paraId="61212DCC" w14:textId="37FFB443" w:rsidR="000013B9" w:rsidRPr="000013B9" w:rsidRDefault="000013B9" w:rsidP="00C30B76">
      <w:pPr>
        <w:spacing w:line="276" w:lineRule="auto"/>
        <w:rPr>
          <w:lang w:val="en-US"/>
        </w:rPr>
      </w:pPr>
      <w:r>
        <w:t>8 </w:t>
      </w:r>
      <w:r w:rsidRPr="000013B9">
        <w:rPr>
          <w:i/>
          <w:iCs/>
          <w:lang w:val="en-US"/>
        </w:rPr>
        <w:t>RPC</w:t>
      </w:r>
      <w:r>
        <w:rPr>
          <w:lang w:val="en-US"/>
        </w:rPr>
        <w:t>;</w:t>
      </w:r>
    </w:p>
    <w:p w14:paraId="7AB7BEF6" w14:textId="5FDCF846" w:rsidR="0062378E" w:rsidRDefault="000013B9" w:rsidP="00C30B76">
      <w:pPr>
        <w:spacing w:line="276" w:lineRule="auto"/>
      </w:pPr>
      <w:r>
        <w:rPr>
          <w:lang w:val="en-US"/>
        </w:rPr>
        <w:t>9</w:t>
      </w:r>
      <w:r w:rsidR="0062378E">
        <w:t> </w:t>
      </w:r>
      <w:r w:rsidR="0062378E">
        <w:t>сокеты.</w:t>
      </w:r>
    </w:p>
    <w:p w14:paraId="1CBEA38C" w14:textId="77777777" w:rsidR="00A8335E" w:rsidRDefault="000013B9" w:rsidP="00C30B76">
      <w:pPr>
        <w:spacing w:line="276" w:lineRule="auto"/>
      </w:pPr>
      <w:r w:rsidRPr="000013B9">
        <w:t xml:space="preserve">Программный компонент, использующий </w:t>
      </w:r>
      <w:r w:rsidRPr="000013B9">
        <w:rPr>
          <w:i/>
          <w:iCs/>
        </w:rPr>
        <w:t>COM</w:t>
      </w:r>
      <w:r w:rsidRPr="000013B9">
        <w:t xml:space="preserve">, может взаимодействовать с множеством других компонентов, даже тех, которые еще не были написаны. Компоненты взаимодействуют как объекты и клиенты. Распределенная модель </w:t>
      </w:r>
      <w:r w:rsidRPr="000013B9">
        <w:rPr>
          <w:i/>
          <w:iCs/>
        </w:rPr>
        <w:t>COM</w:t>
      </w:r>
      <w:r w:rsidRPr="000013B9">
        <w:t xml:space="preserve"> расширяет модель программирования </w:t>
      </w:r>
      <w:r w:rsidRPr="000013B9">
        <w:rPr>
          <w:i/>
          <w:iCs/>
        </w:rPr>
        <w:t>COM</w:t>
      </w:r>
      <w:r w:rsidRPr="000013B9">
        <w:t>, чтобы она работала по сети</w:t>
      </w:r>
      <w:r w:rsidR="00A8335E" w:rsidRPr="00A8335E">
        <w:t xml:space="preserve">. </w:t>
      </w:r>
    </w:p>
    <w:p w14:paraId="2AF871EE" w14:textId="77777777" w:rsidR="009449A3" w:rsidRDefault="00A8335E" w:rsidP="00C30B76">
      <w:pPr>
        <w:spacing w:line="276" w:lineRule="auto"/>
      </w:pPr>
      <w:r w:rsidRPr="00A8335E">
        <w:t>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своем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 семафор, чтобы предотвратить повреждение данных в многозадачности</w:t>
      </w:r>
      <w:r w:rsidR="009449A3" w:rsidRPr="009449A3">
        <w:t xml:space="preserve">. </w:t>
      </w:r>
    </w:p>
    <w:p w14:paraId="515E4BD1" w14:textId="77777777" w:rsidR="009449A3" w:rsidRDefault="009449A3" w:rsidP="00C30B76">
      <w:pPr>
        <w:spacing w:line="276" w:lineRule="auto"/>
      </w:pPr>
      <w:r w:rsidRPr="009449A3">
        <w:t xml:space="preserve">Почтовые слои обеспечивают односторонний обмен данными. Любой процесс, создающий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является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Другие процессы, называемые клиентами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отправляют сообщения на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</w:t>
      </w:r>
      <w:r w:rsidRPr="009449A3">
        <w:lastRenderedPageBreak/>
        <w:t xml:space="preserve">записывая сообщения в его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Входящие сообщения всегда добавляются к почтовому слою.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сохраняет сообщения до тех пор, пока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не прочитает их. Процесс может быть как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так и клиентом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>, поэтому двусторонняя связь возможна с использованием нескольких почтовых слотов</w:t>
      </w:r>
      <w:r w:rsidRPr="009449A3">
        <w:t>.</w:t>
      </w:r>
    </w:p>
    <w:p w14:paraId="6D9072B6" w14:textId="77777777" w:rsidR="009449A3" w:rsidRDefault="009449A3" w:rsidP="00C30B76">
      <w:pPr>
        <w:spacing w:line="276" w:lineRule="auto"/>
      </w:pPr>
      <w:r w:rsidRPr="009449A3">
        <w:t xml:space="preserve">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родительским процессом. Для обмена данными в обоих направлениях (дуплексная операция) необходимо создать два анонимных каналов. Родительский процесс записывает данные в один канал с помощью дескриптора записи, а дочерний процесс считывает данные из этого канала с помощью дескриптора чтения. Аналогичным образом дочерний процесс записывает данные в другой канал, а родительский процесс считывает из него. Анонимные каналы не могут использоваться по сети, а также между несвязанными процессами. </w:t>
      </w:r>
    </w:p>
    <w:p w14:paraId="3727160B" w14:textId="20E0DD24" w:rsidR="000013B9" w:rsidRPr="0062378E" w:rsidRDefault="009449A3" w:rsidP="00C30B76">
      <w:pPr>
        <w:spacing w:line="276" w:lineRule="auto"/>
      </w:pPr>
      <w:r w:rsidRPr="009449A3">
        <w:t>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создает именованный канал с известным именем или именем, которое должно быть передано клиентам. Клиентский процесс с именованным каналом, который знает имя канала, может открыть его другой конец с ограничениями доступа, заданными серверным процессом именованного канала. После подключения сервера и клиента к каналу они могут обмениваться данными, выполняя операции чтения и записи в канале</w:t>
      </w:r>
      <w:r w:rsidRPr="009449A3">
        <w:t xml:space="preserve"> </w:t>
      </w:r>
      <w:r w:rsidR="00547E12" w:rsidRPr="00547E12">
        <w:t>[1]</w:t>
      </w:r>
      <w:r w:rsidR="000013B9" w:rsidRPr="000013B9">
        <w:t>.</w:t>
      </w:r>
    </w:p>
    <w:p w14:paraId="2BF06BB0" w14:textId="496F38F9" w:rsidR="00C30B76" w:rsidRDefault="00C30B76" w:rsidP="00C30B76">
      <w:pPr>
        <w:spacing w:line="276" w:lineRule="auto"/>
      </w:pPr>
      <w:r w:rsidRPr="00C30B76">
        <w:t>Буфер обмена</w:t>
      </w:r>
      <w:r w:rsidR="00610ECE">
        <w:t xml:space="preserve"> – </w:t>
      </w:r>
      <w:r w:rsidRPr="00C30B76">
        <w:t>это набор функций и сообщений, которые позволяют приложениям передавать данные. Так как все приложения имеют доступ к буферу обмена, данные можно легко передавать между приложениями или внутри приложения.</w:t>
      </w:r>
      <w:r w:rsidRPr="00C30B76">
        <w:t xml:space="preserve"> </w:t>
      </w:r>
      <w:r w:rsidRPr="00C30B76">
        <w:t>Буфер обмена управляется пользователем. Окно должно передавать данные в буфер обмена или из нее только в ответ на команду пользователя. Окно не должно использовать буфер обмена для передачи данных без знаний пользователя.</w:t>
      </w:r>
      <w:r w:rsidRPr="00C30B76">
        <w:t xml:space="preserve"> [</w:t>
      </w:r>
      <w:r w:rsidR="00547E12">
        <w:rPr>
          <w:lang w:val="en-US"/>
        </w:rPr>
        <w:t>2</w:t>
      </w:r>
      <w:r w:rsidRPr="00C30B76">
        <w:t>]</w:t>
      </w:r>
    </w:p>
    <w:p w14:paraId="1EB853C6" w14:textId="41AD4CA2" w:rsidR="00322F7D" w:rsidRDefault="00322F7D" w:rsidP="00C30B76">
      <w:pPr>
        <w:spacing w:line="276" w:lineRule="auto"/>
      </w:pPr>
      <w:r>
        <w:t xml:space="preserve">Копирование данных реализуется через команду </w:t>
      </w:r>
      <w:r w:rsidRPr="00EB16C2">
        <w:rPr>
          <w:i/>
          <w:iCs/>
          <w:lang w:val="en-US"/>
        </w:rPr>
        <w:t>WM</w:t>
      </w:r>
      <w:r w:rsidRPr="00EB16C2">
        <w:rPr>
          <w:i/>
          <w:iCs/>
        </w:rPr>
        <w:t>_</w:t>
      </w:r>
      <w:r w:rsidRPr="00EB16C2">
        <w:rPr>
          <w:i/>
          <w:iCs/>
          <w:lang w:val="en-US"/>
        </w:rPr>
        <w:t>COPYDATA</w:t>
      </w:r>
      <w:r>
        <w:t xml:space="preserve"> и структуру данных </w:t>
      </w:r>
      <w:r w:rsidRPr="00EB16C2">
        <w:rPr>
          <w:i/>
          <w:iCs/>
          <w:lang w:val="en-US"/>
        </w:rPr>
        <w:t>COPYDATASTRUCT</w:t>
      </w:r>
      <w:r w:rsidRPr="00322F7D">
        <w:t>.</w:t>
      </w:r>
    </w:p>
    <w:p w14:paraId="09492DFC" w14:textId="77777777" w:rsidR="00610ECE" w:rsidRDefault="00252E70" w:rsidP="00C30B76">
      <w:pPr>
        <w:spacing w:line="276" w:lineRule="auto"/>
      </w:pPr>
      <w:r w:rsidRPr="00252E70">
        <w:t xml:space="preserve">Протокол </w:t>
      </w:r>
      <w:r w:rsidRPr="00EB16C2">
        <w:rPr>
          <w:i/>
          <w:iCs/>
        </w:rPr>
        <w:t>DDE</w:t>
      </w:r>
      <w:r w:rsidRPr="00252E70">
        <w:t xml:space="preserve"> </w:t>
      </w:r>
      <w:r w:rsidR="00610ECE" w:rsidRPr="00610ECE">
        <w:t>(</w:t>
      </w:r>
      <w:r w:rsidR="00610ECE" w:rsidRPr="00252E70">
        <w:t>динамического обмена данными</w:t>
      </w:r>
      <w:r w:rsidR="00610ECE" w:rsidRPr="00610ECE">
        <w:t xml:space="preserve">) </w:t>
      </w:r>
      <w:r w:rsidR="00610ECE">
        <w:t>–</w:t>
      </w:r>
      <w:r w:rsidR="00610ECE" w:rsidRPr="00610ECE">
        <w:t xml:space="preserve"> </w:t>
      </w:r>
      <w:r w:rsidRPr="00252E70">
        <w:t xml:space="preserve">это набор сообщений и рекомендаций. Он отправляет сообщения между приложениями, </w:t>
      </w:r>
      <w:r w:rsidRPr="00252E70">
        <w:lastRenderedPageBreak/>
        <w:t xml:space="preserve">которые совместно используют данные, и использует общую память для обмена данными между приложениями. Приложения могут использовать протокол </w:t>
      </w:r>
      <w:r w:rsidRPr="00EB16C2">
        <w:rPr>
          <w:i/>
          <w:iCs/>
        </w:rPr>
        <w:t>DDE</w:t>
      </w:r>
      <w:r w:rsidRPr="00252E70">
        <w:t xml:space="preserve"> для однократной передачи данных и для непрерывного обмена, в ходе которого приложения отправляют обновления друг другу по мере того, как новые данные становятся доступными</w:t>
      </w:r>
    </w:p>
    <w:p w14:paraId="07FEA152" w14:textId="795B44BF" w:rsidR="00610ECE" w:rsidRPr="00547E12" w:rsidRDefault="00610ECE" w:rsidP="00610ECE">
      <w:pPr>
        <w:spacing w:line="276" w:lineRule="auto"/>
      </w:pPr>
      <w:r w:rsidRPr="00EB16C2">
        <w:rPr>
          <w:i/>
          <w:iCs/>
        </w:rPr>
        <w:t>DDEML</w:t>
      </w:r>
      <w:r w:rsidRPr="00610ECE">
        <w:t xml:space="preserve"> </w:t>
      </w:r>
      <w:r>
        <w:t xml:space="preserve">– </w:t>
      </w:r>
      <w:r w:rsidRPr="00610ECE">
        <w:t>это библиотека динамической компоновки (</w:t>
      </w:r>
      <w:r w:rsidRPr="00EB16C2">
        <w:rPr>
          <w:i/>
          <w:iCs/>
        </w:rPr>
        <w:t>DLL</w:t>
      </w:r>
      <w:r w:rsidRPr="00610ECE">
        <w:t xml:space="preserve">), которую приложения могут использовать для совместного использования данных. </w:t>
      </w:r>
      <w:r w:rsidRPr="00EB16C2">
        <w:rPr>
          <w:i/>
          <w:iCs/>
        </w:rPr>
        <w:t>DDEML</w:t>
      </w:r>
      <w:r w:rsidRPr="00610ECE">
        <w:t xml:space="preserve"> предоставляет функции и сообщения, упрощающие задачу добавления возможности </w:t>
      </w:r>
      <w:r w:rsidRPr="00EB16C2">
        <w:rPr>
          <w:i/>
          <w:iCs/>
        </w:rPr>
        <w:t>DDE</w:t>
      </w:r>
      <w:r w:rsidRPr="00610ECE">
        <w:t xml:space="preserve"> в приложение</w:t>
      </w:r>
      <w:r>
        <w:t xml:space="preserve"> </w:t>
      </w:r>
      <w:r w:rsidR="00DF392E" w:rsidRPr="00DF392E">
        <w:t>[</w:t>
      </w:r>
      <w:r w:rsidR="00547E12" w:rsidRPr="00547E12">
        <w:t>3</w:t>
      </w:r>
      <w:r w:rsidR="00DF392E" w:rsidRPr="00DF392E">
        <w:t>]</w:t>
      </w:r>
      <w:r w:rsidR="00252E70" w:rsidRPr="00252E70">
        <w:t>.</w:t>
      </w:r>
    </w:p>
    <w:p w14:paraId="73253009" w14:textId="0BB02581" w:rsidR="004301FA" w:rsidRDefault="007D4E53" w:rsidP="004301FA">
      <w:pPr>
        <w:spacing w:line="276" w:lineRule="auto"/>
      </w:pPr>
      <w:r>
        <w:t xml:space="preserve">Сокет – это виртуальная конструкция из </w:t>
      </w:r>
      <w:r w:rsidRPr="007D4E53">
        <w:rPr>
          <w:i/>
          <w:iCs/>
          <w:lang w:val="en-US"/>
        </w:rPr>
        <w:t>IP</w:t>
      </w:r>
      <w:r w:rsidRPr="007D4E53">
        <w:t>-</w:t>
      </w:r>
      <w:r>
        <w:t xml:space="preserve">адреса и номера порта, служащая для передачи данных </w:t>
      </w:r>
      <w:r w:rsidR="004301FA" w:rsidRPr="00346EEA">
        <w:t>[</w:t>
      </w:r>
      <w:r w:rsidR="00547E12" w:rsidRPr="00547E12">
        <w:t>4</w:t>
      </w:r>
      <w:r w:rsidR="004301FA" w:rsidRPr="00346EEA">
        <w:t>].</w:t>
      </w:r>
      <w:bookmarkEnd w:id="4"/>
      <w:r w:rsidR="004301FA">
        <w:t xml:space="preserve"> </w:t>
      </w:r>
    </w:p>
    <w:p w14:paraId="0445DC61" w14:textId="77777777" w:rsidR="004301FA" w:rsidRDefault="004301FA" w:rsidP="004301FA">
      <w:pPr>
        <w:spacing w:line="276" w:lineRule="auto"/>
      </w:pPr>
      <w:r>
        <w:br w:type="page"/>
      </w:r>
    </w:p>
    <w:p w14:paraId="072423D9" w14:textId="77777777" w:rsidR="004301FA" w:rsidRDefault="004301FA" w:rsidP="004301FA">
      <w:pPr>
        <w:pStyle w:val="a7"/>
        <w:spacing w:line="276" w:lineRule="auto"/>
        <w:ind w:left="0" w:firstLine="709"/>
      </w:pPr>
      <w:bookmarkStart w:id="5" w:name="_Toc147495010"/>
      <w:r>
        <w:lastRenderedPageBreak/>
        <w:t>3 ОПИСАНИЕ ФУНКЦИЙ ПРОГРАММЫ</w:t>
      </w:r>
      <w:bookmarkEnd w:id="3"/>
      <w:bookmarkEnd w:id="5"/>
    </w:p>
    <w:p w14:paraId="107FEE90" w14:textId="77777777" w:rsidR="004301FA" w:rsidRDefault="004301FA" w:rsidP="004301FA">
      <w:pPr>
        <w:spacing w:line="276" w:lineRule="auto"/>
      </w:pPr>
    </w:p>
    <w:p w14:paraId="16EFBCAB" w14:textId="6EE0151E" w:rsidR="004301FA" w:rsidRDefault="004301FA" w:rsidP="004301FA">
      <w:pPr>
        <w:spacing w:line="276" w:lineRule="auto"/>
      </w:pPr>
      <w:r>
        <w:t>Для реализации задачи было выбрано приложение</w:t>
      </w:r>
      <w:r w:rsidR="00DF30A3" w:rsidRPr="00DF30A3">
        <w:t xml:space="preserve"> </w:t>
      </w:r>
      <w:r w:rsidR="00DF30A3">
        <w:t>обмена текстовыми сообщениями между клиентами по локальной сети с использованием сокетов</w:t>
      </w:r>
      <w:r w:rsidR="00DF30A3" w:rsidRPr="00DF30A3">
        <w:t>.</w:t>
      </w:r>
      <w:r w:rsidR="00DF30A3">
        <w:t xml:space="preserve"> </w:t>
      </w:r>
      <w:r>
        <w:t>Согласно формулировке задачи, были спроектированы следующие функции программы:</w:t>
      </w:r>
    </w:p>
    <w:p w14:paraId="0625A200" w14:textId="692CF429" w:rsidR="004301FA" w:rsidRDefault="004301FA" w:rsidP="004301FA">
      <w:pPr>
        <w:spacing w:line="276" w:lineRule="auto"/>
      </w:pPr>
      <w:r>
        <w:t>–</w:t>
      </w:r>
      <w:r w:rsidR="00DF30A3">
        <w:t xml:space="preserve"> выбор логина</w:t>
      </w:r>
      <w:r>
        <w:t>;</w:t>
      </w:r>
    </w:p>
    <w:p w14:paraId="6CC47E1D" w14:textId="748B25BE" w:rsidR="004301FA" w:rsidRDefault="004301FA" w:rsidP="004301FA">
      <w:pPr>
        <w:spacing w:line="276" w:lineRule="auto"/>
      </w:pPr>
      <w:r>
        <w:t xml:space="preserve">– </w:t>
      </w:r>
      <w:r w:rsidR="00DF30A3">
        <w:t>отправление сообщения и отображение сообщений в чате</w:t>
      </w:r>
      <w:r>
        <w:t>;</w:t>
      </w:r>
    </w:p>
    <w:p w14:paraId="49270D81" w14:textId="292EA474" w:rsidR="004301FA" w:rsidRDefault="004301FA" w:rsidP="004301FA">
      <w:pPr>
        <w:spacing w:line="276" w:lineRule="auto"/>
      </w:pPr>
      <w:r>
        <w:t>– </w:t>
      </w:r>
      <w:r w:rsidR="00DF30A3">
        <w:t>сообщение о новом участнике чата</w:t>
      </w:r>
      <w:r>
        <w:t>.</w:t>
      </w:r>
    </w:p>
    <w:p w14:paraId="398698F8" w14:textId="7BA73975" w:rsidR="009D1135" w:rsidRDefault="00DF30A3" w:rsidP="004301FA">
      <w:pPr>
        <w:spacing w:line="276" w:lineRule="auto"/>
      </w:pPr>
      <w:r>
        <w:t>Приложение состоит из двух частей. Первая отвечает за работу сервера, к которому подключаются пользователи. Вторая часть отвечает за доступ клиента к чату. В серверной части обрабатываются два процесса: ожидание нового подключения и ожидание сообщения от пользователя. Новые пользователи для установления соединения отправляют на сервер свой логин</w:t>
      </w:r>
      <w:r w:rsidR="009D1135">
        <w:t>, который сохраняется вместе с полученным сокетом.</w:t>
      </w:r>
    </w:p>
    <w:p w14:paraId="7A3DE826" w14:textId="017F1B45" w:rsidR="004301FA" w:rsidRDefault="009D1135" w:rsidP="004301FA">
      <w:pPr>
        <w:spacing w:line="276" w:lineRule="auto"/>
      </w:pPr>
      <w:r>
        <w:t xml:space="preserve">Клиентская часть помимо функций обращения к серверу создаёт пользовательский интерфейс </w:t>
      </w:r>
      <w:r w:rsidR="004301FA">
        <w:t xml:space="preserve">(рисунок </w:t>
      </w:r>
      <w:r w:rsidR="00371546" w:rsidRPr="00371546">
        <w:t>3.</w:t>
      </w:r>
      <w:r w:rsidR="004301FA">
        <w:t>1).</w:t>
      </w:r>
      <w:r>
        <w:t xml:space="preserve"> </w:t>
      </w:r>
    </w:p>
    <w:p w14:paraId="33FFF54A" w14:textId="77777777" w:rsidR="004301FA" w:rsidRDefault="004301FA" w:rsidP="00DF046C"/>
    <w:p w14:paraId="7D71D88B" w14:textId="7378D16F" w:rsidR="004301FA" w:rsidRDefault="009D1135" w:rsidP="00DF046C">
      <w:pPr>
        <w:ind w:firstLine="0"/>
        <w:jc w:val="center"/>
      </w:pPr>
      <w:r w:rsidRPr="009D1135">
        <w:drawing>
          <wp:inline distT="0" distB="0" distL="0" distR="0" wp14:anchorId="7D0792D2" wp14:editId="3BFE9FE2">
            <wp:extent cx="3726180" cy="335425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704" cy="33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356" w14:textId="77777777" w:rsidR="004301FA" w:rsidRDefault="004301FA" w:rsidP="009D1135">
      <w:pPr>
        <w:ind w:firstLine="0"/>
        <w:jc w:val="center"/>
        <w:rPr>
          <w:sz w:val="24"/>
        </w:rPr>
      </w:pPr>
    </w:p>
    <w:p w14:paraId="2D5CF104" w14:textId="0F0AB704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71546" w:rsidRPr="00814AC5">
        <w:rPr>
          <w:szCs w:val="28"/>
        </w:rPr>
        <w:t>3.</w:t>
      </w:r>
      <w:r>
        <w:rPr>
          <w:szCs w:val="28"/>
        </w:rPr>
        <w:t>1 –</w:t>
      </w:r>
      <w:r w:rsidR="009D1135">
        <w:rPr>
          <w:szCs w:val="28"/>
        </w:rPr>
        <w:t xml:space="preserve"> Окно приложения</w:t>
      </w:r>
    </w:p>
    <w:p w14:paraId="6196F7D3" w14:textId="77777777" w:rsidR="004301FA" w:rsidRDefault="004301FA" w:rsidP="00DF046C">
      <w:pPr>
        <w:ind w:firstLine="0"/>
        <w:jc w:val="center"/>
        <w:rPr>
          <w:szCs w:val="28"/>
        </w:rPr>
      </w:pPr>
    </w:p>
    <w:p w14:paraId="77AE3D87" w14:textId="51C5FE52" w:rsidR="004301FA" w:rsidRDefault="009D1135" w:rsidP="004301FA">
      <w:pPr>
        <w:spacing w:line="276" w:lineRule="auto"/>
      </w:pPr>
      <w:r>
        <w:t xml:space="preserve">Окно приложения содержит список сообщений, кнопку для соединения и поле ввода. Список сообщений изначально пуст. Чтобы подключиться, необходимо ввести логин и нажать на кнопку. После этого кнопка изменится на </w:t>
      </w:r>
      <w:r w:rsidRPr="009D1135">
        <w:rPr>
          <w:i/>
          <w:iCs/>
          <w:lang w:val="en-US"/>
        </w:rPr>
        <w:t>Send</w:t>
      </w:r>
      <w:r>
        <w:t xml:space="preserve"> и по её нажатию будут отправляться сообщения в чат</w:t>
      </w:r>
      <w:r w:rsidR="004301FA">
        <w:t xml:space="preserve"> (рисунок </w:t>
      </w:r>
      <w:r w:rsidR="00814AC5" w:rsidRPr="00814AC5">
        <w:t>3.</w:t>
      </w:r>
      <w:r w:rsidR="004301FA">
        <w:t xml:space="preserve">2). </w:t>
      </w:r>
    </w:p>
    <w:p w14:paraId="727B691D" w14:textId="77777777" w:rsidR="004301FA" w:rsidRDefault="004301FA" w:rsidP="00DF046C"/>
    <w:p w14:paraId="037C6E28" w14:textId="34AADC3A" w:rsidR="004301FA" w:rsidRDefault="009D1135" w:rsidP="00DF046C">
      <w:pPr>
        <w:ind w:firstLine="0"/>
        <w:jc w:val="center"/>
      </w:pPr>
      <w:r w:rsidRPr="009D1135">
        <w:drawing>
          <wp:inline distT="0" distB="0" distL="0" distR="0" wp14:anchorId="19CF5F16" wp14:editId="437F8371">
            <wp:extent cx="2674852" cy="59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A84E" w14:textId="77777777" w:rsidR="004301FA" w:rsidRDefault="004301FA" w:rsidP="00DF046C">
      <w:pPr>
        <w:ind w:firstLine="0"/>
      </w:pPr>
    </w:p>
    <w:p w14:paraId="6337A5E1" w14:textId="33BA79D0" w:rsidR="004301FA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2 – </w:t>
      </w:r>
      <w:r w:rsidR="009D1135">
        <w:rPr>
          <w:szCs w:val="28"/>
        </w:rPr>
        <w:t>Кнопка отправки сообщений</w:t>
      </w:r>
    </w:p>
    <w:p w14:paraId="13DFFB3B" w14:textId="12B5B1AC" w:rsidR="009D1135" w:rsidRDefault="009D1135" w:rsidP="00DF046C">
      <w:pPr>
        <w:ind w:firstLine="0"/>
        <w:jc w:val="center"/>
        <w:rPr>
          <w:szCs w:val="28"/>
        </w:rPr>
      </w:pPr>
    </w:p>
    <w:p w14:paraId="5F6DBF8A" w14:textId="062914BE" w:rsidR="009D1135" w:rsidRPr="009D1135" w:rsidRDefault="009D1135" w:rsidP="009D5629">
      <w:pPr>
        <w:spacing w:line="276" w:lineRule="auto"/>
        <w:rPr>
          <w:szCs w:val="28"/>
        </w:rPr>
      </w:pPr>
      <w:r>
        <w:t xml:space="preserve">После подключения </w:t>
      </w:r>
      <w:r w:rsidR="009D5629">
        <w:t>также появится сообщение у всех участников чата о входе нового человека (рисунок 3.3).</w:t>
      </w:r>
    </w:p>
    <w:p w14:paraId="68E39801" w14:textId="77777777" w:rsidR="004301FA" w:rsidRDefault="004301FA" w:rsidP="00DF046C">
      <w:pPr>
        <w:ind w:firstLine="0"/>
      </w:pPr>
    </w:p>
    <w:p w14:paraId="7E4B5472" w14:textId="2AA4D58D" w:rsidR="004301FA" w:rsidRDefault="009D5629" w:rsidP="00DF046C">
      <w:pPr>
        <w:ind w:firstLine="0"/>
        <w:jc w:val="center"/>
      </w:pPr>
      <w:r w:rsidRPr="009D5629">
        <w:drawing>
          <wp:inline distT="0" distB="0" distL="0" distR="0" wp14:anchorId="10A13A7F" wp14:editId="144DDD6D">
            <wp:extent cx="1760373" cy="88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3CF" w14:textId="77777777" w:rsidR="004301FA" w:rsidRDefault="004301FA" w:rsidP="00DF046C">
      <w:pPr>
        <w:jc w:val="center"/>
      </w:pPr>
    </w:p>
    <w:p w14:paraId="5FE0028E" w14:textId="3977B3D1" w:rsidR="004301FA" w:rsidRPr="009D5629" w:rsidRDefault="004301FA" w:rsidP="00DF046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814AC5" w:rsidRPr="00814AC5">
        <w:rPr>
          <w:szCs w:val="28"/>
        </w:rPr>
        <w:t>3.</w:t>
      </w:r>
      <w:r>
        <w:rPr>
          <w:szCs w:val="28"/>
        </w:rPr>
        <w:t xml:space="preserve">3 – </w:t>
      </w:r>
      <w:r w:rsidR="009D5629">
        <w:rPr>
          <w:szCs w:val="28"/>
        </w:rPr>
        <w:t>Сообщение о входе в чат</w:t>
      </w:r>
    </w:p>
    <w:p w14:paraId="2FCEF0EE" w14:textId="77777777" w:rsidR="004301FA" w:rsidRDefault="004301FA" w:rsidP="00DF046C">
      <w:pPr>
        <w:ind w:firstLine="0"/>
        <w:jc w:val="center"/>
      </w:pPr>
    </w:p>
    <w:p w14:paraId="30FDB127" w14:textId="71028C59" w:rsidR="004301FA" w:rsidRDefault="009D5629" w:rsidP="004301FA">
      <w:pPr>
        <w:spacing w:line="276" w:lineRule="auto"/>
      </w:pPr>
      <w:r>
        <w:t xml:space="preserve">При выходе из чата будет отображено сообщение для всех оставшихся пользователей </w:t>
      </w:r>
      <w:r w:rsidR="004301FA">
        <w:t xml:space="preserve">(рисунок </w:t>
      </w:r>
      <w:r w:rsidR="00814AC5" w:rsidRPr="00814AC5">
        <w:t>3.</w:t>
      </w:r>
      <w:r w:rsidR="004301FA">
        <w:t>5).</w:t>
      </w:r>
    </w:p>
    <w:p w14:paraId="0F820514" w14:textId="77777777" w:rsidR="004301FA" w:rsidRDefault="004301FA" w:rsidP="00DF046C">
      <w:pPr>
        <w:jc w:val="left"/>
      </w:pPr>
    </w:p>
    <w:p w14:paraId="0A0996ED" w14:textId="31D309F1" w:rsidR="004301FA" w:rsidRDefault="009D5629" w:rsidP="00DF046C">
      <w:pPr>
        <w:ind w:firstLine="0"/>
        <w:jc w:val="center"/>
      </w:pPr>
      <w:r w:rsidRPr="009D5629">
        <w:drawing>
          <wp:inline distT="0" distB="0" distL="0" distR="0" wp14:anchorId="08313859" wp14:editId="634B60FB">
            <wp:extent cx="1684166" cy="85351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97" w14:textId="77777777" w:rsidR="004301FA" w:rsidRDefault="004301FA" w:rsidP="00DF046C">
      <w:pPr>
        <w:ind w:firstLine="0"/>
        <w:jc w:val="center"/>
      </w:pPr>
    </w:p>
    <w:p w14:paraId="04BC2711" w14:textId="65142569" w:rsidR="004301FA" w:rsidRPr="009D5629" w:rsidRDefault="004301FA" w:rsidP="00DF046C">
      <w:pPr>
        <w:ind w:firstLine="0"/>
        <w:jc w:val="center"/>
      </w:pPr>
      <w:r>
        <w:t xml:space="preserve">Рисунок </w:t>
      </w:r>
      <w:r w:rsidR="00814AC5" w:rsidRPr="009D5629">
        <w:t>3.</w:t>
      </w:r>
      <w:r>
        <w:t xml:space="preserve">4 – </w:t>
      </w:r>
      <w:r w:rsidR="009D5629">
        <w:rPr>
          <w:szCs w:val="28"/>
        </w:rPr>
        <w:t xml:space="preserve">Сообщение о </w:t>
      </w:r>
      <w:r w:rsidR="009D5629">
        <w:rPr>
          <w:szCs w:val="28"/>
        </w:rPr>
        <w:t>выходе из</w:t>
      </w:r>
      <w:r w:rsidR="009D5629">
        <w:rPr>
          <w:szCs w:val="28"/>
        </w:rPr>
        <w:t xml:space="preserve"> чат</w:t>
      </w:r>
      <w:r w:rsidR="009D5629">
        <w:rPr>
          <w:szCs w:val="28"/>
        </w:rPr>
        <w:t>а</w:t>
      </w:r>
    </w:p>
    <w:p w14:paraId="50416D7E" w14:textId="03F217DA" w:rsidR="004301FA" w:rsidRPr="005369D2" w:rsidRDefault="004301FA" w:rsidP="009D5629">
      <w:pPr>
        <w:ind w:firstLine="0"/>
      </w:pPr>
    </w:p>
    <w:p w14:paraId="79124A0B" w14:textId="77777777" w:rsidR="004301FA" w:rsidRDefault="004301FA" w:rsidP="00DF046C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AF8EF1" w14:textId="77777777" w:rsidR="004301FA" w:rsidRDefault="004301FA" w:rsidP="004301FA">
      <w:pPr>
        <w:pStyle w:val="a7"/>
        <w:spacing w:line="276" w:lineRule="auto"/>
        <w:ind w:left="0"/>
        <w:jc w:val="center"/>
      </w:pPr>
      <w:bookmarkStart w:id="6" w:name="_Toc145669230"/>
      <w:bookmarkStart w:id="7" w:name="_Toc147495011"/>
      <w:r>
        <w:lastRenderedPageBreak/>
        <w:t>СПИСОК ИСПОЛЬЗОВАННЫХ ИСТОЧНИКОВ</w:t>
      </w:r>
      <w:bookmarkEnd w:id="6"/>
      <w:bookmarkEnd w:id="7"/>
    </w:p>
    <w:p w14:paraId="630B92A2" w14:textId="77777777" w:rsidR="004301FA" w:rsidRDefault="004301FA" w:rsidP="004301FA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4E053DF2" w14:textId="4850DAA9" w:rsidR="004301FA" w:rsidRDefault="004301FA" w:rsidP="004301FA">
      <w:pPr>
        <w:spacing w:line="276" w:lineRule="auto"/>
      </w:pPr>
      <w:bookmarkStart w:id="8" w:name="_Hlk147496132"/>
      <w:bookmarkStart w:id="9" w:name="_Hlk152908842"/>
      <w:r>
        <w:t>[1] </w:t>
      </w:r>
      <w:r w:rsidR="000013B9">
        <w:t>Взаимодействие между процессами</w:t>
      </w:r>
      <w:r>
        <w:t xml:space="preserve"> [Электронный ресурс]. – Режим доступа: </w:t>
      </w:r>
      <w:r w:rsidR="000013B9" w:rsidRPr="000013B9">
        <w:t>https://learn.microsoft.com/ru-ru/windows/win32/ipc/interprocess-communications</w:t>
      </w:r>
      <w:r>
        <w:t>.</w:t>
      </w:r>
      <w:r w:rsidRPr="00346EEA">
        <w:t xml:space="preserve"> </w:t>
      </w:r>
    </w:p>
    <w:p w14:paraId="058AA7CF" w14:textId="455DD31B" w:rsidR="000013B9" w:rsidRDefault="000013B9" w:rsidP="000013B9">
      <w:pPr>
        <w:spacing w:line="276" w:lineRule="auto"/>
      </w:pPr>
      <w:r>
        <w:t>[</w:t>
      </w:r>
      <w:r w:rsidRPr="000013B9">
        <w:t>2</w:t>
      </w:r>
      <w:r>
        <w:t xml:space="preserve">] Сведения о буфере обмена [Электронный ресурс]. – Режим доступа: </w:t>
      </w:r>
      <w:r w:rsidRPr="00C30B76">
        <w:t>https://learn.microsoft.com/ru-ru/windows/win32/dataxchg/about-the-clipboard</w:t>
      </w:r>
      <w:r>
        <w:t>.</w:t>
      </w:r>
      <w:r w:rsidRPr="00346EEA">
        <w:t xml:space="preserve"> </w:t>
      </w:r>
    </w:p>
    <w:p w14:paraId="5DF67653" w14:textId="1D75EE6C" w:rsidR="00C30B76" w:rsidRDefault="00C30B76" w:rsidP="00C30B76">
      <w:pPr>
        <w:spacing w:line="276" w:lineRule="auto"/>
      </w:pPr>
      <w:r>
        <w:t>[</w:t>
      </w:r>
      <w:r w:rsidR="000013B9" w:rsidRPr="000013B9">
        <w:t>3</w:t>
      </w:r>
      <w:r>
        <w:t>] </w:t>
      </w:r>
      <w:r w:rsidR="00252E70">
        <w:t>Сведения о динамическом обмене данными</w:t>
      </w:r>
      <w:r>
        <w:t xml:space="preserve"> [Электронный ресурс]. – Режим доступа: </w:t>
      </w:r>
      <w:r w:rsidR="00252E70" w:rsidRPr="00252E70">
        <w:t>https://learn.microsoft.com/ru-ru/windows/win32/dataxchg/about-dynamic-data-exchange</w:t>
      </w:r>
      <w:r>
        <w:t>.</w:t>
      </w:r>
      <w:r w:rsidRPr="00346EEA">
        <w:t xml:space="preserve"> </w:t>
      </w:r>
    </w:p>
    <w:p w14:paraId="1C4236E6" w14:textId="06F81C52" w:rsidR="00252E70" w:rsidRPr="00C30B76" w:rsidRDefault="00252E70" w:rsidP="00252E70">
      <w:pPr>
        <w:spacing w:line="276" w:lineRule="auto"/>
      </w:pPr>
      <w:r>
        <w:t>[</w:t>
      </w:r>
      <w:r w:rsidR="000013B9" w:rsidRPr="000013B9">
        <w:t>4</w:t>
      </w:r>
      <w:r>
        <w:t xml:space="preserve">] Что такое сокет и зачем он нужен [Электронный ресурс]. – Режим доступа: </w:t>
      </w:r>
      <w:r w:rsidRPr="00B507FD">
        <w:t>https://thecode.media/socket/</w:t>
      </w:r>
      <w:r>
        <w:t>.</w:t>
      </w:r>
      <w:r w:rsidRPr="00346EEA">
        <w:t xml:space="preserve"> </w:t>
      </w:r>
    </w:p>
    <w:bookmarkEnd w:id="9"/>
    <w:p w14:paraId="4CA5271A" w14:textId="77777777" w:rsidR="00C30B76" w:rsidRPr="00C30B76" w:rsidRDefault="00C30B76" w:rsidP="004301FA">
      <w:pPr>
        <w:spacing w:line="276" w:lineRule="auto"/>
      </w:pPr>
    </w:p>
    <w:bookmarkEnd w:id="8"/>
    <w:p w14:paraId="1DBC7F27" w14:textId="77777777" w:rsidR="004301FA" w:rsidRPr="00F06A99" w:rsidRDefault="004301FA" w:rsidP="004301FA">
      <w:r w:rsidRPr="00F06A99">
        <w:br w:type="page"/>
      </w:r>
    </w:p>
    <w:p w14:paraId="6366CE30" w14:textId="77777777" w:rsidR="004301FA" w:rsidRDefault="004301FA" w:rsidP="004301FA">
      <w:pPr>
        <w:pStyle w:val="a7"/>
        <w:spacing w:before="0" w:line="276" w:lineRule="auto"/>
        <w:ind w:left="0"/>
        <w:jc w:val="center"/>
      </w:pPr>
      <w:bookmarkStart w:id="10" w:name="_Toc145669231"/>
      <w:bookmarkStart w:id="11" w:name="_Toc147495012"/>
      <w:r>
        <w:lastRenderedPageBreak/>
        <w:t>ПРИЛОЖЕНИЕ А</w:t>
      </w:r>
      <w:bookmarkEnd w:id="10"/>
      <w:bookmarkEnd w:id="11"/>
    </w:p>
    <w:p w14:paraId="7A00EB2A" w14:textId="77777777" w:rsidR="004301FA" w:rsidRDefault="004301FA" w:rsidP="004301FA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104AA166" w14:textId="50A9EC11" w:rsidR="004301FA" w:rsidRPr="009D5629" w:rsidRDefault="004301FA" w:rsidP="004301FA">
      <w:pPr>
        <w:spacing w:line="276" w:lineRule="auto"/>
        <w:ind w:firstLine="0"/>
        <w:jc w:val="center"/>
        <w:rPr>
          <w:b/>
          <w:lang w:val="en-US"/>
        </w:rPr>
      </w:pPr>
      <w:r>
        <w:rPr>
          <w:b/>
        </w:rPr>
        <w:t>Файл</w:t>
      </w:r>
      <w:r w:rsidR="009D5629">
        <w:rPr>
          <w:b/>
          <w:lang w:val="en-US"/>
        </w:rPr>
        <w:t xml:space="preserve"> LAB78SERVER</w:t>
      </w:r>
      <w:r w:rsidRPr="009D5629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7EEB1B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C9844C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1892496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3F16AB1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&lt;winsock2.h&gt;</w:t>
      </w:r>
    </w:p>
    <w:p w14:paraId="63AF684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4139F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059E3C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84B08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&lt;ws2tcpip.h&gt;</w:t>
      </w:r>
    </w:p>
    <w:p w14:paraId="5474CD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EE83F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ChatRoom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C4A7DA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0C3CD2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join(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2A24EA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7B0FFE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6C568F4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broadcast(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has joined the room.\n"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C32D0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DA3FD4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375C8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leave(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E6D1C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09EA5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(), 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6F4CB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info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.socket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DFDFA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});</w:t>
      </w:r>
    </w:p>
    <w:p w14:paraId="7993E03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D49A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4DCFD4B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broadcast(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username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has left the room.\n"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91FBDF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(it);</w:t>
      </w:r>
    </w:p>
    <w:p w14:paraId="11C80FB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0EB4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1DF3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103F8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broadcast(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excludeClient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861772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2508F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clients) {</w:t>
      </w:r>
    </w:p>
    <w:p w14:paraId="1DD5672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client.socket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excludeClient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EE366B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client.socket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sends data on a connected socket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descriptor, buffer, length of the buffer, flags</w:t>
      </w:r>
    </w:p>
    <w:p w14:paraId="14E9282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FB5D1D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40A42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3E69E6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5873C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95F15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C5D8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1EFBB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username;</w:t>
      </w:r>
    </w:p>
    <w:p w14:paraId="63ACA27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70E134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AB55A9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ClientInfo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 clients;</w:t>
      </w:r>
    </w:p>
    <w:p w14:paraId="6A60890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47694C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36AD6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ChatRoom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A7F03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B80C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0B6422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13B4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F885F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1024];</w:t>
      </w:r>
    </w:p>
    <w:p w14:paraId="123799E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18694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8C406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(buffer),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returns the number of bytes received</w:t>
      </w:r>
    </w:p>
    <w:p w14:paraId="4090A23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//socket descriptor, pointer to buffer,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of buffer, flags</w:t>
      </w:r>
    </w:p>
    <w:p w14:paraId="07ACD5A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username;</w:t>
      </w:r>
    </w:p>
    <w:p w14:paraId="0C8E2DA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457B524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buffer[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0FBD5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username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(buffer);</w:t>
      </w:r>
    </w:p>
    <w:p w14:paraId="21DE924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9DD2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globalRoom.join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username);</w:t>
      </w:r>
    </w:p>
    <w:p w14:paraId="2BB0DB7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DFF4F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C4886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B2DDB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(buffer), 0);</w:t>
      </w:r>
    </w:p>
    <w:p w14:paraId="1AF0BC0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206B214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buffer[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E78EF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message(buffer);</w:t>
      </w:r>
    </w:p>
    <w:p w14:paraId="7665214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B98DF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globalRoom.broadcast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(username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message);</w:t>
      </w:r>
    </w:p>
    <w:p w14:paraId="0986E31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16C1C37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username);</w:t>
      </w:r>
    </w:p>
    <w:p w14:paraId="2274803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A67FC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"Client disconnected\n"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46D78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C77A2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9A5629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C4E8F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username);</w:t>
      </w:r>
    </w:p>
    <w:p w14:paraId="352A33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180A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69216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432984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4088FF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786FA9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047B41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9D3C1E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C35B1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08A71D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3D77C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information about the Windows Sockets implementation</w:t>
      </w:r>
    </w:p>
    <w:p w14:paraId="5328FC1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!=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initiates use of the Winsock DLL by a process like a load library</w:t>
      </w:r>
    </w:p>
    <w:p w14:paraId="665CB0C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//version and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wsadata</w:t>
      </w:r>
      <w:proofErr w:type="spellEnd"/>
    </w:p>
    <w:p w14:paraId="0CF7F1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0A08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EE33EC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EEC154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F965D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socket(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0);</w:t>
      </w:r>
    </w:p>
    <w:p w14:paraId="67C3C3A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af_inet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- ipv4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adress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family specification),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sock_stream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- for stream socket</w:t>
      </w:r>
    </w:p>
    <w:p w14:paraId="5C36283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4B1056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"Error creating socket\n"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28B78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14921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735B8C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FF63A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9E7C3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//specifies a transport address and port for the AF_INET address family</w:t>
      </w:r>
    </w:p>
    <w:p w14:paraId="0D11456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A0ED1D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8888);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converts port to big-endian</w:t>
      </w:r>
    </w:p>
    <w:p w14:paraId="3AB56A2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addr.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INADDR_ANY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B6DE6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7E9C4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bind(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bind local address with a socket</w:t>
      </w:r>
    </w:p>
    <w:p w14:paraId="0A3F77D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socket descriptor, pointer to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length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sockaddr</w:t>
      </w:r>
      <w:proofErr w:type="spellEnd"/>
    </w:p>
    <w:p w14:paraId="3FE43CC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"Bind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D87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3C4DFE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88EBE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49CDF213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CCCACD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0FFAE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listen(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SOMAXCONN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somaxconn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- max</w:t>
      </w:r>
    </w:p>
    <w:p w14:paraId="2718D29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"Listen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54F6C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8C020B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2371A1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56EFCF3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EE924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6DB6D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"Server is listening on port 8888...\n"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0AEBF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0AD7C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054CA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25A8EA4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accept(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1EF99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5A627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"Accept failed\n"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810B3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97DA2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197F0B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A765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"Client connected\n"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99F97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0408BA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CF6791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//pointer to a SECURITY_ATTRIBUTES (null - cannot be inherited), size (0 - default value is used), function, pointer to params to pass, flags (0 - runs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immidiately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</w:t>
      </w:r>
    </w:p>
    <w:p w14:paraId="39C4EEA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//pointer to a variable that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recieves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thread identifier</w:t>
      </w:r>
    </w:p>
    <w:p w14:paraId="53048539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77CA4C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"Failed to create thread\n"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98C9B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7F0796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52CF5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CEA4D18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9C8CE7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D64512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24A480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2C7779F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94506A5" w14:textId="77777777" w:rsidR="009D5629" w:rsidRDefault="009D5629" w:rsidP="009D5629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9D470AC" w14:textId="53B5B7EB" w:rsidR="00F12C76" w:rsidRDefault="00F12C76" w:rsidP="004301FA"/>
    <w:p w14:paraId="7D5D8563" w14:textId="154A8B59" w:rsidR="009D5629" w:rsidRDefault="009D5629" w:rsidP="009D5629">
      <w:pPr>
        <w:ind w:firstLine="0"/>
        <w:jc w:val="center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LAB7</w:t>
      </w:r>
      <w:r>
        <w:rPr>
          <w:b/>
          <w:lang w:val="en-US"/>
        </w:rPr>
        <w:t>8CLIENT</w:t>
      </w:r>
      <w:r w:rsidRPr="009D5629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67D0807D" w14:textId="44DE2D3A" w:rsidR="007D4E53" w:rsidRDefault="007D4E53" w:rsidP="009D5629">
      <w:pPr>
        <w:ind w:firstLine="0"/>
        <w:jc w:val="center"/>
        <w:rPr>
          <w:b/>
          <w:lang w:val="en-US"/>
        </w:rPr>
      </w:pPr>
    </w:p>
    <w:p w14:paraId="4B19670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&lt;WS2tcpip.h&gt;</w:t>
      </w:r>
    </w:p>
    <w:p w14:paraId="28931D9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E1EDD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C6EF4E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B51B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39DBAE3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B774C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commctrl.h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807FF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E9C7E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4A6BA2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comment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"comctl32.lib"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B3FCD0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A91FC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34923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DA5D6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3D80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69FBD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9EF05E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C23B7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3714E8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CDD7CC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18080CC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s.c_str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(), 0);</w:t>
      </w:r>
    </w:p>
    <w:p w14:paraId="07DEC9C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08F03DA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78E4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AddMessageToListView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E44B9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433AD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normalMessage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message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4D92025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6FF3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lvItem.mask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LVIF_TEXT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CC562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lvItem.iItem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ListView_GetItemCount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12BA0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lvItem.iSubItem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D76F1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lvItem.pszText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normalMessage.c_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24A1A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5B1E6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InsertItem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9A9090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4CBA48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73092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324B8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787219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buffer[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1024];</w:t>
      </w:r>
    </w:p>
    <w:p w14:paraId="461FE7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0FF524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(buffer), 0);</w:t>
      </w:r>
    </w:p>
    <w:p w14:paraId="6E04B21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45318BC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buffer[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CB2BC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message(buffer);</w:t>
      </w:r>
    </w:p>
    <w:p w14:paraId="455B41C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AddMessageToListView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(message);</w:t>
      </w:r>
    </w:p>
    <w:p w14:paraId="58F6D93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10F6F03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6B19E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L"Server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disconnected"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L"Info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3CE2A5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3AD05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656EB0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receiving message"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8239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1EDE03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BFDF8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EED20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FD034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D74A53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F3460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5D2A84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8F746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726D5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7DA549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0DECDDF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0CC30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icex.dwSize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A272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icex.dwICC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ICC_LISTVIEW_CLASSES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164B3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InitCommonControlsEx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5033D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E1245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73C96E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WC_LISTVIEW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LVS_REPORT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A758EE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10, 10, 400, 300,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F736D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00900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exstyle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window name, style, x, y, width, height, parent, id to manipulate, instance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assiciated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module, pointer to passed params</w:t>
      </w:r>
    </w:p>
    <w:p w14:paraId="65A345C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B88AD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B3C9C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lvCol.mask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LVCF_WIDTH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LVCF_SUBITEM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5199F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lvCol.cx = 300;</w:t>
      </w:r>
    </w:p>
    <w:p w14:paraId="528B453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lvCol.pszText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L"Messages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EAE4D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lvCol.iSubItem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55AA7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ListView_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InsertColumn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lvCol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CF78E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EEFC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822147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L"Connect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E77EB4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WS_TABSTOP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BS_DEFPUSHBUTTON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989D8A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10, 320, 80, 25,</w:t>
      </w:r>
    </w:p>
    <w:p w14:paraId="1849AB8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D46359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8353C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6E32A6C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L"Edit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283603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WS_VSCROLL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ES_LEFT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WS_BORDER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B37F1C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110, 320, 160, 25,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)2,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edit control ID</w:t>
      </w:r>
    </w:p>
    <w:p w14:paraId="6C42D7F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GetWindowLongPtr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GWLP_HINSTANCE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application instance</w:t>
      </w:r>
    </w:p>
    <w:p w14:paraId="5B6366C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6A067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8672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DD5E5C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21DC281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== 1) {</w:t>
      </w:r>
    </w:p>
    <w:p w14:paraId="15FB6B7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isConnected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956EEB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socket(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0);</w:t>
      </w:r>
    </w:p>
    <w:p w14:paraId="4711336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ECF9F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creating socket"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3E378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54E4CB8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86198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2CA30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77621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FAF3B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8888);</w:t>
      </w:r>
    </w:p>
    <w:p w14:paraId="6E635D8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"127.0.0.1"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serverAddr.sin_addr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ip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to binary</w:t>
      </w:r>
    </w:p>
    <w:p w14:paraId="750920B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//family, address, buffer</w:t>
      </w:r>
    </w:p>
    <w:p w14:paraId="7A3A2B8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A3F8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177FA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connecting to server"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D8C4F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1093D2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A7CD47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EEDED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1024];</w:t>
      </w:r>
    </w:p>
    <w:p w14:paraId="03E8F97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buff, 1024);</w:t>
      </w:r>
    </w:p>
    <w:p w14:paraId="1BB705A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(buff);</w:t>
      </w:r>
    </w:p>
    <w:p w14:paraId="57608CB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03396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BDCDA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866F9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L"Send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7375A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0756F4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buff[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1024];</w:t>
      </w:r>
    </w:p>
    <w:p w14:paraId="043B721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buff, 1024);</w:t>
      </w:r>
    </w:p>
    <w:p w14:paraId="779531D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(buff);</w:t>
      </w:r>
    </w:p>
    <w:p w14:paraId="31A5587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3F03B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F7EC9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F74A5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EC94E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919F1F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736518B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0871883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842D5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CCC17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{</w:t>
      </w:r>
    </w:p>
    <w:p w14:paraId="2525ED8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16604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47991B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6D8CDB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59897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3FBE1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1084B4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3C4B4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In_opt</w:t>
      </w:r>
      <w:proofErr w:type="spell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20483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B7E6D9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UNREFERENCED_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3E57DA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UNREFERENCED_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BD208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96EA0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9D3E4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!= 0) {</w:t>
      </w:r>
    </w:p>
    <w:p w14:paraId="2B69F51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-1;</w:t>
      </w:r>
    </w:p>
    <w:p w14:paraId="1AEB628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32F696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EACDB9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{};</w:t>
      </w:r>
    </w:p>
    <w:p w14:paraId="36E310C4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0711E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45ED6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B1949D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9EF8BF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77B9633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E203F2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0,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L"Chat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6236C8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450, 400,</w:t>
      </w:r>
    </w:p>
    <w:p w14:paraId="2808053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BDA87C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F58725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A4E7813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F613E6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A2E20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C64218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0)) {</w:t>
      </w:r>
    </w:p>
    <w:p w14:paraId="47E26FDB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54E9F5E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2E8C8F57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163DB50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E17CAE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78F946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FFD902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3434EEC1" w14:textId="77777777" w:rsidR="007D4E53" w:rsidRDefault="007D4E53" w:rsidP="007D4E5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79E08A" w14:textId="77777777" w:rsidR="007D4E53" w:rsidRPr="004301FA" w:rsidRDefault="007D4E53" w:rsidP="007D4E53">
      <w:pPr>
        <w:ind w:firstLine="0"/>
        <w:jc w:val="left"/>
      </w:pPr>
    </w:p>
    <w:sectPr w:rsidR="007D4E53" w:rsidRPr="004301FA" w:rsidSect="00555263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7F5F" w14:textId="77777777" w:rsidR="00340A87" w:rsidRDefault="00340A87">
      <w:r>
        <w:separator/>
      </w:r>
    </w:p>
  </w:endnote>
  <w:endnote w:type="continuationSeparator" w:id="0">
    <w:p w14:paraId="4E758D15" w14:textId="77777777" w:rsidR="00340A87" w:rsidRDefault="0034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48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54422" w14:textId="77777777" w:rsidR="00555263" w:rsidRDefault="004544A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3CA01" w14:textId="77777777" w:rsidR="00555263" w:rsidRDefault="00340A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BE5F" w14:textId="77777777" w:rsidR="00340A87" w:rsidRDefault="00340A87">
      <w:r>
        <w:separator/>
      </w:r>
    </w:p>
  </w:footnote>
  <w:footnote w:type="continuationSeparator" w:id="0">
    <w:p w14:paraId="57565F5A" w14:textId="77777777" w:rsidR="00340A87" w:rsidRDefault="00340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9"/>
    <w:rsid w:val="000013B9"/>
    <w:rsid w:val="000A0C16"/>
    <w:rsid w:val="00177EDB"/>
    <w:rsid w:val="00252E70"/>
    <w:rsid w:val="002F5FD6"/>
    <w:rsid w:val="00322F7D"/>
    <w:rsid w:val="00340A87"/>
    <w:rsid w:val="00371546"/>
    <w:rsid w:val="004221D3"/>
    <w:rsid w:val="004301FA"/>
    <w:rsid w:val="004544A8"/>
    <w:rsid w:val="004C0387"/>
    <w:rsid w:val="004C6F34"/>
    <w:rsid w:val="004D3990"/>
    <w:rsid w:val="004E6EC9"/>
    <w:rsid w:val="00547E12"/>
    <w:rsid w:val="00610ECE"/>
    <w:rsid w:val="0062378E"/>
    <w:rsid w:val="006C0B77"/>
    <w:rsid w:val="007D4E53"/>
    <w:rsid w:val="007E169B"/>
    <w:rsid w:val="00814AC5"/>
    <w:rsid w:val="008242FF"/>
    <w:rsid w:val="00870751"/>
    <w:rsid w:val="008C23B7"/>
    <w:rsid w:val="00922C48"/>
    <w:rsid w:val="009449A3"/>
    <w:rsid w:val="0094757D"/>
    <w:rsid w:val="00951AB9"/>
    <w:rsid w:val="00964998"/>
    <w:rsid w:val="009D1135"/>
    <w:rsid w:val="009D5629"/>
    <w:rsid w:val="00A8335E"/>
    <w:rsid w:val="00AF73DF"/>
    <w:rsid w:val="00B507FD"/>
    <w:rsid w:val="00B8210E"/>
    <w:rsid w:val="00B915B7"/>
    <w:rsid w:val="00C30B76"/>
    <w:rsid w:val="00D0582B"/>
    <w:rsid w:val="00DB162D"/>
    <w:rsid w:val="00DC7035"/>
    <w:rsid w:val="00DF046C"/>
    <w:rsid w:val="00DF30A3"/>
    <w:rsid w:val="00DF392E"/>
    <w:rsid w:val="00EA59DF"/>
    <w:rsid w:val="00EB16C2"/>
    <w:rsid w:val="00EC366A"/>
    <w:rsid w:val="00EE4070"/>
    <w:rsid w:val="00F12C76"/>
    <w:rsid w:val="00F1644B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5E20"/>
  <w15:chartTrackingRefBased/>
  <w15:docId w15:val="{1778C391-B715-4241-BF10-9CA6BBA8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3B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EC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4E6EC9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4E6EC9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4E6EC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4E6EC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4E6EC9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9">
    <w:name w:val="footer"/>
    <w:basedOn w:val="a"/>
    <w:link w:val="aa"/>
    <w:uiPriority w:val="99"/>
    <w:unhideWhenUsed/>
    <w:rsid w:val="004E6EC9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6EC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b"/>
    <w:uiPriority w:val="10"/>
    <w:qFormat/>
    <w:rsid w:val="004E6E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8"/>
    <w:uiPriority w:val="10"/>
    <w:rsid w:val="004E6E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E6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yona\Downloads\Telegram%20Desktop\&#1054;&#1057;&#1080;&#1057;&#1055;%201%20&#1051;&#1056;.doc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file:///C:\Users\alyona\Downloads\Telegram%20Desktop\&#1054;&#1057;&#1080;&#1057;&#1055;%201%20&#1051;&#1056;.doc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lyona\Downloads\Telegram%20Desktop\&#1054;&#1057;&#1080;&#1057;&#1055;%201%20&#1051;&#1056;.docx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file:///C:\Users\alyona\Downloads\Telegram%20Desktop\&#1054;&#1057;&#1080;&#1057;&#1055;%201%20&#1051;&#1056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alyona\Downloads\Telegram%20Desktop\&#1054;&#1057;&#1080;&#1057;&#1055;%201%20&#1051;&#1056;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34</cp:revision>
  <dcterms:created xsi:type="dcterms:W3CDTF">2023-11-03T08:13:00Z</dcterms:created>
  <dcterms:modified xsi:type="dcterms:W3CDTF">2023-12-08T03:27:00Z</dcterms:modified>
</cp:coreProperties>
</file>