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BC77" w14:textId="13D59D9B" w:rsidR="004A735C" w:rsidRDefault="004A735C" w:rsidP="004A735C">
      <w:pPr>
        <w:pStyle w:val="ListParagraph"/>
        <w:numPr>
          <w:ilvl w:val="0"/>
          <w:numId w:val="1"/>
        </w:numPr>
      </w:pPr>
    </w:p>
    <w:p w14:paraId="3D1AE56F" w14:textId="00AD00A0" w:rsidR="00D323FD" w:rsidRDefault="003E2B1E" w:rsidP="004A735C">
      <w:pPr>
        <w:pStyle w:val="ListParagraph"/>
        <w:numPr>
          <w:ilvl w:val="0"/>
          <w:numId w:val="2"/>
        </w:numPr>
      </w:pPr>
      <w:r>
        <w:t xml:space="preserve">Los años de escolaridad están relacionados de forma positiva con el salario de las personas, se puede encontrar, gráficamente, </w:t>
      </w:r>
      <w:r w:rsidR="004A735C">
        <w:t>que,</w:t>
      </w:r>
      <w:r>
        <w:t xml:space="preserve"> a los 11 años de escolaridad, se pueden encontrar salarios tanto bajos como altos, siendo que esto guarda la lógica, siendo la edad para en la que se entra a la población económica activa. </w:t>
      </w:r>
      <w:r w:rsidR="004A735C">
        <w:t>Estos valores son dispersos entre los años de escolaridad y sus salarios logarítmicos, siendo que entre mas pasan los años, estos puntos dejan de ser dispersos, siendo que del año 22 hacia arriba hay menos dispersión entre los datos, dando como una interpretación teórica, de que los años de estudio, se ven correlacionados con su ingreso mensual, de manera positiva.</w:t>
      </w:r>
    </w:p>
    <w:p w14:paraId="2DEE7809" w14:textId="17F65FE7" w:rsidR="004A735C" w:rsidRDefault="00E43B29" w:rsidP="004A735C">
      <w:pPr>
        <w:pStyle w:val="ListParagraph"/>
        <w:numPr>
          <w:ilvl w:val="0"/>
          <w:numId w:val="2"/>
        </w:numPr>
      </w:pPr>
      <w:r>
        <w:t>Al realizar esta función de densidad</w:t>
      </w:r>
      <w:r w:rsidR="00DC6D17">
        <w:t>, nos podemos encontrar</w:t>
      </w:r>
      <w:r w:rsidR="00C66320">
        <w:t xml:space="preserve"> que tantos hombres como mujeres tienen comportamientos similares ante sus salarios mensuales</w:t>
      </w:r>
      <w:r w:rsidR="0007246F">
        <w:t xml:space="preserve">, encontrándose una concentración de salarios para el </w:t>
      </w:r>
      <w:proofErr w:type="spellStart"/>
      <w:r w:rsidR="0007246F">
        <w:t>logimpa</w:t>
      </w:r>
      <w:proofErr w:type="spellEnd"/>
      <w:r w:rsidR="0007246F">
        <w:t xml:space="preserve"> de 1</w:t>
      </w:r>
      <w:r w:rsidR="0026558F">
        <w:t>4 para hombres y mujeres</w:t>
      </w:r>
      <w:r w:rsidR="00392AB4">
        <w:t>, siendo esta su media</w:t>
      </w:r>
      <w:r w:rsidR="0026558F">
        <w:t xml:space="preserve">. Se debe hacer la notación de que </w:t>
      </w:r>
      <w:r w:rsidR="005652A4">
        <w:t xml:space="preserve">las mujeres se concentran en valores por debajo de la media, mientras que los hombres se encuentran en valores superiores a la media. </w:t>
      </w:r>
    </w:p>
    <w:p w14:paraId="476E6B15" w14:textId="12B6ECA0" w:rsidR="004A735C" w:rsidRDefault="004A735C" w:rsidP="004A735C">
      <w:pPr>
        <w:pStyle w:val="ListParagraph"/>
        <w:numPr>
          <w:ilvl w:val="0"/>
          <w:numId w:val="1"/>
        </w:numPr>
      </w:pPr>
      <w:r>
        <w:t>Se puede encontrar una significancia del modelo del 99%, siendo que sus errores estándar de los parámetros son demasiado bajos, esto se puede ver bien apreciado en su p</w:t>
      </w:r>
      <w:r w:rsidR="00895DEA">
        <w:t>-</w:t>
      </w:r>
      <w:r>
        <w:t xml:space="preserve">valor de 0.000 en cada uno de los parámetros. </w:t>
      </w:r>
      <w:r w:rsidR="006B5379">
        <w:t xml:space="preserve">Este modelo usa </w:t>
      </w:r>
      <w:r w:rsidR="00DA1E7B">
        <w:t xml:space="preserve">una </w:t>
      </w:r>
      <w:proofErr w:type="spellStart"/>
      <w:r w:rsidR="00DA1E7B">
        <w:t>semielasticidad</w:t>
      </w:r>
      <w:proofErr w:type="spellEnd"/>
      <w:r w:rsidR="00DA1E7B">
        <w:t xml:space="preserve"> de los ingresos respecto a sus parámetros. </w:t>
      </w:r>
      <w:r>
        <w:t>Sus interpretaciones se pueden dar de la siguiente manera:</w:t>
      </w:r>
    </w:p>
    <w:p w14:paraId="797A2D41" w14:textId="28B4116C" w:rsidR="007B26CF" w:rsidRDefault="00BB480F" w:rsidP="007B26CF">
      <w:pPr>
        <w:pStyle w:val="ListParagraph"/>
        <w:numPr>
          <w:ilvl w:val="0"/>
          <w:numId w:val="3"/>
        </w:numPr>
      </w:pPr>
      <w:r>
        <w:t>Se puede encontrar</w:t>
      </w:r>
      <w:r w:rsidR="00D7520C">
        <w:t xml:space="preserve"> que </w:t>
      </w:r>
      <w:r w:rsidR="00852519">
        <w:t xml:space="preserve">el ingreso laboral mensual cambia en </w:t>
      </w:r>
      <w:r w:rsidR="001B7458">
        <w:t xml:space="preserve">11,7% </w:t>
      </w:r>
      <w:r w:rsidR="00DF11C4">
        <w:t>unidades ante un año que se agregue de escolaridad, esto guarda lógica teórica debido a que se requerirá trabajadores tecnificados para tener mayores rendimientos de producción</w:t>
      </w:r>
      <w:r w:rsidR="007B26CF">
        <w:t xml:space="preserve">, siendo un trabajador mas atractivo del resto para un empresario. </w:t>
      </w:r>
      <w:r w:rsidR="00C452F1">
        <w:t>Dándose</w:t>
      </w:r>
      <w:r w:rsidR="00A12095">
        <w:t xml:space="preserve"> una relación positiva entre años de escolaridad </w:t>
      </w:r>
      <w:r w:rsidR="00432D2A">
        <w:t xml:space="preserve">y el salario mensual. </w:t>
      </w:r>
    </w:p>
    <w:p w14:paraId="4C30DF91" w14:textId="6FCA5905" w:rsidR="007B26CF" w:rsidRDefault="008F2904" w:rsidP="007B26CF">
      <w:pPr>
        <w:pStyle w:val="ListParagraph"/>
        <w:numPr>
          <w:ilvl w:val="0"/>
          <w:numId w:val="3"/>
        </w:numPr>
      </w:pPr>
      <w:r>
        <w:t xml:space="preserve">Se realiza una variable de experiencia </w:t>
      </w:r>
      <w:r w:rsidR="006E4B84">
        <w:t xml:space="preserve">la cual toma, </w:t>
      </w:r>
      <w:r w:rsidR="00AA2CBD">
        <w:t xml:space="preserve">edad, menos años de educación y 6 años de iniciación, para esta variable encontramos que </w:t>
      </w:r>
      <w:r w:rsidR="007F1BDC">
        <w:t xml:space="preserve">también tiene una relación positiva con el salario mensual, </w:t>
      </w:r>
      <w:r w:rsidR="00CF7F6D">
        <w:t>siendo que el salario mensual cambia</w:t>
      </w:r>
      <w:r w:rsidR="00B37B0D">
        <w:t xml:space="preserve"> en 3,5%</w:t>
      </w:r>
      <w:r w:rsidR="008A2556">
        <w:t xml:space="preserve"> unidades ante un cambio de un año de experiencia. </w:t>
      </w:r>
      <w:r w:rsidR="00515284">
        <w:t xml:space="preserve">Esto guarda lógica, siendo que un trabajador experimentado, representa, bajo el pensamiento económico moderno, uno trabajador que rendirá mas allá que un trabador sin experiencia, esto debido a que ya conoce mas de la técnica de producción y este la perfecciona a su manera para hacer rendir mas su trabajo. </w:t>
      </w:r>
    </w:p>
    <w:p w14:paraId="3F806FF2" w14:textId="7BBB5C72" w:rsidR="00086D73" w:rsidRDefault="006A517B" w:rsidP="006A517B">
      <w:pPr>
        <w:pStyle w:val="ListParagraph"/>
        <w:ind w:left="1800"/>
      </w:pPr>
      <w:r>
        <w:t>Con la experiencia elevada en 2 (exp2)</w:t>
      </w:r>
      <w:r w:rsidR="00515284">
        <w:t xml:space="preserve"> se encuentra </w:t>
      </w:r>
      <w:proofErr w:type="gramStart"/>
      <w:r w:rsidR="00515284">
        <w:t>que</w:t>
      </w:r>
      <w:proofErr w:type="gramEnd"/>
      <w:r w:rsidR="00515284">
        <w:t xml:space="preserve"> al aumentar</w:t>
      </w:r>
      <w:r w:rsidR="00BA630E">
        <w:t xml:space="preserve"> la experiencia</w:t>
      </w:r>
      <w:r w:rsidR="00D82E96">
        <w:t>, se tiene una reducción del</w:t>
      </w:r>
      <w:r w:rsidR="00F57988">
        <w:t xml:space="preserve"> </w:t>
      </w:r>
      <w:r w:rsidR="00F57988" w:rsidRPr="00F57988">
        <w:t>0,04085</w:t>
      </w:r>
      <w:r w:rsidR="006E3B1E">
        <w:t xml:space="preserve">% unidades del salario mensual. </w:t>
      </w:r>
      <w:r w:rsidR="00267B2A">
        <w:t>Dándose</w:t>
      </w:r>
      <w:r w:rsidR="00440BD4">
        <w:t xml:space="preserve"> una relación negativa, se puede argumentar en la manera de que </w:t>
      </w:r>
      <w:r w:rsidR="0096688F">
        <w:t xml:space="preserve">esta experiencia aumenta el salario </w:t>
      </w:r>
      <w:r w:rsidR="00440BD4">
        <w:t>se hace</w:t>
      </w:r>
      <w:r w:rsidR="0096688F">
        <w:t xml:space="preserve"> </w:t>
      </w:r>
      <w:r w:rsidR="00267B2A">
        <w:t xml:space="preserve">decrecientes conforme </w:t>
      </w:r>
      <w:r w:rsidR="0096688F">
        <w:t xml:space="preserve">se agrega mas años de experiencia, ya que </w:t>
      </w:r>
      <w:r w:rsidR="006A528B">
        <w:t xml:space="preserve">la necesidad de un trabajador mas experimentado en cierto </w:t>
      </w:r>
      <w:proofErr w:type="gramStart"/>
      <w:r w:rsidR="006A528B">
        <w:t>punto,</w:t>
      </w:r>
      <w:proofErr w:type="gramEnd"/>
      <w:r w:rsidR="006A528B">
        <w:t xml:space="preserve"> se va haciendo irrelevante si la actividad no requiere conocimiento mas complejos. </w:t>
      </w:r>
    </w:p>
    <w:p w14:paraId="5DD669A3" w14:textId="57A3631F" w:rsidR="006A528B" w:rsidRDefault="006A528B" w:rsidP="006A528B">
      <w:pPr>
        <w:pStyle w:val="ListParagraph"/>
        <w:numPr>
          <w:ilvl w:val="0"/>
          <w:numId w:val="3"/>
        </w:numPr>
      </w:pPr>
      <w:r>
        <w:lastRenderedPageBreak/>
        <w:t xml:space="preserve">Para el caso del genero, se genera una variable </w:t>
      </w:r>
      <w:proofErr w:type="spellStart"/>
      <w:r>
        <w:t>dummy</w:t>
      </w:r>
      <w:proofErr w:type="spellEnd"/>
      <w:r>
        <w:t xml:space="preserve">, siendo 1 mujer y 0 hombre, se encuentra </w:t>
      </w:r>
      <w:r w:rsidR="00715A41">
        <w:t xml:space="preserve">que el ingreso mensual es </w:t>
      </w:r>
      <w:r w:rsidR="006A54C9">
        <w:t xml:space="preserve">21% menor que al de los hombres, encontrándose el fenómeno de la brecha de genero, de que se deprecia el trabajo de la mujer solo por el hecho de su genero. </w:t>
      </w:r>
    </w:p>
    <w:p w14:paraId="321E8949" w14:textId="7906B831" w:rsidR="001B707E" w:rsidRDefault="001B707E" w:rsidP="001B707E"/>
    <w:p w14:paraId="11D539BF" w14:textId="656585EB" w:rsidR="001B707E" w:rsidRPr="007B26CF" w:rsidRDefault="00985512" w:rsidP="001B707E">
      <w:pPr>
        <w:pStyle w:val="ListParagraph"/>
        <w:numPr>
          <w:ilvl w:val="0"/>
          <w:numId w:val="1"/>
        </w:numPr>
      </w:pPr>
      <w:r>
        <w:t xml:space="preserve">Para comprobar la causalidad de beta 1 estimado, tenemos que comprobar en primer lugar el supuesto de </w:t>
      </w:r>
      <w:proofErr w:type="spellStart"/>
      <w:r w:rsidR="006A1395" w:rsidRPr="006A1395">
        <w:t>exogeneidad</w:t>
      </w:r>
      <w:proofErr w:type="spellEnd"/>
      <w:r w:rsidR="006A1395" w:rsidRPr="006A1395">
        <w:t xml:space="preserve"> estricta</w:t>
      </w:r>
      <w:r w:rsidR="006A1395">
        <w:t xml:space="preserve">, donde se debe cumplir que la variable </w:t>
      </w:r>
      <w:r w:rsidR="00D133F6">
        <w:t xml:space="preserve">es independiente de la perturbación aleatoria del modelo. </w:t>
      </w:r>
      <w:r w:rsidR="008D59E4">
        <w:t xml:space="preserve">Para hacer cumplir de este supuesto se es menester </w:t>
      </w:r>
      <w:r w:rsidR="00953748">
        <w:t xml:space="preserve">no omitir ninguna </w:t>
      </w:r>
      <w:r w:rsidR="00DA5D71">
        <w:t>variable relevante para explicar el modelo, de esta manera dándole robustez. Se pued</w:t>
      </w:r>
      <w:r w:rsidR="00852BAB">
        <w:t>e apreciar</w:t>
      </w:r>
      <w:r w:rsidR="000D2DF4">
        <w:t xml:space="preserve"> en la practica, que el modelo incluye las variables relevantes para </w:t>
      </w:r>
      <w:r w:rsidR="001A26E1">
        <w:t xml:space="preserve">explicar el crecimiento del ingreso mensual, </w:t>
      </w:r>
      <w:r w:rsidR="00F83C86">
        <w:t xml:space="preserve">siendo que no los cambios </w:t>
      </w:r>
      <w:r w:rsidR="00D369C0">
        <w:t>de los salarios explicados</w:t>
      </w:r>
      <w:r w:rsidR="00F83C86">
        <w:t xml:space="preserve"> por los años de escolaridad son únicamente su parámetro y no otras variables omitidas del modelo. </w:t>
      </w:r>
      <w:r w:rsidR="00675847">
        <w:t xml:space="preserve">Teniendo en cuenta que, otros datos que se prestan en la base de datos </w:t>
      </w:r>
      <w:proofErr w:type="gramStart"/>
      <w:r w:rsidR="00675847">
        <w:t>puede</w:t>
      </w:r>
      <w:proofErr w:type="gramEnd"/>
      <w:r w:rsidR="00675847">
        <w:t xml:space="preserve"> dar problemas de simultaneidad</w:t>
      </w:r>
      <w:r w:rsidR="003A593B">
        <w:t>, tal como es el caso de los años de escolaridad y el ultimo año aprobado</w:t>
      </w:r>
      <w:r w:rsidR="00D369C0">
        <w:t xml:space="preserve"> o con problemas de fuerte correlación entre variables como la edad y el nivel de experiencia. </w:t>
      </w:r>
      <w:r w:rsidR="001A26E1">
        <w:t xml:space="preserve"> </w:t>
      </w:r>
      <w:r w:rsidR="00B15DB9">
        <w:t>Se puede deducir que no hay problemas de medición, ya que no hay incentivos para mentir al dar estos datos, la población no podría tener una</w:t>
      </w:r>
      <w:r w:rsidR="00AF561D">
        <w:t xml:space="preserve"> ganancia significativa al mentir, entonces preferirán decir el dato exact</w:t>
      </w:r>
      <w:r w:rsidR="001A0508">
        <w:t xml:space="preserve">o, dando un reporte fiable. </w:t>
      </w:r>
    </w:p>
    <w:sectPr w:rsidR="001B707E" w:rsidRPr="007B26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76E"/>
    <w:multiLevelType w:val="hybridMultilevel"/>
    <w:tmpl w:val="F69438EE"/>
    <w:lvl w:ilvl="0" w:tplc="4362529E">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FD2935"/>
    <w:multiLevelType w:val="hybridMultilevel"/>
    <w:tmpl w:val="832A74F0"/>
    <w:lvl w:ilvl="0" w:tplc="080E4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7D61F0"/>
    <w:multiLevelType w:val="hybridMultilevel"/>
    <w:tmpl w:val="6F326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E"/>
    <w:rsid w:val="0007246F"/>
    <w:rsid w:val="00086D73"/>
    <w:rsid w:val="000B620E"/>
    <w:rsid w:val="000D2DF4"/>
    <w:rsid w:val="001A0508"/>
    <w:rsid w:val="001A26E1"/>
    <w:rsid w:val="001B707E"/>
    <w:rsid w:val="001B7458"/>
    <w:rsid w:val="0026558F"/>
    <w:rsid w:val="00267B2A"/>
    <w:rsid w:val="002A7D40"/>
    <w:rsid w:val="00342412"/>
    <w:rsid w:val="00392AB4"/>
    <w:rsid w:val="003A593B"/>
    <w:rsid w:val="003E2B1E"/>
    <w:rsid w:val="00432D2A"/>
    <w:rsid w:val="00440BD4"/>
    <w:rsid w:val="004A735C"/>
    <w:rsid w:val="00515284"/>
    <w:rsid w:val="005652A4"/>
    <w:rsid w:val="00675847"/>
    <w:rsid w:val="006A1395"/>
    <w:rsid w:val="006A517B"/>
    <w:rsid w:val="006A528B"/>
    <w:rsid w:val="006A54C9"/>
    <w:rsid w:val="006B5379"/>
    <w:rsid w:val="006E3B1E"/>
    <w:rsid w:val="006E4B84"/>
    <w:rsid w:val="00715A41"/>
    <w:rsid w:val="007B26CF"/>
    <w:rsid w:val="007F1BDC"/>
    <w:rsid w:val="00852519"/>
    <w:rsid w:val="00852BAB"/>
    <w:rsid w:val="00895DEA"/>
    <w:rsid w:val="008A2556"/>
    <w:rsid w:val="008D59E4"/>
    <w:rsid w:val="008F2904"/>
    <w:rsid w:val="00953748"/>
    <w:rsid w:val="0096688F"/>
    <w:rsid w:val="00985512"/>
    <w:rsid w:val="00A12095"/>
    <w:rsid w:val="00AA2CBD"/>
    <w:rsid w:val="00AF561D"/>
    <w:rsid w:val="00B15DB9"/>
    <w:rsid w:val="00B37B0D"/>
    <w:rsid w:val="00B50C89"/>
    <w:rsid w:val="00B80B43"/>
    <w:rsid w:val="00BA630E"/>
    <w:rsid w:val="00BB480F"/>
    <w:rsid w:val="00C452F1"/>
    <w:rsid w:val="00C66320"/>
    <w:rsid w:val="00C8767C"/>
    <w:rsid w:val="00CF7F6D"/>
    <w:rsid w:val="00D133F6"/>
    <w:rsid w:val="00D323FD"/>
    <w:rsid w:val="00D369C0"/>
    <w:rsid w:val="00D7520C"/>
    <w:rsid w:val="00D82E96"/>
    <w:rsid w:val="00DA1E7B"/>
    <w:rsid w:val="00DA236B"/>
    <w:rsid w:val="00DA5D71"/>
    <w:rsid w:val="00DC6D17"/>
    <w:rsid w:val="00DF11C4"/>
    <w:rsid w:val="00E43B29"/>
    <w:rsid w:val="00F57988"/>
    <w:rsid w:val="00F83C86"/>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04322383"/>
  <w15:chartTrackingRefBased/>
  <w15:docId w15:val="{3A544DC9-E4E4-0C41-B021-80B68BF0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35C"/>
    <w:pPr>
      <w:ind w:left="720"/>
      <w:contextualSpacing/>
    </w:pPr>
  </w:style>
  <w:style w:type="character" w:styleId="PlaceholderText">
    <w:name w:val="Placeholder Text"/>
    <w:basedOn w:val="DefaultParagraphFont"/>
    <w:uiPriority w:val="99"/>
    <w:semiHidden/>
    <w:rsid w:val="006A517B"/>
    <w:rPr>
      <w:color w:val="808080"/>
    </w:rPr>
  </w:style>
  <w:style w:type="table" w:styleId="TableGrid">
    <w:name w:val="Table Grid"/>
    <w:basedOn w:val="TableNormal"/>
    <w:uiPriority w:val="39"/>
    <w:rsid w:val="00F57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58404">
      <w:bodyDiv w:val="1"/>
      <w:marLeft w:val="0"/>
      <w:marRight w:val="0"/>
      <w:marTop w:val="0"/>
      <w:marBottom w:val="0"/>
      <w:divBdr>
        <w:top w:val="none" w:sz="0" w:space="0" w:color="auto"/>
        <w:left w:val="none" w:sz="0" w:space="0" w:color="auto"/>
        <w:bottom w:val="none" w:sz="0" w:space="0" w:color="auto"/>
        <w:right w:val="none" w:sz="0" w:space="0" w:color="auto"/>
      </w:divBdr>
    </w:div>
    <w:div w:id="1066798489">
      <w:bodyDiv w:val="1"/>
      <w:marLeft w:val="0"/>
      <w:marRight w:val="0"/>
      <w:marTop w:val="0"/>
      <w:marBottom w:val="0"/>
      <w:divBdr>
        <w:top w:val="none" w:sz="0" w:space="0" w:color="auto"/>
        <w:left w:val="none" w:sz="0" w:space="0" w:color="auto"/>
        <w:bottom w:val="none" w:sz="0" w:space="0" w:color="auto"/>
        <w:right w:val="none" w:sz="0" w:space="0" w:color="auto"/>
      </w:divBdr>
    </w:div>
    <w:div w:id="110815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Sanchez Polo</dc:creator>
  <cp:keywords/>
  <dc:description/>
  <cp:lastModifiedBy>David Alejandro Sanchez Polo</cp:lastModifiedBy>
  <cp:revision>63</cp:revision>
  <dcterms:created xsi:type="dcterms:W3CDTF">2021-08-19T23:02:00Z</dcterms:created>
  <dcterms:modified xsi:type="dcterms:W3CDTF">2021-08-24T02:17:00Z</dcterms:modified>
</cp:coreProperties>
</file>