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A5A5A"/>
          <w:sz w:val="20"/>
        </w:rPr>
        <w:t>Gandía Playa — 29/01/2026 — Santiago José Rodríguez Rodríguez</w:t>
      </w:r>
    </w:p>
    <w:p/>
    <w:p>
      <w:pPr>
        <w:pStyle w:val="Title"/>
        <w:jc w:val="center"/>
      </w:pPr>
      <w:r>
        <w:t>🧠 Índice del curso: Análisis y Programación en Java</w:t>
      </w:r>
    </w:p>
    <w:p>
      <w:pPr>
        <w:jc w:val="center"/>
      </w:pPr>
      <w:r>
        <w:rPr>
          <w:color w:val="5A5A5A"/>
          <w:sz w:val="22"/>
        </w:rPr>
        <w:t>Basado en el documento “Resumen del curso” (4 páginas)</w:t>
      </w:r>
    </w:p>
    <w:p/>
    <w:p>
      <w:pPr>
        <w:pStyle w:val="ListNumber"/>
      </w:pPr>
      <w:r>
        <w:rPr>
          <w:sz w:val="22"/>
        </w:rPr>
        <w:t>🧩 Panorama del curso y objetivos (qué vas a poder construir al finalizar) — pág. 2 y 4</w:t>
      </w:r>
    </w:p>
    <w:p>
      <w:pPr>
        <w:pStyle w:val="ListNumber"/>
      </w:pPr>
      <w:r>
        <w:rPr>
          <w:sz w:val="22"/>
        </w:rPr>
        <w:t>⚙️ Java: características, ediciones, plataformas y herramientas — pág. 2</w:t>
      </w:r>
    </w:p>
    <w:p>
      <w:pPr>
        <w:pStyle w:val="ListNumber"/>
      </w:pPr>
      <w:r>
        <w:rPr>
          <w:sz w:val="22"/>
        </w:rPr>
        <w:t>🧱 Fundamentos del lenguaje — pág. 2</w:t>
      </w:r>
    </w:p>
    <w:p>
      <w:pPr>
        <w:pStyle w:val="ListNumber"/>
      </w:pPr>
      <w:r>
        <w:rPr>
          <w:sz w:val="22"/>
        </w:rPr>
        <w:t>🧠 Programación Orientada a Objetos (POO) — pág. 2</w:t>
      </w:r>
    </w:p>
    <w:p>
      <w:pPr>
        <w:pStyle w:val="ListNumber"/>
      </w:pPr>
      <w:r>
        <w:rPr>
          <w:sz w:val="22"/>
        </w:rPr>
        <w:t>🗄️ Acceso a datos y persistencia (JDBC, CRUD, ficheros, XML) — pág. 3</w:t>
      </w:r>
    </w:p>
    <w:p>
      <w:pPr>
        <w:pStyle w:val="ListNumber"/>
      </w:pPr>
      <w:r>
        <w:rPr>
          <w:sz w:val="22"/>
        </w:rPr>
        <w:t>🌐 Desarrollo web con Java (Servlets, JSP, sesiones/estado, BD, MVC) — pág. 3</w:t>
      </w:r>
    </w:p>
    <w:p>
      <w:pPr>
        <w:pStyle w:val="ListNumber"/>
      </w:pPr>
      <w:r>
        <w:rPr>
          <w:sz w:val="22"/>
        </w:rPr>
        <w:t>🖥️ Interfaces gráficas (GUI) con AWT y Swing — pág. 3</w:t>
      </w:r>
    </w:p>
    <w:p>
      <w:pPr>
        <w:pStyle w:val="ListNumber"/>
      </w:pPr>
      <w:r>
        <w:rPr>
          <w:sz w:val="22"/>
        </w:rPr>
        <w:t>🧵 Aplicaciones multitarea (concurrencia) — visión general — pág. 4</w:t>
      </w:r>
    </w:p>
    <w:p>
      <w:pPr>
        <w:pStyle w:val="ListNumber"/>
      </w:pPr>
      <w:r>
        <w:rPr>
          <w:sz w:val="22"/>
        </w:rPr>
        <w:t>🏗️ Arquitectura de aplicaciones Java EE — visión general — pág. 4</w:t>
      </w:r>
    </w:p>
    <w:p>
      <w:pPr>
        <w:pStyle w:val="ListNumber"/>
      </w:pPr>
      <w:r>
        <w:rPr>
          <w:sz w:val="22"/>
        </w:rPr>
        <w:t>🌍 Fundamentos complementarios para web: HTML y JavaScript — pág. 4</w:t>
      </w:r>
    </w:p>
    <w:p>
      <w:pPr>
        <w:pStyle w:val="ListNumber"/>
      </w:pPr>
      <w:r>
        <w:rPr>
          <w:sz w:val="22"/>
        </w:rPr>
        <w:t>🧠✅ Patrones de diseño y mantenibilidad (robustez, flexibilidad, escalabilidad) — pág. 4</w:t>
      </w:r>
    </w:p>
    <w:p>
      <w:pPr>
        <w:pStyle w:val="ListNumber"/>
      </w:pPr>
      <w:r>
        <w:rPr>
          <w:sz w:val="22"/>
        </w:rPr>
        <w:t>🚀 Cierre: tipos de aplicaciones que ya podés abordar (consola, GUI y web) — pág. 4</w:t>
      </w:r>
    </w:p>
    <w:p/>
    <w:p>
      <w:r>
        <w:rPr>
          <w:color w:val="5A5A5A"/>
          <w:sz w:val="20"/>
        </w:rPr>
        <w:t>⚙️ Nota: si querés, en el siguiente paso puedo convertir este índice en un plan de estudio semanal (teoría + práctica) ajustado a tu ritmo.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