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4ADD" w14:textId="77777777" w:rsidR="008A6107" w:rsidRDefault="008A6107" w:rsidP="006B6B87">
      <w:pPr>
        <w:pStyle w:val="DocTitle"/>
        <w:rPr>
          <w:caps w:val="0"/>
          <w:szCs w:val="24"/>
        </w:rPr>
      </w:pPr>
      <w:r>
        <w:rPr>
          <w:szCs w:val="24"/>
        </w:rPr>
        <w:t>NOTIFICATION</w:t>
      </w:r>
    </w:p>
    <w:p w14:paraId="45B7E8BC" w14:textId="77777777" w:rsidR="008A6107" w:rsidRDefault="008A6107">
      <w:pPr>
        <w:pStyle w:val="Cover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The following notification is being circulated in accordance with Article 10.6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8"/>
        <w:gridCol w:w="8282"/>
      </w:tblGrid>
      <w:tr w:rsidR="008A6107" w:rsidRPr="008A6107" w14:paraId="6F6FB37D" w14:textId="77777777" w:rsidTr="0045743D">
        <w:tc>
          <w:tcPr>
            <w:tcW w:w="698" w:type="dxa"/>
            <w:tcBorders>
              <w:top w:val="double" w:sz="6" w:space="0" w:color="auto"/>
            </w:tcBorders>
          </w:tcPr>
          <w:p w14:paraId="2CBB18AE" w14:textId="089C93E4" w:rsidR="008A6107" w:rsidRPr="008A6107" w:rsidRDefault="008A6107" w:rsidP="008A6107">
            <w:pPr>
              <w:pStyle w:val="DocSubtitle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  <w:szCs w:val="24"/>
              </w:rPr>
              <w:t>1.</w:t>
            </w:r>
          </w:p>
        </w:tc>
        <w:tc>
          <w:tcPr>
            <w:tcW w:w="8282" w:type="dxa"/>
            <w:tcBorders>
              <w:top w:val="double" w:sz="6" w:space="0" w:color="auto"/>
            </w:tcBorders>
          </w:tcPr>
          <w:p w14:paraId="6235E404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Notifying Member:</w:t>
            </w:r>
            <w:r>
              <w:t xml:space="preserve"> </w:t>
            </w:r>
            <w:r>
              <w:rPr>
                <w:u w:val="single"/>
              </w:rPr>
              <w:t>REPUBLIC OF KOREA</w:t>
            </w:r>
          </w:p>
          <w:p w14:paraId="74655B62" w14:textId="487958E6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8A6107">
              <w:rPr>
                <w:b/>
              </w:rPr>
              <w:t>If applicable, name of local government involved (Article 3.2 and 7.2):</w:t>
            </w:r>
          </w:p>
        </w:tc>
      </w:tr>
      <w:tr w:rsidR="008A6107" w14:paraId="0F2D8A69" w14:textId="77777777" w:rsidTr="0045743D">
        <w:tc>
          <w:tcPr>
            <w:tcW w:w="698" w:type="dxa"/>
          </w:tcPr>
          <w:p w14:paraId="2B45AA0A" w14:textId="438C63A4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2.</w:t>
            </w:r>
          </w:p>
        </w:tc>
        <w:tc>
          <w:tcPr>
            <w:tcW w:w="8282" w:type="dxa"/>
          </w:tcPr>
          <w:p w14:paraId="22B86E0B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Agency responsible:</w:t>
            </w:r>
            <w:r>
              <w:t xml:space="preserve"> Korean Agency for Technology and Standards (KATS)</w:t>
            </w:r>
          </w:p>
          <w:p w14:paraId="186267C0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 xml:space="preserve">Name and address (including telephone and fax numbers,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and website addresses, if available) of agency or authority designated to handle comments regarding the notification shall be indicated if different from above:</w:t>
            </w:r>
          </w:p>
          <w:p w14:paraId="64EDBB0B" w14:textId="1232FCBB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</w:pPr>
            <w:r w:rsidRPr="008A6107">
              <w:t>Electrical</w:t>
            </w:r>
            <w:r w:rsidRPr="008A6107">
              <w:rPr>
                <w:highlight w:val="blue"/>
              </w:rPr>
              <w:t xml:space="preserve"> &amp; </w:t>
            </w:r>
            <w:r w:rsidRPr="008A6107">
              <w:t>Telecommunications Product Safety Division</w:t>
            </w:r>
            <w:r w:rsidRPr="008A6107">
              <w:br/>
              <w:t>Korean Agency for Technology and Standards</w:t>
            </w:r>
            <w:r w:rsidRPr="008A6107">
              <w:br/>
              <w:t>Ministry of Trade, Industry and Energy</w:t>
            </w:r>
            <w:r w:rsidRPr="008A6107">
              <w:br/>
            </w:r>
            <w:r w:rsidRPr="008A6107">
              <w:br/>
              <w:t xml:space="preserve">93, </w:t>
            </w:r>
            <w:proofErr w:type="spellStart"/>
            <w:r w:rsidRPr="008A6107">
              <w:t>Isu-ro</w:t>
            </w:r>
            <w:proofErr w:type="spellEnd"/>
            <w:r w:rsidRPr="008A6107">
              <w:t xml:space="preserve">, </w:t>
            </w:r>
            <w:proofErr w:type="spellStart"/>
            <w:r w:rsidRPr="008A6107">
              <w:t>Maengdong-myeon</w:t>
            </w:r>
            <w:proofErr w:type="spellEnd"/>
            <w:r w:rsidRPr="008A6107">
              <w:t xml:space="preserve">, </w:t>
            </w:r>
            <w:proofErr w:type="spellStart"/>
            <w:r w:rsidRPr="008A6107">
              <w:t>Eumseong</w:t>
            </w:r>
            <w:proofErr w:type="spellEnd"/>
            <w:r w:rsidRPr="008A6107">
              <w:t xml:space="preserve">-gun, </w:t>
            </w:r>
            <w:proofErr w:type="spellStart"/>
            <w:r w:rsidRPr="008A6107">
              <w:t>Chungcheongbuk</w:t>
            </w:r>
            <w:proofErr w:type="spellEnd"/>
            <w:r w:rsidRPr="008A6107">
              <w:t>-do, 27737 Republic of Korea</w:t>
            </w:r>
            <w:r w:rsidRPr="008A6107">
              <w:br/>
              <w:t xml:space="preserve">Tel.: (+82) 43 870 5443 Fax: (+82) 43 870 5676 email: </w:t>
            </w:r>
            <w:hyperlink r:id="rId7" w:history="1">
              <w:r w:rsidRPr="008A6107">
                <w:rPr>
                  <w:color w:val="0000FF"/>
                  <w:u w:val="single"/>
                </w:rPr>
                <w:t>psd0@korea.kr</w:t>
              </w:r>
            </w:hyperlink>
            <w:r w:rsidRPr="008A6107">
              <w:br/>
              <w:t xml:space="preserve">Website: </w:t>
            </w:r>
            <w:hyperlink r:id="rId8" w:history="1">
              <w:r w:rsidRPr="008A6107">
                <w:rPr>
                  <w:color w:val="0000FF"/>
                  <w:u w:val="single"/>
                </w:rPr>
                <w:t>http://www.kats.go.kr</w:t>
              </w:r>
            </w:hyperlink>
          </w:p>
        </w:tc>
      </w:tr>
      <w:tr w:rsidR="008A6107" w14:paraId="40BCE066" w14:textId="77777777" w:rsidTr="0045743D">
        <w:tc>
          <w:tcPr>
            <w:tcW w:w="698" w:type="dxa"/>
          </w:tcPr>
          <w:p w14:paraId="6123A9D2" w14:textId="016711CA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3.</w:t>
            </w:r>
          </w:p>
        </w:tc>
        <w:tc>
          <w:tcPr>
            <w:tcW w:w="8282" w:type="dxa"/>
          </w:tcPr>
          <w:p w14:paraId="3036C8AA" w14:textId="5915B893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8A6107">
              <w:rPr>
                <w:b/>
              </w:rPr>
              <w:t xml:space="preserve">Notified under Article 2.9.2 [X], 2.10.1 </w:t>
            </w:r>
            <w:proofErr w:type="gramStart"/>
            <w:r w:rsidRPr="008A6107">
              <w:rPr>
                <w:b/>
              </w:rPr>
              <w:t>[ ]</w:t>
            </w:r>
            <w:proofErr w:type="gramEnd"/>
            <w:r w:rsidRPr="008A6107">
              <w:rPr>
                <w:b/>
              </w:rPr>
              <w:t>, 5.6.2 [ ], 5.7.1 [ ], other:</w:t>
            </w:r>
          </w:p>
        </w:tc>
      </w:tr>
      <w:tr w:rsidR="008A6107" w14:paraId="1C52F3FD" w14:textId="77777777" w:rsidTr="0045743D">
        <w:tc>
          <w:tcPr>
            <w:tcW w:w="698" w:type="dxa"/>
          </w:tcPr>
          <w:p w14:paraId="28F97D33" w14:textId="2D6B01C2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4.</w:t>
            </w:r>
          </w:p>
        </w:tc>
        <w:tc>
          <w:tcPr>
            <w:tcW w:w="8282" w:type="dxa"/>
          </w:tcPr>
          <w:p w14:paraId="0644E6B2" w14:textId="794A7336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</w:pPr>
            <w:r w:rsidRPr="008A6107">
              <w:rPr>
                <w:b/>
              </w:rPr>
              <w:t>Products covered (HS or CCCN where applicable, otherwise national tariff heading. ICS numbers may be provided in addition, where applicable):</w:t>
            </w:r>
            <w:r w:rsidRPr="008A6107">
              <w:t xml:space="preserve"> Appliances for heating liquids</w:t>
            </w:r>
          </w:p>
        </w:tc>
      </w:tr>
      <w:tr w:rsidR="008A6107" w14:paraId="26C4721F" w14:textId="77777777" w:rsidTr="0045743D">
        <w:tc>
          <w:tcPr>
            <w:tcW w:w="698" w:type="dxa"/>
          </w:tcPr>
          <w:p w14:paraId="3566E2AA" w14:textId="5378D39C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5.</w:t>
            </w:r>
          </w:p>
        </w:tc>
        <w:tc>
          <w:tcPr>
            <w:tcW w:w="8282" w:type="dxa"/>
          </w:tcPr>
          <w:p w14:paraId="47125E9C" w14:textId="3BCD1B9A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</w:pPr>
            <w:r w:rsidRPr="008A6107">
              <w:rPr>
                <w:b/>
              </w:rPr>
              <w:t>Title, number of pages and language(s) of the notified document:</w:t>
            </w:r>
            <w:r w:rsidRPr="008A6107">
              <w:t xml:space="preserve"> Technical Regulations for Electrical and Telecommunication Products and Components: Amendment of Technical Regulations for Household and similar electrical appliances – Safety, Part 2-15: </w:t>
            </w:r>
            <w:proofErr w:type="gramStart"/>
            <w:r w:rsidRPr="008A6107">
              <w:t>Particular requirements</w:t>
            </w:r>
            <w:proofErr w:type="gramEnd"/>
            <w:r w:rsidRPr="008A6107">
              <w:t xml:space="preserve"> for appliances for heating liquids (KC 60335-2-15) (39 page(s), in Korean)</w:t>
            </w:r>
          </w:p>
        </w:tc>
      </w:tr>
      <w:tr w:rsidR="008A6107" w14:paraId="0786496A" w14:textId="77777777" w:rsidTr="0045743D">
        <w:tc>
          <w:tcPr>
            <w:tcW w:w="698" w:type="dxa"/>
          </w:tcPr>
          <w:p w14:paraId="595AD4DE" w14:textId="34482DD9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6.</w:t>
            </w:r>
          </w:p>
        </w:tc>
        <w:tc>
          <w:tcPr>
            <w:tcW w:w="8282" w:type="dxa"/>
          </w:tcPr>
          <w:p w14:paraId="66F27D82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Description of content:</w:t>
            </w:r>
            <w:r>
              <w:t xml:space="preserve"> </w:t>
            </w:r>
            <w:proofErr w:type="gramStart"/>
            <w:r>
              <w:t>Particular requirements</w:t>
            </w:r>
            <w:proofErr w:type="gramEnd"/>
            <w:r>
              <w:t xml:space="preserve"> for appliances for heating liquids (KC 60335-2-15) will be harmonized with relevant international standards (IEC 60335-2-15). The main modification is as below.</w:t>
            </w:r>
          </w:p>
          <w:p w14:paraId="7FC5C81A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t xml:space="preserve">To add test methods and clarify the condition of test (Clause 15, 19, 20 and </w:t>
            </w:r>
            <w:proofErr w:type="gramStart"/>
            <w:r>
              <w:t>etc. )</w:t>
            </w:r>
            <w:proofErr w:type="gramEnd"/>
          </w:p>
          <w:p w14:paraId="49F2ED4C" w14:textId="619A9284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</w:pPr>
            <w:r w:rsidRPr="008A6107">
              <w:t>To add terms and definition (Clause 3)</w:t>
            </w:r>
          </w:p>
        </w:tc>
      </w:tr>
      <w:tr w:rsidR="008A6107" w14:paraId="56414090" w14:textId="77777777" w:rsidTr="0045743D">
        <w:tc>
          <w:tcPr>
            <w:tcW w:w="698" w:type="dxa"/>
          </w:tcPr>
          <w:p w14:paraId="45BB21F4" w14:textId="45168335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7.</w:t>
            </w:r>
          </w:p>
        </w:tc>
        <w:tc>
          <w:tcPr>
            <w:tcW w:w="8282" w:type="dxa"/>
          </w:tcPr>
          <w:p w14:paraId="37125B31" w14:textId="32F088F7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</w:pPr>
            <w:r w:rsidRPr="008A6107">
              <w:rPr>
                <w:b/>
              </w:rPr>
              <w:t>Objective and rationale, including the nature of urgent problems where applicable:</w:t>
            </w:r>
            <w:r w:rsidRPr="008A6107">
              <w:t xml:space="preserve"> Harmonization</w:t>
            </w:r>
          </w:p>
        </w:tc>
      </w:tr>
      <w:tr w:rsidR="008A6107" w14:paraId="66DC97D9" w14:textId="77777777" w:rsidTr="0045743D">
        <w:tc>
          <w:tcPr>
            <w:tcW w:w="698" w:type="dxa"/>
          </w:tcPr>
          <w:p w14:paraId="2056C562" w14:textId="79AC7D59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8.</w:t>
            </w:r>
          </w:p>
        </w:tc>
        <w:tc>
          <w:tcPr>
            <w:tcW w:w="8282" w:type="dxa"/>
          </w:tcPr>
          <w:p w14:paraId="70976E2A" w14:textId="77777777" w:rsidR="008A6107" w:rsidRPr="008A6107" w:rsidRDefault="008A6107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8A6107">
              <w:rPr>
                <w:b/>
                <w:lang w:val="fr-FR"/>
              </w:rPr>
              <w:t>Relevant documents:</w:t>
            </w:r>
          </w:p>
          <w:p w14:paraId="7C6A2582" w14:textId="77777777" w:rsidR="008A6107" w:rsidRPr="008A6107" w:rsidRDefault="008A6107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8A6107">
              <w:rPr>
                <w:lang w:val="fr-FR"/>
              </w:rPr>
              <w:t>KATS Public Notification No.2021-0345 (Nov 15, 2021),</w:t>
            </w:r>
          </w:p>
          <w:p w14:paraId="6E4EFA13" w14:textId="0F2DEDEE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rPr>
                <w:bCs/>
              </w:rPr>
            </w:pPr>
            <w:r w:rsidRPr="008A6107">
              <w:t>IEC 60335-2-15</w:t>
            </w:r>
          </w:p>
        </w:tc>
      </w:tr>
      <w:tr w:rsidR="008A6107" w14:paraId="2B4394A8" w14:textId="77777777" w:rsidTr="0045743D">
        <w:trPr>
          <w:cantSplit/>
        </w:trPr>
        <w:tc>
          <w:tcPr>
            <w:tcW w:w="698" w:type="dxa"/>
          </w:tcPr>
          <w:p w14:paraId="37BA3DDE" w14:textId="1B9579D4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9.</w:t>
            </w:r>
          </w:p>
        </w:tc>
        <w:tc>
          <w:tcPr>
            <w:tcW w:w="8282" w:type="dxa"/>
          </w:tcPr>
          <w:p w14:paraId="30D87627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Proposed date of adoption:</w:t>
            </w:r>
            <w:r>
              <w:t xml:space="preserve"> To be determined</w:t>
            </w:r>
          </w:p>
          <w:p w14:paraId="3B544764" w14:textId="7B398823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</w:pPr>
            <w:r w:rsidRPr="008A6107">
              <w:rPr>
                <w:b/>
              </w:rPr>
              <w:t>Proposed date of entry into force:</w:t>
            </w:r>
            <w:r w:rsidRPr="008A6107">
              <w:t xml:space="preserve"> To be determined</w:t>
            </w:r>
          </w:p>
        </w:tc>
      </w:tr>
      <w:tr w:rsidR="008A6107" w14:paraId="3811A794" w14:textId="77777777" w:rsidTr="0045743D">
        <w:tc>
          <w:tcPr>
            <w:tcW w:w="698" w:type="dxa"/>
          </w:tcPr>
          <w:p w14:paraId="5AAAB5E4" w14:textId="3C370E8C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10.</w:t>
            </w:r>
          </w:p>
        </w:tc>
        <w:tc>
          <w:tcPr>
            <w:tcW w:w="8282" w:type="dxa"/>
          </w:tcPr>
          <w:p w14:paraId="6210C2E5" w14:textId="49DD14D6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</w:pPr>
            <w:r w:rsidRPr="008A6107">
              <w:rPr>
                <w:b/>
              </w:rPr>
              <w:t>Final date for comments:</w:t>
            </w:r>
            <w:r w:rsidRPr="008A6107">
              <w:t xml:space="preserve"> 60 days from notification</w:t>
            </w:r>
          </w:p>
        </w:tc>
      </w:tr>
      <w:tr w:rsidR="008A6107" w14:paraId="718C2B47" w14:textId="77777777" w:rsidTr="0045743D">
        <w:tc>
          <w:tcPr>
            <w:tcW w:w="698" w:type="dxa"/>
            <w:tcBorders>
              <w:bottom w:val="double" w:sz="6" w:space="0" w:color="auto"/>
            </w:tcBorders>
          </w:tcPr>
          <w:p w14:paraId="1856B12F" w14:textId="144CCBE9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A6107">
              <w:rPr>
                <w:b/>
              </w:rPr>
              <w:t>11.</w:t>
            </w:r>
          </w:p>
        </w:tc>
        <w:tc>
          <w:tcPr>
            <w:tcW w:w="8282" w:type="dxa"/>
            <w:tcBorders>
              <w:bottom w:val="double" w:sz="6" w:space="0" w:color="auto"/>
            </w:tcBorders>
          </w:tcPr>
          <w:p w14:paraId="7804116B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Texts available from: National enquiry point [X] or address, telephone and fax numbers and email and website addresses, if available, of other body:</w:t>
            </w:r>
          </w:p>
          <w:p w14:paraId="4F1D3FAA" w14:textId="77777777" w:rsidR="008A6107" w:rsidRDefault="008A6107">
            <w:pPr>
              <w:pStyle w:val="TableBody"/>
              <w:autoSpaceDE w:val="0"/>
              <w:autoSpaceDN w:val="0"/>
              <w:adjustRightInd w:val="0"/>
            </w:pPr>
            <w:r>
              <w:t>Korea WTO TBT Enquiry Point</w:t>
            </w:r>
            <w:r>
              <w:br/>
              <w:t>Technical Barriers to Trade (TBT) Division</w:t>
            </w:r>
            <w:r>
              <w:br/>
            </w:r>
            <w:r>
              <w:lastRenderedPageBreak/>
              <w:t>Korean Agency for Technology and Standards (KATS)</w:t>
            </w:r>
            <w:r>
              <w:br/>
              <w:t>93 </w:t>
            </w:r>
            <w:proofErr w:type="spellStart"/>
            <w:r>
              <w:t>Isu-ro</w:t>
            </w:r>
            <w:proofErr w:type="spellEnd"/>
            <w:r>
              <w:t xml:space="preserve"> </w:t>
            </w:r>
            <w:proofErr w:type="spellStart"/>
            <w:r>
              <w:t>Maengdong-myeon</w:t>
            </w:r>
            <w:proofErr w:type="spellEnd"/>
            <w:r>
              <w:t xml:space="preserve"> </w:t>
            </w:r>
            <w:proofErr w:type="spellStart"/>
            <w:r>
              <w:t>Eumseong</w:t>
            </w:r>
            <w:proofErr w:type="spellEnd"/>
            <w:r>
              <w:t>-gun</w:t>
            </w:r>
            <w:r>
              <w:br/>
            </w:r>
            <w:proofErr w:type="spellStart"/>
            <w:r>
              <w:t>Chungchungbuk</w:t>
            </w:r>
            <w:proofErr w:type="spellEnd"/>
            <w:r>
              <w:t xml:space="preserve">-do </w:t>
            </w:r>
            <w:r>
              <w:br/>
              <w:t>27737</w:t>
            </w:r>
            <w:r>
              <w:br/>
              <w:t>+(82) 43 870 5525</w:t>
            </w:r>
            <w:r>
              <w:br/>
              <w:t>+(82) 43 870 5682 (Fax)</w:t>
            </w:r>
            <w:r>
              <w:br/>
            </w:r>
            <w:hyperlink r:id="rId9" w:history="1">
              <w:r w:rsidRPr="002F6A28">
                <w:rPr>
                  <w:color w:val="0000FF"/>
                  <w:u w:val="single"/>
                </w:rPr>
                <w:t>tbt@korea.kr</w:t>
              </w:r>
            </w:hyperlink>
            <w:r>
              <w:br/>
            </w:r>
            <w:hyperlink r:id="rId10" w:history="1">
              <w:r w:rsidRPr="002F6A28">
                <w:rPr>
                  <w:color w:val="0000FF"/>
                  <w:u w:val="single"/>
                </w:rPr>
                <w:t>http://www.knowtbt.kr</w:t>
              </w:r>
            </w:hyperlink>
          </w:p>
          <w:p w14:paraId="0BE8803C" w14:textId="30203819" w:rsidR="008A6107" w:rsidRPr="008A6107" w:rsidRDefault="008A6107" w:rsidP="008A6107">
            <w:pPr>
              <w:pStyle w:val="TableBody"/>
              <w:autoSpaceDE w:val="0"/>
              <w:autoSpaceDN w:val="0"/>
              <w:adjustRightInd w:val="0"/>
              <w:jc w:val="both"/>
            </w:pPr>
            <w:hyperlink r:id="rId11" w:history="1">
              <w:r w:rsidRPr="008A6107">
                <w:rPr>
                  <w:color w:val="0000FF"/>
                  <w:u w:val="single"/>
                </w:rPr>
                <w:t>https://members.wto.org/crnattachments/2021/TBT/KOR/21_7436_00_x.pdf</w:t>
              </w:r>
            </w:hyperlink>
            <w:r w:rsidRPr="008A6107">
              <w:br/>
            </w:r>
            <w:hyperlink r:id="rId12" w:history="1">
              <w:r w:rsidRPr="008A6107">
                <w:rPr>
                  <w:color w:val="0000FF"/>
                  <w:u w:val="single"/>
                </w:rPr>
                <w:t>https://members.wto.org/crnattachments/2021/TBT/KOR/21_7436_01_x.pdf</w:t>
              </w:r>
            </w:hyperlink>
          </w:p>
        </w:tc>
      </w:tr>
    </w:tbl>
    <w:p w14:paraId="73A44A2E" w14:textId="77777777" w:rsidR="008A6107" w:rsidRDefault="008A6107">
      <w:pPr>
        <w:pStyle w:val="Non-XMLText"/>
        <w:autoSpaceDE w:val="0"/>
        <w:autoSpaceDN w:val="0"/>
        <w:adjustRightInd w:val="0"/>
      </w:pPr>
    </w:p>
    <w:sectPr w:rsidR="008A6107" w:rsidSect="00760D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23B2" w14:textId="77777777" w:rsidR="00E93121" w:rsidRDefault="00492F86">
      <w:r>
        <w:separator/>
      </w:r>
    </w:p>
  </w:endnote>
  <w:endnote w:type="continuationSeparator" w:id="0">
    <w:p w14:paraId="4A68A568" w14:textId="77777777" w:rsidR="00E93121" w:rsidRDefault="0049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B543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DB3B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AFBA" w14:textId="77777777" w:rsidR="00EE3A11" w:rsidRPr="002F6A28" w:rsidRDefault="00492F86">
    <w:pPr>
      <w:pStyle w:val="Footer"/>
    </w:pPr>
    <w:r w:rsidRPr="002F6A2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57B1" w14:textId="77777777" w:rsidR="00E93121" w:rsidRDefault="00492F86">
      <w:r>
        <w:separator/>
      </w:r>
    </w:p>
  </w:footnote>
  <w:footnote w:type="continuationSeparator" w:id="0">
    <w:p w14:paraId="303F0FB6" w14:textId="77777777" w:rsidR="00E93121" w:rsidRDefault="0049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F307B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proofErr w:type="spellStart"/>
    <w:r w:rsidRPr="002F6A28">
      <w:t>tbtSymbol</w:t>
    </w:r>
    <w:proofErr w:type="spellEnd"/>
  </w:p>
  <w:p w14:paraId="7CB3CEF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191917A2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72AC533A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FB0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G/TBT/N/KOR/1031</w:t>
    </w:r>
  </w:p>
  <w:p w14:paraId="1E1D804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6CD009B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0411F2CD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A2B7E" w14:paraId="154639CD" w14:textId="77777777" w:rsidTr="008612A9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0346D890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4FEEBFF0" w14:textId="77777777" w:rsidR="00ED54E0" w:rsidRPr="009239F7" w:rsidRDefault="00ED54E0" w:rsidP="00B801E9">
          <w:pPr>
            <w:jc w:val="right"/>
            <w:rPr>
              <w:b/>
              <w:color w:val="FF0000"/>
              <w:szCs w:val="16"/>
            </w:rPr>
          </w:pPr>
        </w:p>
      </w:tc>
    </w:tr>
    <w:tr w:rsidR="00DA2B7E" w14:paraId="0B5BD3C9" w14:textId="77777777" w:rsidTr="008612A9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14:paraId="42242F43" w14:textId="77777777" w:rsidR="00ED54E0" w:rsidRPr="009239F7" w:rsidRDefault="00492F86" w:rsidP="00B801E9">
          <w:r>
            <w:rPr>
              <w:noProof/>
              <w:lang w:eastAsia="en-GB"/>
            </w:rPr>
            <w:drawing>
              <wp:inline distT="0" distB="0" distL="0" distR="0" wp14:anchorId="6864D04D" wp14:editId="7E97FCCD">
                <wp:extent cx="2391410" cy="7137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89396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0135E341" w14:textId="77777777" w:rsidR="00ED54E0" w:rsidRPr="009239F7" w:rsidRDefault="00ED54E0" w:rsidP="00B801E9">
          <w:pPr>
            <w:jc w:val="right"/>
            <w:rPr>
              <w:b/>
              <w:szCs w:val="16"/>
            </w:rPr>
          </w:pPr>
        </w:p>
      </w:tc>
    </w:tr>
    <w:tr w:rsidR="00DA2B7E" w14:paraId="3F301136" w14:textId="77777777" w:rsidTr="008612A9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14:paraId="5CD88F13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7AF5B510" w14:textId="77777777" w:rsidR="009239F7" w:rsidRPr="002F6A28" w:rsidRDefault="00492F86" w:rsidP="00B801E9">
          <w:pPr>
            <w:jc w:val="right"/>
            <w:rPr>
              <w:b/>
              <w:szCs w:val="16"/>
            </w:rPr>
          </w:pPr>
          <w:r w:rsidRPr="002F6A28">
            <w:rPr>
              <w:b/>
              <w:szCs w:val="16"/>
            </w:rPr>
            <w:t>G/TBT/N/KOR/1031</w:t>
          </w:r>
        </w:p>
      </w:tc>
    </w:tr>
    <w:tr w:rsidR="00DA2B7E" w14:paraId="4925F3AC" w14:textId="77777777" w:rsidTr="008612A9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14:paraId="32111BC3" w14:textId="77777777" w:rsidR="00ED54E0" w:rsidRPr="009239F7" w:rsidRDefault="00ED54E0" w:rsidP="00B801E9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5562C4D5" w14:textId="063731D1" w:rsidR="00ED54E0" w:rsidRPr="009239F7" w:rsidRDefault="00492F86" w:rsidP="00B801E9">
          <w:pPr>
            <w:jc w:val="right"/>
            <w:rPr>
              <w:szCs w:val="16"/>
            </w:rPr>
          </w:pPr>
          <w:r>
            <w:rPr>
              <w:szCs w:val="16"/>
            </w:rPr>
            <w:t>1 December 2021</w:t>
          </w:r>
        </w:p>
      </w:tc>
    </w:tr>
    <w:tr w:rsidR="00DA2B7E" w14:paraId="03B7AAB1" w14:textId="77777777" w:rsidTr="008612A9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5001F496" w14:textId="11F80F26" w:rsidR="00ED54E0" w:rsidRPr="009239F7" w:rsidRDefault="00492F86" w:rsidP="0097650D">
          <w:pPr>
            <w:rPr>
              <w:b/>
            </w:rPr>
          </w:pPr>
          <w:r w:rsidRPr="002F6A28">
            <w:rPr>
              <w:color w:val="FF0000"/>
              <w:szCs w:val="16"/>
            </w:rPr>
            <w:t>(</w:t>
          </w:r>
          <w:r>
            <w:rPr>
              <w:color w:val="FF0000"/>
              <w:szCs w:val="16"/>
            </w:rPr>
            <w:t>21-</w:t>
          </w:r>
          <w:r w:rsidR="0075780A">
            <w:rPr>
              <w:color w:val="FF0000"/>
              <w:szCs w:val="16"/>
            </w:rPr>
            <w:t>9037</w:t>
          </w:r>
          <w:r w:rsidRPr="002F6A28">
            <w:rPr>
              <w:color w:val="FF0000"/>
              <w:szCs w:val="16"/>
            </w:rPr>
            <w:t>)</w:t>
          </w:r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7610F5EE" w14:textId="77777777" w:rsidR="00ED54E0" w:rsidRPr="009239F7" w:rsidRDefault="00492F86" w:rsidP="00B801E9">
          <w:pPr>
            <w:jc w:val="right"/>
            <w:rPr>
              <w:szCs w:val="16"/>
            </w:rPr>
          </w:pPr>
          <w:r w:rsidRPr="002F6A28">
            <w:rPr>
              <w:bCs/>
              <w:szCs w:val="16"/>
            </w:rPr>
            <w:t xml:space="preserve">Page: 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PAGE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r w:rsidRPr="002F6A28">
            <w:rPr>
              <w:bCs/>
              <w:szCs w:val="16"/>
            </w:rPr>
            <w:t>/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NUMPAGES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</w:p>
      </w:tc>
    </w:tr>
    <w:tr w:rsidR="00DA2B7E" w14:paraId="0DAB2712" w14:textId="77777777" w:rsidTr="008612A9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381C0C43" w14:textId="77777777" w:rsidR="00ED54E0" w:rsidRPr="009239F7" w:rsidRDefault="00492F86" w:rsidP="005C09F3">
          <w:pPr>
            <w:jc w:val="both"/>
            <w:rPr>
              <w:sz w:val="14"/>
              <w:szCs w:val="16"/>
            </w:rPr>
          </w:pPr>
          <w:r w:rsidRPr="002F6A28">
            <w:rPr>
              <w:b/>
            </w:rPr>
            <w:t>Committee on Technical Barriers to Trade</w:t>
          </w:r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270F3684" w14:textId="77777777" w:rsidR="00ED54E0" w:rsidRPr="002F6A28" w:rsidRDefault="00492F86" w:rsidP="00B801E9">
          <w:pPr>
            <w:jc w:val="right"/>
            <w:rPr>
              <w:bCs/>
              <w:szCs w:val="18"/>
            </w:rPr>
          </w:pPr>
          <w:r w:rsidRPr="002F6A28">
            <w:rPr>
              <w:bCs/>
              <w:szCs w:val="18"/>
            </w:rPr>
            <w:t>Original:</w:t>
          </w:r>
          <w:r w:rsidR="00F263FA" w:rsidRPr="002F6A28">
            <w:rPr>
              <w:bCs/>
              <w:szCs w:val="18"/>
            </w:rPr>
            <w:t xml:space="preserve"> </w:t>
          </w:r>
          <w:r w:rsidRPr="002F6A28">
            <w:rPr>
              <w:bCs/>
              <w:szCs w:val="18"/>
            </w:rPr>
            <w:t>English</w:t>
          </w:r>
        </w:p>
      </w:tc>
    </w:tr>
  </w:tbl>
  <w:p w14:paraId="7A068B18" w14:textId="77777777" w:rsidR="00ED54E0" w:rsidRPr="002F6A28" w:rsidRDefault="00ED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4025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87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302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AC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46A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7EF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02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26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A2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EC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95845"/>
    <w:multiLevelType w:val="multilevel"/>
    <w:tmpl w:val="009A71FA"/>
    <w:lvl w:ilvl="0">
      <w:start w:val="1"/>
      <w:numFmt w:val="decimal"/>
      <w:pStyle w:val="Heading1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BodyText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BodyText2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BodyText3"/>
      <w:lvlText w:val="%9."/>
      <w:lvlJc w:val="left"/>
      <w:pPr>
        <w:ind w:left="1440" w:hanging="360"/>
      </w:pPr>
      <w:rPr>
        <w:rFonts w:hint="default"/>
      </w:rPr>
    </w:lvl>
  </w:abstractNum>
  <w:abstractNum w:abstractNumId="11" w15:restartNumberingAfterBreak="0">
    <w:nsid w:val="1FC27F99"/>
    <w:multiLevelType w:val="multilevel"/>
    <w:tmpl w:val="B1D03000"/>
    <w:lvl w:ilvl="0">
      <w:start w:val="1"/>
      <w:numFmt w:val="decimal"/>
      <w:pStyle w:val="Heading10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suff w:val="nothing"/>
      <w:lvlText w:val="%1.%2  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0"/>
      <w:suff w:val="nothing"/>
      <w:lvlText w:val="%1.%2.%3  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0"/>
      <w:suff w:val="nothing"/>
      <w:lvlText w:val="%1.%2.%3.%4  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0"/>
      <w:suff w:val="nothing"/>
      <w:lvlText w:val="%1.%2.%3.%4.%5  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0"/>
      <w:suff w:val="nothing"/>
      <w:lvlText w:val="%1.%2.%3.%4.%5.%6  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Restart w:val="1"/>
      <w:pStyle w:val="BodyText0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34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53" w:hanging="346"/>
      </w:pPr>
      <w:rPr>
        <w:rFonts w:hint="default"/>
      </w:rPr>
    </w:lvl>
  </w:abstractNum>
  <w:abstractNum w:abstractNumId="12" w15:restartNumberingAfterBreak="0">
    <w:nsid w:val="31704EA0"/>
    <w:multiLevelType w:val="hybridMultilevel"/>
    <w:tmpl w:val="789A0F18"/>
    <w:lvl w:ilvl="0" w:tplc="7DAA4C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862884"/>
    <w:multiLevelType w:val="hybridMultilevel"/>
    <w:tmpl w:val="2332A6AC"/>
    <w:lvl w:ilvl="0" w:tplc="AF56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E948C5"/>
    <w:multiLevelType w:val="multilevel"/>
    <w:tmpl w:val="DCB24C5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5" w15:restartNumberingAfterBreak="0">
    <w:nsid w:val="57454AB1"/>
    <w:multiLevelType w:val="multilevel"/>
    <w:tmpl w:val="297E1EB4"/>
    <w:numStyleLink w:val="LegalHeadings"/>
  </w:abstractNum>
  <w:abstractNum w:abstractNumId="16" w15:restartNumberingAfterBreak="0">
    <w:nsid w:val="57551E12"/>
    <w:multiLevelType w:val="multilevel"/>
    <w:tmpl w:val="297E1EB4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7" w15:restartNumberingAfterBreak="0">
    <w:nsid w:val="5AEA106F"/>
    <w:multiLevelType w:val="hybridMultilevel"/>
    <w:tmpl w:val="01542FEE"/>
    <w:lvl w:ilvl="0" w:tplc="275C3B48">
      <w:start w:val="1"/>
      <w:numFmt w:val="bullet"/>
      <w:lvlText w:val=""/>
      <w:lvlJc w:val="left"/>
      <w:pPr>
        <w:ind w:left="907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3D526BA"/>
    <w:multiLevelType w:val="hybridMultilevel"/>
    <w:tmpl w:val="5CB60482"/>
    <w:lvl w:ilvl="0" w:tplc="0002ACD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FF58795A" w:tentative="1">
      <w:start w:val="1"/>
      <w:numFmt w:val="lowerLetter"/>
      <w:lvlText w:val="%2."/>
      <w:lvlJc w:val="left"/>
      <w:pPr>
        <w:ind w:left="1080" w:hanging="360"/>
      </w:pPr>
    </w:lvl>
    <w:lvl w:ilvl="2" w:tplc="0B3EAF4A" w:tentative="1">
      <w:start w:val="1"/>
      <w:numFmt w:val="lowerRoman"/>
      <w:lvlText w:val="%3."/>
      <w:lvlJc w:val="right"/>
      <w:pPr>
        <w:ind w:left="1800" w:hanging="180"/>
      </w:pPr>
    </w:lvl>
    <w:lvl w:ilvl="3" w:tplc="341456A2" w:tentative="1">
      <w:start w:val="1"/>
      <w:numFmt w:val="decimal"/>
      <w:lvlText w:val="%4."/>
      <w:lvlJc w:val="left"/>
      <w:pPr>
        <w:ind w:left="2520" w:hanging="360"/>
      </w:pPr>
    </w:lvl>
    <w:lvl w:ilvl="4" w:tplc="10F4C0C6" w:tentative="1">
      <w:start w:val="1"/>
      <w:numFmt w:val="lowerLetter"/>
      <w:lvlText w:val="%5."/>
      <w:lvlJc w:val="left"/>
      <w:pPr>
        <w:ind w:left="3240" w:hanging="360"/>
      </w:pPr>
    </w:lvl>
    <w:lvl w:ilvl="5" w:tplc="FB14E166" w:tentative="1">
      <w:start w:val="1"/>
      <w:numFmt w:val="lowerRoman"/>
      <w:lvlText w:val="%6."/>
      <w:lvlJc w:val="right"/>
      <w:pPr>
        <w:ind w:left="3960" w:hanging="180"/>
      </w:pPr>
    </w:lvl>
    <w:lvl w:ilvl="6" w:tplc="81A04E2C" w:tentative="1">
      <w:start w:val="1"/>
      <w:numFmt w:val="decimal"/>
      <w:lvlText w:val="%7."/>
      <w:lvlJc w:val="left"/>
      <w:pPr>
        <w:ind w:left="4680" w:hanging="360"/>
      </w:pPr>
    </w:lvl>
    <w:lvl w:ilvl="7" w:tplc="789C5614" w:tentative="1">
      <w:start w:val="1"/>
      <w:numFmt w:val="lowerLetter"/>
      <w:lvlText w:val="%8."/>
      <w:lvlJc w:val="left"/>
      <w:pPr>
        <w:ind w:left="5400" w:hanging="360"/>
      </w:pPr>
    </w:lvl>
    <w:lvl w:ilvl="8" w:tplc="B186097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removePersonalInformation/>
  <w:removeDateAndTime/>
  <w:proofState w:spelling="clean" w:grammar="clean"/>
  <w:stylePaneSortMethod w:val="0000"/>
  <w:revisionView w:formatting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edact State" w:val="ready"/>
    <w:docVar w:name="Bodies" w:val="Committee on Technical Barriers to Trade"/>
    <w:docVar w:name="Divisions" w:val="Accessions Division"/>
    <w:docVar w:name="ex_AddedHTMLPreformat" w:val="Consolas"/>
    <w:docVar w:name="ex_AuthPars" w:val="APComplete"/>
    <w:docVar w:name="ex_AutoRedact" w:val="APComplete"/>
    <w:docVar w:name="ex_CitOrder" w:val="APComplete"/>
    <w:docVar w:name="ex_CleanUp" w:val="CleanUpComplete"/>
    <w:docVar w:name="eX_DocInfoLastUpdatedDate" w:val="44533.7419328704"/>
    <w:docVar w:name="ex_eXtylesBuild" w:val="4843"/>
    <w:docVar w:name="ex_FontAudit" w:val="APComplete"/>
    <w:docVar w:name="EX_LAST_PALETTE_TAB" w:val="1"/>
    <w:docVar w:name="ex_LinkRefsCrossRef" w:val="APComplete"/>
    <w:docVar w:name="ex_ParseBib" w:val="APComplete"/>
    <w:docVar w:name="ex_SortRefs" w:val="APComplete"/>
    <w:docVar w:name="ex_URLCheck" w:val="APComplete"/>
    <w:docVar w:name="ex_WordVersion" w:val="16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--------------|--------------|Graphic|graphic|Figure Panels|panel|Box Type|box-type|"/>
    <w:docVar w:name="Footnote Mode By Section" w:val="NO"/>
    <w:docVar w:name="iceFileDir" w:val="C:\Users\Emin\Downloads\SampleManuscripts_Training\27"/>
    <w:docVar w:name="iceFileName" w:val="KOR1031.docx"/>
    <w:docVar w:name="iceJABR" w:val="NO"/>
    <w:docVar w:name="iceJournal" w:val="NO:Notifications"/>
    <w:docVar w:name="iceJournalName" w:val="Notifications"/>
    <w:docVar w:name="icePublisher" w:val="WTO"/>
    <w:docVar w:name="iceType" w:val="Notifications"/>
    <w:docVar w:name="Note Numbering Style Setting" w:val="0|"/>
    <w:docVar w:name="OriginalLang1" w:val="English"/>
    <w:docVar w:name="PageCount" w:val="1"/>
    <w:docVar w:name="PreEdit Baseline Path" w:val="\\v-magellan9\Website\sandbox\eric\ExtylesTransformation\TBT\KOR1031$base.docx"/>
    <w:docVar w:name="PreEdit Baseline Timestamp" w:val="14/12/2021 11:52:55"/>
    <w:docVar w:name="PreEdit Up-Front Loss" w:val="complete"/>
    <w:docVar w:name="PubDay" w:val="1"/>
    <w:docVar w:name="PubID" w:val="21-9037"/>
    <w:docVar w:name="PublishAllLang" w:val="F"/>
    <w:docVar w:name="PubMonth" w:val="12"/>
    <w:docVar w:name="PubYear" w:val="2021"/>
    <w:docVar w:name="Restricted" w:val="F"/>
    <w:docVar w:name="Symbol1" w:val="G/TBT/N/KOR/1031"/>
  </w:docVars>
  <w:rsids>
    <w:rsidRoot w:val="009239F7"/>
    <w:rsid w:val="000129DD"/>
    <w:rsid w:val="000272F6"/>
    <w:rsid w:val="00036EFF"/>
    <w:rsid w:val="00037AC4"/>
    <w:rsid w:val="000423BF"/>
    <w:rsid w:val="000638B4"/>
    <w:rsid w:val="00071825"/>
    <w:rsid w:val="00072B36"/>
    <w:rsid w:val="00074E62"/>
    <w:rsid w:val="00077F76"/>
    <w:rsid w:val="0009487E"/>
    <w:rsid w:val="000A4945"/>
    <w:rsid w:val="000A50C1"/>
    <w:rsid w:val="000A6875"/>
    <w:rsid w:val="000B2FF7"/>
    <w:rsid w:val="000B31E1"/>
    <w:rsid w:val="000E1CF4"/>
    <w:rsid w:val="0011356B"/>
    <w:rsid w:val="001157E9"/>
    <w:rsid w:val="001206E6"/>
    <w:rsid w:val="00125032"/>
    <w:rsid w:val="0013337F"/>
    <w:rsid w:val="00155128"/>
    <w:rsid w:val="001621F4"/>
    <w:rsid w:val="00182B84"/>
    <w:rsid w:val="0018646B"/>
    <w:rsid w:val="00186B9C"/>
    <w:rsid w:val="001A464A"/>
    <w:rsid w:val="001E291F"/>
    <w:rsid w:val="00204CC3"/>
    <w:rsid w:val="00233408"/>
    <w:rsid w:val="00267723"/>
    <w:rsid w:val="00270637"/>
    <w:rsid w:val="0027067B"/>
    <w:rsid w:val="00275D58"/>
    <w:rsid w:val="002D21E3"/>
    <w:rsid w:val="002E174F"/>
    <w:rsid w:val="002F6A28"/>
    <w:rsid w:val="00303D9D"/>
    <w:rsid w:val="00304AAE"/>
    <w:rsid w:val="003109F6"/>
    <w:rsid w:val="003124EC"/>
    <w:rsid w:val="003531C5"/>
    <w:rsid w:val="003572B4"/>
    <w:rsid w:val="003723A9"/>
    <w:rsid w:val="00381B96"/>
    <w:rsid w:val="00383F7A"/>
    <w:rsid w:val="00396AF4"/>
    <w:rsid w:val="003B2BBF"/>
    <w:rsid w:val="003B40C7"/>
    <w:rsid w:val="004025FC"/>
    <w:rsid w:val="0041584A"/>
    <w:rsid w:val="004423A4"/>
    <w:rsid w:val="0045743D"/>
    <w:rsid w:val="00466F27"/>
    <w:rsid w:val="00467032"/>
    <w:rsid w:val="0046754A"/>
    <w:rsid w:val="0048173D"/>
    <w:rsid w:val="00490122"/>
    <w:rsid w:val="00492F86"/>
    <w:rsid w:val="004A23F8"/>
    <w:rsid w:val="004A7AF4"/>
    <w:rsid w:val="004C27A4"/>
    <w:rsid w:val="004E51B2"/>
    <w:rsid w:val="004F203A"/>
    <w:rsid w:val="005104AF"/>
    <w:rsid w:val="005336B8"/>
    <w:rsid w:val="00533DC1"/>
    <w:rsid w:val="0054317D"/>
    <w:rsid w:val="00545ACF"/>
    <w:rsid w:val="00547B5F"/>
    <w:rsid w:val="00564605"/>
    <w:rsid w:val="00580F04"/>
    <w:rsid w:val="00581CC5"/>
    <w:rsid w:val="0058336F"/>
    <w:rsid w:val="00590EAF"/>
    <w:rsid w:val="00592AFD"/>
    <w:rsid w:val="00592B84"/>
    <w:rsid w:val="005B04B9"/>
    <w:rsid w:val="005B68C7"/>
    <w:rsid w:val="005B7054"/>
    <w:rsid w:val="005C09F3"/>
    <w:rsid w:val="005C5BA4"/>
    <w:rsid w:val="005D5981"/>
    <w:rsid w:val="005F30CB"/>
    <w:rsid w:val="005F6444"/>
    <w:rsid w:val="00612644"/>
    <w:rsid w:val="00623F9F"/>
    <w:rsid w:val="00643C1F"/>
    <w:rsid w:val="00655881"/>
    <w:rsid w:val="0066043C"/>
    <w:rsid w:val="006607BC"/>
    <w:rsid w:val="00672511"/>
    <w:rsid w:val="00674CCD"/>
    <w:rsid w:val="00682D50"/>
    <w:rsid w:val="006845EE"/>
    <w:rsid w:val="0069259F"/>
    <w:rsid w:val="006A72C8"/>
    <w:rsid w:val="006B6B87"/>
    <w:rsid w:val="006D6F16"/>
    <w:rsid w:val="006E4336"/>
    <w:rsid w:val="006F35A6"/>
    <w:rsid w:val="006F5826"/>
    <w:rsid w:val="006F731C"/>
    <w:rsid w:val="00700181"/>
    <w:rsid w:val="00711064"/>
    <w:rsid w:val="007141CF"/>
    <w:rsid w:val="00723F19"/>
    <w:rsid w:val="00725DF8"/>
    <w:rsid w:val="00730370"/>
    <w:rsid w:val="00736D06"/>
    <w:rsid w:val="00745146"/>
    <w:rsid w:val="007543E1"/>
    <w:rsid w:val="00756BA6"/>
    <w:rsid w:val="007577E3"/>
    <w:rsid w:val="0075780A"/>
    <w:rsid w:val="00760DB3"/>
    <w:rsid w:val="007624E8"/>
    <w:rsid w:val="007B4DE8"/>
    <w:rsid w:val="007D20BB"/>
    <w:rsid w:val="007E1308"/>
    <w:rsid w:val="007E6507"/>
    <w:rsid w:val="007F2B8E"/>
    <w:rsid w:val="008055FB"/>
    <w:rsid w:val="00807247"/>
    <w:rsid w:val="00812D1D"/>
    <w:rsid w:val="008159AC"/>
    <w:rsid w:val="0082307B"/>
    <w:rsid w:val="008321C3"/>
    <w:rsid w:val="00832EE1"/>
    <w:rsid w:val="008378EF"/>
    <w:rsid w:val="00840C2B"/>
    <w:rsid w:val="00860955"/>
    <w:rsid w:val="008612A9"/>
    <w:rsid w:val="00863177"/>
    <w:rsid w:val="0087047A"/>
    <w:rsid w:val="008739FD"/>
    <w:rsid w:val="008848E9"/>
    <w:rsid w:val="008935B1"/>
    <w:rsid w:val="00893E85"/>
    <w:rsid w:val="008953C4"/>
    <w:rsid w:val="008A6107"/>
    <w:rsid w:val="008B223A"/>
    <w:rsid w:val="008B4A10"/>
    <w:rsid w:val="008B4FB8"/>
    <w:rsid w:val="008C1339"/>
    <w:rsid w:val="008E372C"/>
    <w:rsid w:val="008E67DC"/>
    <w:rsid w:val="008E7FF4"/>
    <w:rsid w:val="009239F7"/>
    <w:rsid w:val="00934ABC"/>
    <w:rsid w:val="00955D8A"/>
    <w:rsid w:val="00964F4F"/>
    <w:rsid w:val="0097650D"/>
    <w:rsid w:val="009811DD"/>
    <w:rsid w:val="00984DF3"/>
    <w:rsid w:val="00990E7D"/>
    <w:rsid w:val="009A6F54"/>
    <w:rsid w:val="009A72C6"/>
    <w:rsid w:val="009B6669"/>
    <w:rsid w:val="009D1D8C"/>
    <w:rsid w:val="009D1FF8"/>
    <w:rsid w:val="009E75ED"/>
    <w:rsid w:val="009F1F2F"/>
    <w:rsid w:val="009F21A8"/>
    <w:rsid w:val="009F514C"/>
    <w:rsid w:val="00A1079F"/>
    <w:rsid w:val="00A6057A"/>
    <w:rsid w:val="00A611FF"/>
    <w:rsid w:val="00A71BE1"/>
    <w:rsid w:val="00A74017"/>
    <w:rsid w:val="00A769BF"/>
    <w:rsid w:val="00A85873"/>
    <w:rsid w:val="00A9543B"/>
    <w:rsid w:val="00AA332C"/>
    <w:rsid w:val="00AA4D5C"/>
    <w:rsid w:val="00AA646C"/>
    <w:rsid w:val="00AB0E5D"/>
    <w:rsid w:val="00AC27F8"/>
    <w:rsid w:val="00AC6C6E"/>
    <w:rsid w:val="00AD3A28"/>
    <w:rsid w:val="00AD4C72"/>
    <w:rsid w:val="00AE118B"/>
    <w:rsid w:val="00AE2372"/>
    <w:rsid w:val="00AE2AEE"/>
    <w:rsid w:val="00AE6CC8"/>
    <w:rsid w:val="00AF3330"/>
    <w:rsid w:val="00B00276"/>
    <w:rsid w:val="00B16145"/>
    <w:rsid w:val="00B230EC"/>
    <w:rsid w:val="00B52738"/>
    <w:rsid w:val="00B55105"/>
    <w:rsid w:val="00B56EDC"/>
    <w:rsid w:val="00B57342"/>
    <w:rsid w:val="00B6007A"/>
    <w:rsid w:val="00B7102C"/>
    <w:rsid w:val="00B801E9"/>
    <w:rsid w:val="00B97638"/>
    <w:rsid w:val="00BB0455"/>
    <w:rsid w:val="00BB1F84"/>
    <w:rsid w:val="00BE5468"/>
    <w:rsid w:val="00BF59EC"/>
    <w:rsid w:val="00C11EAC"/>
    <w:rsid w:val="00C12F46"/>
    <w:rsid w:val="00C16D5D"/>
    <w:rsid w:val="00C268F4"/>
    <w:rsid w:val="00C305D7"/>
    <w:rsid w:val="00C30F2A"/>
    <w:rsid w:val="00C3241C"/>
    <w:rsid w:val="00C379C8"/>
    <w:rsid w:val="00C40E47"/>
    <w:rsid w:val="00C43456"/>
    <w:rsid w:val="00C46583"/>
    <w:rsid w:val="00C47FCA"/>
    <w:rsid w:val="00C65C0C"/>
    <w:rsid w:val="00C805B6"/>
    <w:rsid w:val="00C808FC"/>
    <w:rsid w:val="00C90C71"/>
    <w:rsid w:val="00C9136F"/>
    <w:rsid w:val="00C91E85"/>
    <w:rsid w:val="00C92E8F"/>
    <w:rsid w:val="00CB4942"/>
    <w:rsid w:val="00CC0FAD"/>
    <w:rsid w:val="00CC3256"/>
    <w:rsid w:val="00CD7D97"/>
    <w:rsid w:val="00CE3EE6"/>
    <w:rsid w:val="00CE4BA1"/>
    <w:rsid w:val="00D000C7"/>
    <w:rsid w:val="00D32587"/>
    <w:rsid w:val="00D52A9D"/>
    <w:rsid w:val="00D55AAD"/>
    <w:rsid w:val="00D70F5B"/>
    <w:rsid w:val="00D747AE"/>
    <w:rsid w:val="00D8102C"/>
    <w:rsid w:val="00D9226C"/>
    <w:rsid w:val="00DA20BD"/>
    <w:rsid w:val="00DA2B7E"/>
    <w:rsid w:val="00DE50DB"/>
    <w:rsid w:val="00DF6AE1"/>
    <w:rsid w:val="00E147CB"/>
    <w:rsid w:val="00E20B42"/>
    <w:rsid w:val="00E25473"/>
    <w:rsid w:val="00E30FFD"/>
    <w:rsid w:val="00E46FD5"/>
    <w:rsid w:val="00E544BB"/>
    <w:rsid w:val="00E56545"/>
    <w:rsid w:val="00E63AC7"/>
    <w:rsid w:val="00E67CF3"/>
    <w:rsid w:val="00E82AEC"/>
    <w:rsid w:val="00E93121"/>
    <w:rsid w:val="00E969D2"/>
    <w:rsid w:val="00EA19A0"/>
    <w:rsid w:val="00EA2FDD"/>
    <w:rsid w:val="00EA5D4F"/>
    <w:rsid w:val="00EB6C56"/>
    <w:rsid w:val="00EC2E65"/>
    <w:rsid w:val="00EC3DE2"/>
    <w:rsid w:val="00ED106A"/>
    <w:rsid w:val="00ED54E0"/>
    <w:rsid w:val="00ED66D3"/>
    <w:rsid w:val="00EE3A11"/>
    <w:rsid w:val="00EE4445"/>
    <w:rsid w:val="00EE5863"/>
    <w:rsid w:val="00F0047B"/>
    <w:rsid w:val="00F263FA"/>
    <w:rsid w:val="00F32397"/>
    <w:rsid w:val="00F40595"/>
    <w:rsid w:val="00F650F7"/>
    <w:rsid w:val="00F85C99"/>
    <w:rsid w:val="00F97AEE"/>
    <w:rsid w:val="00FA249D"/>
    <w:rsid w:val="00FA4811"/>
    <w:rsid w:val="00FA5EBC"/>
    <w:rsid w:val="00FC5D0F"/>
    <w:rsid w:val="00FD224A"/>
    <w:rsid w:val="00FD4593"/>
    <w:rsid w:val="00FD58DA"/>
    <w:rsid w:val="00FE3ED0"/>
    <w:rsid w:val="00FE448B"/>
    <w:rsid w:val="00FF4616"/>
    <w:rsid w:val="00FF5C69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5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E1"/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BaseHeading"/>
    <w:next w:val="Normal"/>
    <w:link w:val="Heading1Char"/>
    <w:uiPriority w:val="9"/>
    <w:qFormat/>
    <w:rsid w:val="007543E1"/>
    <w:pPr>
      <w:keepNext/>
      <w:numPr>
        <w:numId w:val="16"/>
      </w:numPr>
      <w:spacing w:after="240"/>
    </w:pPr>
    <w:rPr>
      <w:rFonts w:eastAsia="Times New Roman"/>
      <w:b/>
      <w:bCs/>
      <w:color w:val="006283"/>
      <w:kern w:val="32"/>
      <w:szCs w:val="32"/>
    </w:rPr>
  </w:style>
  <w:style w:type="paragraph" w:styleId="Heading2">
    <w:name w:val="heading 2"/>
    <w:basedOn w:val="BaseHeading"/>
    <w:next w:val="BodyText"/>
    <w:link w:val="Heading2Char"/>
    <w:uiPriority w:val="9"/>
    <w:unhideWhenUsed/>
    <w:qFormat/>
    <w:rsid w:val="007543E1"/>
    <w:pPr>
      <w:keepNext/>
      <w:numPr>
        <w:ilvl w:val="1"/>
        <w:numId w:val="16"/>
      </w:numPr>
      <w:spacing w:after="240"/>
      <w:outlineLvl w:val="1"/>
    </w:pPr>
    <w:rPr>
      <w:rFonts w:eastAsia="Times New Roman"/>
      <w:b/>
      <w:bCs/>
      <w:iCs/>
      <w:color w:val="006283"/>
      <w:szCs w:val="28"/>
    </w:rPr>
  </w:style>
  <w:style w:type="paragraph" w:styleId="Heading3">
    <w:name w:val="heading 3"/>
    <w:basedOn w:val="BaseHeading"/>
    <w:next w:val="BodyText"/>
    <w:link w:val="Heading3Char"/>
    <w:uiPriority w:val="9"/>
    <w:unhideWhenUsed/>
    <w:qFormat/>
    <w:rsid w:val="007543E1"/>
    <w:pPr>
      <w:keepNext/>
      <w:numPr>
        <w:ilvl w:val="2"/>
        <w:numId w:val="16"/>
      </w:numPr>
      <w:spacing w:after="240"/>
      <w:outlineLvl w:val="2"/>
    </w:pPr>
    <w:rPr>
      <w:rFonts w:eastAsia="Times New Roman"/>
      <w:b/>
      <w:bCs/>
      <w:color w:val="006283"/>
      <w:szCs w:val="26"/>
    </w:rPr>
  </w:style>
  <w:style w:type="paragraph" w:styleId="Heading4">
    <w:name w:val="heading 4"/>
    <w:basedOn w:val="BaseHeading"/>
    <w:next w:val="BodyText"/>
    <w:link w:val="Heading4Char"/>
    <w:uiPriority w:val="9"/>
    <w:unhideWhenUsed/>
    <w:qFormat/>
    <w:rsid w:val="007543E1"/>
    <w:pPr>
      <w:keepNext/>
      <w:numPr>
        <w:ilvl w:val="3"/>
        <w:numId w:val="16"/>
      </w:numPr>
      <w:spacing w:after="240"/>
      <w:outlineLvl w:val="3"/>
    </w:pPr>
    <w:rPr>
      <w:rFonts w:eastAsia="Times New Roman"/>
      <w:b/>
      <w:bCs/>
      <w:color w:val="006283"/>
      <w:szCs w:val="28"/>
    </w:rPr>
  </w:style>
  <w:style w:type="paragraph" w:styleId="Heading5">
    <w:name w:val="heading 5"/>
    <w:basedOn w:val="BaseHeading"/>
    <w:next w:val="BodyText"/>
    <w:link w:val="Heading5Char"/>
    <w:uiPriority w:val="9"/>
    <w:unhideWhenUsed/>
    <w:qFormat/>
    <w:rsid w:val="007543E1"/>
    <w:pPr>
      <w:numPr>
        <w:ilvl w:val="4"/>
        <w:numId w:val="16"/>
      </w:numPr>
      <w:spacing w:after="240"/>
      <w:outlineLvl w:val="4"/>
    </w:pPr>
    <w:rPr>
      <w:rFonts w:eastAsia="Times New Roman"/>
      <w:b/>
      <w:bCs/>
      <w:iCs/>
      <w:color w:val="006283"/>
      <w:szCs w:val="26"/>
    </w:rPr>
  </w:style>
  <w:style w:type="paragraph" w:styleId="Heading6">
    <w:name w:val="heading 6"/>
    <w:basedOn w:val="BaseHeading"/>
    <w:next w:val="BodyText"/>
    <w:link w:val="Heading6Char"/>
    <w:uiPriority w:val="9"/>
    <w:qFormat/>
    <w:rsid w:val="007543E1"/>
    <w:pPr>
      <w:numPr>
        <w:ilvl w:val="5"/>
        <w:numId w:val="16"/>
      </w:numPr>
      <w:spacing w:after="240"/>
      <w:outlineLvl w:val="5"/>
    </w:pPr>
    <w:rPr>
      <w:rFonts w:eastAsia="Times New Roman"/>
      <w:b/>
      <w:b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2F6A28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2F6A28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2F6A28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543E1"/>
    <w:rPr>
      <w:rFonts w:ascii="Verdana" w:eastAsia="Times New Roman" w:hAnsi="Verdana"/>
      <w:b/>
      <w:bCs/>
      <w:color w:val="006283"/>
      <w:kern w:val="32"/>
      <w:sz w:val="1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7543E1"/>
    <w:rPr>
      <w:rFonts w:ascii="Verdana" w:eastAsia="Times New Roman" w:hAnsi="Verdana"/>
      <w:b/>
      <w:bCs/>
      <w:color w:val="006283"/>
      <w:sz w:val="18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7543E1"/>
    <w:rPr>
      <w:rFonts w:ascii="Verdana" w:eastAsia="Times New Roman" w:hAnsi="Verdana"/>
      <w:b/>
      <w:bCs/>
      <w:color w:val="006283"/>
      <w:sz w:val="1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rsid w:val="007543E1"/>
    <w:rPr>
      <w:rFonts w:ascii="Verdana" w:eastAsia="Times New Roman" w:hAnsi="Verdana"/>
      <w:b/>
      <w:bCs/>
      <w:color w:val="006283"/>
      <w:sz w:val="18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2F6A28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2F6A28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2F6A28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2F6A28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BaseText"/>
    <w:link w:val="BodyTextChar"/>
    <w:uiPriority w:val="99"/>
    <w:qFormat/>
    <w:rsid w:val="007543E1"/>
    <w:pPr>
      <w:numPr>
        <w:ilvl w:val="6"/>
        <w:numId w:val="16"/>
      </w:numPr>
      <w:spacing w:after="240"/>
    </w:pPr>
  </w:style>
  <w:style w:type="character" w:customStyle="1" w:styleId="BodyTextChar">
    <w:name w:val="Body Text Char"/>
    <w:link w:val="BodyText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2">
    <w:name w:val="Body Text 2"/>
    <w:basedOn w:val="BaseText"/>
    <w:link w:val="BodyText2Char"/>
    <w:uiPriority w:val="99"/>
    <w:rsid w:val="007543E1"/>
    <w:pPr>
      <w:numPr>
        <w:ilvl w:val="7"/>
        <w:numId w:val="16"/>
      </w:numPr>
      <w:spacing w:after="120"/>
    </w:pPr>
  </w:style>
  <w:style w:type="character" w:customStyle="1" w:styleId="BodyText2Char">
    <w:name w:val="Body Text 2 Char"/>
    <w:link w:val="BodyText2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3">
    <w:name w:val="Body Text 3"/>
    <w:basedOn w:val="BaseText"/>
    <w:link w:val="BodyText3Char"/>
    <w:uiPriority w:val="99"/>
    <w:rsid w:val="007543E1"/>
    <w:pPr>
      <w:numPr>
        <w:ilvl w:val="8"/>
        <w:numId w:val="16"/>
      </w:num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7543E1"/>
    <w:rPr>
      <w:rFonts w:ascii="Verdana" w:hAnsi="Verdana"/>
      <w:sz w:val="18"/>
      <w:szCs w:val="16"/>
      <w:lang w:val="en-US" w:eastAsia="en-US"/>
    </w:rPr>
  </w:style>
  <w:style w:type="numbering" w:customStyle="1" w:styleId="LegalHeadings">
    <w:name w:val="LegalHeadings"/>
    <w:uiPriority w:val="99"/>
    <w:rsid w:val="002F6A28"/>
    <w:pPr>
      <w:numPr>
        <w:numId w:val="6"/>
      </w:numPr>
    </w:pPr>
  </w:style>
  <w:style w:type="paragraph" w:styleId="ListBullet">
    <w:name w:val="List Bullet"/>
    <w:basedOn w:val="Normal"/>
    <w:uiPriority w:val="1"/>
    <w:rsid w:val="002F6A28"/>
    <w:pPr>
      <w:tabs>
        <w:tab w:val="left" w:pos="567"/>
        <w:tab w:val="num" w:pos="1800"/>
      </w:tabs>
      <w:spacing w:after="240"/>
      <w:ind w:left="1800" w:hanging="360"/>
      <w:contextualSpacing/>
    </w:pPr>
  </w:style>
  <w:style w:type="paragraph" w:styleId="ListBullet2">
    <w:name w:val="List Bullet 2"/>
    <w:basedOn w:val="Normal"/>
    <w:uiPriority w:val="1"/>
    <w:rsid w:val="002F6A28"/>
    <w:pPr>
      <w:tabs>
        <w:tab w:val="left" w:pos="907"/>
        <w:tab w:val="num" w:pos="1800"/>
      </w:tabs>
      <w:spacing w:after="240"/>
      <w:ind w:left="1800" w:hanging="360"/>
      <w:contextualSpacing/>
    </w:pPr>
  </w:style>
  <w:style w:type="paragraph" w:styleId="ListBullet3">
    <w:name w:val="List Bullet 3"/>
    <w:basedOn w:val="Normal"/>
    <w:uiPriority w:val="1"/>
    <w:rsid w:val="002F6A28"/>
    <w:pPr>
      <w:tabs>
        <w:tab w:val="left" w:pos="1247"/>
        <w:tab w:val="num" w:pos="1800"/>
      </w:tabs>
      <w:spacing w:after="240"/>
      <w:ind w:left="1800" w:hanging="360"/>
      <w:contextualSpacing/>
    </w:pPr>
  </w:style>
  <w:style w:type="paragraph" w:styleId="ListBullet4">
    <w:name w:val="List Bullet 4"/>
    <w:basedOn w:val="Normal"/>
    <w:uiPriority w:val="1"/>
    <w:rsid w:val="002F6A28"/>
    <w:pPr>
      <w:tabs>
        <w:tab w:val="left" w:pos="1587"/>
        <w:tab w:val="num" w:pos="1800"/>
      </w:tabs>
      <w:spacing w:after="240"/>
      <w:ind w:left="1800" w:hanging="360"/>
      <w:contextualSpacing/>
    </w:pPr>
  </w:style>
  <w:style w:type="paragraph" w:styleId="ListBullet5">
    <w:name w:val="List Bullet 5"/>
    <w:basedOn w:val="Normal"/>
    <w:uiPriority w:val="1"/>
    <w:rsid w:val="002F6A28"/>
    <w:pPr>
      <w:tabs>
        <w:tab w:val="num" w:pos="1800"/>
        <w:tab w:val="left" w:pos="1928"/>
      </w:tabs>
      <w:spacing w:after="240"/>
      <w:ind w:left="1800" w:hanging="360"/>
      <w:contextualSpacing/>
    </w:pPr>
  </w:style>
  <w:style w:type="numbering" w:customStyle="1" w:styleId="ListBullets">
    <w:name w:val="ListBullets"/>
    <w:uiPriority w:val="99"/>
    <w:rsid w:val="002F6A28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2F6A28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2F6A28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2F6A28"/>
    <w:pPr>
      <w:keepNext/>
      <w:spacing w:before="120" w:after="120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2F6A28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rsid w:val="007543E1"/>
    <w:pPr>
      <w:ind w:firstLine="562"/>
    </w:pPr>
    <w:rPr>
      <w:sz w:val="16"/>
      <w:szCs w:val="20"/>
    </w:rPr>
  </w:style>
  <w:style w:type="character" w:customStyle="1" w:styleId="FootnoteTextChar">
    <w:name w:val="Footnote Text Char"/>
    <w:link w:val="FootnoteText"/>
    <w:uiPriority w:val="99"/>
    <w:rsid w:val="007543E1"/>
    <w:rPr>
      <w:rFonts w:ascii="Verdana" w:hAnsi="Verdana"/>
      <w:sz w:val="16"/>
      <w:lang w:eastAsia="en-US"/>
    </w:rPr>
  </w:style>
  <w:style w:type="paragraph" w:styleId="EndnoteText">
    <w:name w:val="endnote text"/>
    <w:basedOn w:val="FootnoteText"/>
    <w:link w:val="EndnoteTextChar"/>
    <w:uiPriority w:val="49"/>
    <w:rsid w:val="002F6A28"/>
  </w:style>
  <w:style w:type="character" w:customStyle="1" w:styleId="EndnoteTextChar">
    <w:name w:val="Endnote Text Char"/>
    <w:link w:val="EndnoteText"/>
    <w:uiPriority w:val="49"/>
    <w:rsid w:val="002F6A28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2F6A28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2F6A28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2F6A28"/>
    <w:pPr>
      <w:ind w:left="567" w:right="567" w:firstLine="0"/>
    </w:pPr>
  </w:style>
  <w:style w:type="character" w:styleId="FootnoteReference">
    <w:name w:val="footnote reference"/>
    <w:uiPriority w:val="99"/>
    <w:rsid w:val="007543E1"/>
    <w:rPr>
      <w:vertAlign w:val="superscript"/>
    </w:rPr>
  </w:style>
  <w:style w:type="paragraph" w:styleId="Header">
    <w:name w:val="header"/>
    <w:basedOn w:val="Normal"/>
    <w:link w:val="Head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BaseText"/>
    <w:qFormat/>
    <w:rsid w:val="007543E1"/>
    <w:pPr>
      <w:spacing w:after="240"/>
      <w:ind w:left="562" w:right="562"/>
    </w:pPr>
  </w:style>
  <w:style w:type="paragraph" w:customStyle="1" w:styleId="QuotationDouble">
    <w:name w:val="Quotation Double"/>
    <w:basedOn w:val="Normal"/>
    <w:uiPriority w:val="5"/>
    <w:qFormat/>
    <w:rsid w:val="002F6A28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2F6A28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2F6A28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2F6A28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240" w:after="120"/>
      <w:ind w:right="851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2F6A28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2F6A28"/>
    <w:rPr>
      <w:rFonts w:ascii="Verdana" w:hAnsi="Verdana"/>
      <w:sz w:val="16"/>
      <w:szCs w:val="18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2F6A28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2F6A28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2F6A28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2F6A28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2F6A28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2F6A28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2F6A28"/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2F6A28"/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F6A28"/>
    <w:pPr>
      <w:keepNext/>
      <w:keepLines/>
      <w:spacing w:after="240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2F6A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2F6A28"/>
    <w:pPr>
      <w:tabs>
        <w:tab w:val="left" w:pos="851"/>
      </w:tabs>
      <w:ind w:left="851" w:hanging="851"/>
    </w:pPr>
    <w:rPr>
      <w:sz w:val="16"/>
    </w:rPr>
  </w:style>
  <w:style w:type="character" w:styleId="Hyperlink">
    <w:name w:val="Hyperlink"/>
    <w:uiPriority w:val="9"/>
    <w:unhideWhenUsed/>
    <w:rsid w:val="002F6A28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2F6A28"/>
  </w:style>
  <w:style w:type="paragraph" w:styleId="BlockText">
    <w:name w:val="Block Text"/>
    <w:basedOn w:val="Normal"/>
    <w:uiPriority w:val="99"/>
    <w:semiHidden/>
    <w:unhideWhenUsed/>
    <w:rsid w:val="002F6A2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6A28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6A2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6A28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A2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6A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F6A28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2F6A28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F6A2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2F6A28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F6A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6A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6A28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6A28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A28"/>
  </w:style>
  <w:style w:type="character" w:customStyle="1" w:styleId="DateChar">
    <w:name w:val="Date Char"/>
    <w:link w:val="Dat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6A28"/>
  </w:style>
  <w:style w:type="character" w:customStyle="1" w:styleId="E-mailSignatureChar">
    <w:name w:val="E-mail Signature Char"/>
    <w:link w:val="E-mail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2F6A28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F6A2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6A28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2F6A28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2F6A2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6A2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6A28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2F6A28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2F6A28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6A28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2F6A28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2F6A28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2F6A28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2F6A28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2F6A28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2F6A28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2F6A28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2F6A28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2F6A28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2F6A28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2F6A28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6A28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2F6A28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2F6A2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2F6A28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2F6A28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2F6A28"/>
    <w:rPr>
      <w:lang w:val="en-GB"/>
    </w:rPr>
  </w:style>
  <w:style w:type="paragraph" w:styleId="List">
    <w:name w:val="List"/>
    <w:basedOn w:val="Normal"/>
    <w:uiPriority w:val="99"/>
    <w:semiHidden/>
    <w:unhideWhenUsed/>
    <w:rsid w:val="002F6A2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F6A2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F6A2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F6A2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F6A28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F6A2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6A2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6A2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6A2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6A28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2F6A28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49"/>
    <w:semiHidden/>
    <w:unhideWhenUsed/>
    <w:rsid w:val="002F6A28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49"/>
    <w:semiHidden/>
    <w:unhideWhenUsed/>
    <w:rsid w:val="002F6A28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2F6A28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49"/>
    <w:semiHidden/>
    <w:unhideWhenUsed/>
    <w:rsid w:val="002F6A28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2F6A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F6A28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6A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6A28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6A2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F6A28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6A28"/>
  </w:style>
  <w:style w:type="character" w:customStyle="1" w:styleId="NoteHeadingChar">
    <w:name w:val="Note Heading Char"/>
    <w:link w:val="NoteHead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2F6A28"/>
    <w:rPr>
      <w:lang w:val="en-GB"/>
    </w:rPr>
  </w:style>
  <w:style w:type="character" w:styleId="PlaceholderText">
    <w:name w:val="Placeholder Text"/>
    <w:uiPriority w:val="99"/>
    <w:semiHidden/>
    <w:rsid w:val="002F6A28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2F6A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F6A28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2F6A28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2F6A28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6A28"/>
  </w:style>
  <w:style w:type="character" w:customStyle="1" w:styleId="SalutationChar">
    <w:name w:val="Salutation Char"/>
    <w:link w:val="Salutation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6A2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2F6A28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2F6A28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2F6A28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2F6A28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F6A2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A2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A2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F6A2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2F6A2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2F6A2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F6A28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F6A28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F6A28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F6A2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F6A2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F6A28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F6A28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F6A28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F6A28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F6A28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F6A28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F6A28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F6A28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F6A28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F6A28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F6A28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F6A28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F6A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Date">
    <w:name w:val="Title Date"/>
    <w:basedOn w:val="Normal"/>
    <w:next w:val="Normal"/>
    <w:uiPriority w:val="5"/>
    <w:qFormat/>
    <w:rsid w:val="002F6A28"/>
    <w:pPr>
      <w:spacing w:after="240"/>
      <w:jc w:val="center"/>
    </w:pPr>
    <w:rPr>
      <w:color w:val="006283"/>
    </w:rPr>
  </w:style>
  <w:style w:type="character" w:styleId="Hashtag">
    <w:name w:val="Hashtag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rsid w:val="007543E1"/>
    <w:rPr>
      <w:u w:val="dotted"/>
    </w:rPr>
  </w:style>
  <w:style w:type="character" w:styleId="SmartLink">
    <w:name w:val="Smart Link"/>
    <w:basedOn w:val="DefaultParagraphFont"/>
    <w:uiPriority w:val="99"/>
    <w:rsid w:val="007543E1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rsid w:val="007543E1"/>
    <w:rPr>
      <w:color w:val="605E5C"/>
      <w:shd w:val="clear" w:color="auto" w:fill="E1DFDD"/>
    </w:rPr>
  </w:style>
  <w:style w:type="paragraph" w:customStyle="1" w:styleId="IneraTableMultiPar">
    <w:name w:val="IneraTableMultiPar"/>
    <w:basedOn w:val="Normal"/>
    <w:link w:val="IneraTableMultiParChar"/>
    <w:rsid w:val="0045743D"/>
    <w:rPr>
      <w:rFonts w:eastAsia="Times New Roman"/>
      <w:caps/>
      <w:color w:val="006283"/>
      <w:kern w:val="28"/>
      <w:szCs w:val="24"/>
    </w:rPr>
  </w:style>
  <w:style w:type="character" w:customStyle="1" w:styleId="IneraTableMultiParChar">
    <w:name w:val="IneraTableMultiPar Char"/>
    <w:basedOn w:val="TitleChar"/>
    <w:link w:val="IneraTableMultiPar"/>
    <w:rsid w:val="0045743D"/>
    <w:rPr>
      <w:rFonts w:ascii="Verdana" w:eastAsia="Times New Roman" w:hAnsi="Verdana"/>
      <w:b w:val="0"/>
      <w:caps/>
      <w:color w:val="006283"/>
      <w:kern w:val="28"/>
      <w:sz w:val="18"/>
      <w:szCs w:val="24"/>
      <w:lang w:val="en-GB" w:eastAsia="en-US"/>
    </w:rPr>
  </w:style>
  <w:style w:type="paragraph" w:customStyle="1" w:styleId="BaseHeading">
    <w:name w:val="Base_Heading"/>
    <w:rsid w:val="007543E1"/>
    <w:pPr>
      <w:outlineLvl w:val="0"/>
    </w:pPr>
    <w:rPr>
      <w:rFonts w:ascii="Verdana" w:hAnsi="Verdana"/>
      <w:sz w:val="18"/>
      <w:szCs w:val="22"/>
      <w:lang w:val="en-US" w:eastAsia="en-US"/>
    </w:rPr>
  </w:style>
  <w:style w:type="paragraph" w:customStyle="1" w:styleId="BaseText">
    <w:name w:val="Base_Text"/>
    <w:rsid w:val="007543E1"/>
    <w:rPr>
      <w:rFonts w:ascii="Verdana" w:hAnsi="Verdana"/>
      <w:sz w:val="18"/>
      <w:szCs w:val="22"/>
      <w:lang w:val="en-US" w:eastAsia="en-US"/>
    </w:rPr>
  </w:style>
  <w:style w:type="paragraph" w:customStyle="1" w:styleId="Abbreviation">
    <w:name w:val="Abbreviation"/>
    <w:basedOn w:val="BaseText"/>
    <w:qFormat/>
    <w:rsid w:val="007543E1"/>
    <w:pPr>
      <w:spacing w:after="240"/>
    </w:pPr>
  </w:style>
  <w:style w:type="paragraph" w:customStyle="1" w:styleId="AbbreviationsTitle">
    <w:name w:val="AbbreviationsTitle"/>
    <w:basedOn w:val="BaseHeading"/>
    <w:next w:val="Abbreviation"/>
    <w:qFormat/>
    <w:rsid w:val="007543E1"/>
    <w:pPr>
      <w:keepNext/>
      <w:spacing w:after="240"/>
    </w:pPr>
    <w:rPr>
      <w:b/>
    </w:rPr>
  </w:style>
  <w:style w:type="paragraph" w:customStyle="1" w:styleId="Acknowledgments">
    <w:name w:val="Acknowledgments"/>
    <w:basedOn w:val="BaseText"/>
    <w:rsid w:val="007543E1"/>
    <w:pPr>
      <w:spacing w:after="240"/>
    </w:pPr>
    <w:rPr>
      <w:szCs w:val="24"/>
    </w:rPr>
  </w:style>
  <w:style w:type="paragraph" w:customStyle="1" w:styleId="AcknowledgmentsTitle">
    <w:name w:val="AcknowledgmentsTitle"/>
    <w:basedOn w:val="BaseHeading"/>
    <w:next w:val="Acknowledgments"/>
    <w:qFormat/>
    <w:rsid w:val="007543E1"/>
    <w:pPr>
      <w:keepNext/>
      <w:spacing w:after="240"/>
      <w:jc w:val="center"/>
    </w:pPr>
    <w:rPr>
      <w:b/>
      <w:color w:val="006283"/>
    </w:rPr>
  </w:style>
  <w:style w:type="character" w:customStyle="1" w:styleId="afaddr-line">
    <w:name w:val="af_addr-line"/>
    <w:rsid w:val="007543E1"/>
    <w:rPr>
      <w:bdr w:val="none" w:sz="0" w:space="0" w:color="auto"/>
      <w:shd w:val="clear" w:color="auto" w:fill="FFFF99"/>
    </w:rPr>
  </w:style>
  <w:style w:type="character" w:customStyle="1" w:styleId="afbase">
    <w:name w:val="af_base"/>
    <w:rsid w:val="007543E1"/>
  </w:style>
  <w:style w:type="character" w:customStyle="1" w:styleId="afcity">
    <w:name w:val="af_city"/>
    <w:rsid w:val="007543E1"/>
    <w:rPr>
      <w:bdr w:val="none" w:sz="0" w:space="0" w:color="auto"/>
      <w:shd w:val="clear" w:color="auto" w:fill="81E7FF"/>
    </w:rPr>
  </w:style>
  <w:style w:type="character" w:customStyle="1" w:styleId="afcountry">
    <w:name w:val="af_country"/>
    <w:rsid w:val="007543E1"/>
    <w:rPr>
      <w:bdr w:val="none" w:sz="0" w:space="0" w:color="auto"/>
      <w:shd w:val="clear" w:color="auto" w:fill="D7AFFF"/>
    </w:rPr>
  </w:style>
  <w:style w:type="character" w:customStyle="1" w:styleId="affax">
    <w:name w:val="af_fax"/>
    <w:rsid w:val="007543E1"/>
    <w:rPr>
      <w:bdr w:val="none" w:sz="0" w:space="0" w:color="auto"/>
      <w:shd w:val="clear" w:color="auto" w:fill="81E7FF"/>
    </w:rPr>
  </w:style>
  <w:style w:type="character" w:customStyle="1" w:styleId="afinstitution">
    <w:name w:val="af_institution"/>
    <w:rsid w:val="007543E1"/>
    <w:rPr>
      <w:bdr w:val="none" w:sz="0" w:space="0" w:color="auto"/>
      <w:shd w:val="clear" w:color="auto" w:fill="75FF75"/>
    </w:rPr>
  </w:style>
  <w:style w:type="character" w:customStyle="1" w:styleId="afphone">
    <w:name w:val="af_phone"/>
    <w:rsid w:val="007543E1"/>
    <w:rPr>
      <w:bdr w:val="none" w:sz="0" w:space="0" w:color="auto"/>
      <w:shd w:val="clear" w:color="auto" w:fill="FF75FF"/>
    </w:rPr>
  </w:style>
  <w:style w:type="character" w:customStyle="1" w:styleId="afpostcode">
    <w:name w:val="af_postcode"/>
    <w:rsid w:val="007543E1"/>
    <w:rPr>
      <w:bdr w:val="none" w:sz="0" w:space="0" w:color="auto"/>
      <w:shd w:val="clear" w:color="auto" w:fill="FF75FF"/>
    </w:rPr>
  </w:style>
  <w:style w:type="character" w:customStyle="1" w:styleId="afstate">
    <w:name w:val="af_state"/>
    <w:rsid w:val="007543E1"/>
    <w:rPr>
      <w:bdr w:val="none" w:sz="0" w:space="0" w:color="auto"/>
      <w:shd w:val="clear" w:color="auto" w:fill="75FF75"/>
    </w:rPr>
  </w:style>
  <w:style w:type="paragraph" w:customStyle="1" w:styleId="AnnexDate">
    <w:name w:val="AnnexDate"/>
    <w:basedOn w:val="BaseHeading"/>
    <w:next w:val="Normal"/>
    <w:qFormat/>
    <w:rsid w:val="007543E1"/>
    <w:pPr>
      <w:keepNext/>
      <w:autoSpaceDE w:val="0"/>
      <w:autoSpaceDN w:val="0"/>
      <w:adjustRightInd w:val="0"/>
      <w:spacing w:after="240"/>
      <w:jc w:val="center"/>
      <w:outlineLvl w:val="9"/>
    </w:pPr>
    <w:rPr>
      <w:color w:val="006283"/>
      <w:szCs w:val="24"/>
    </w:rPr>
  </w:style>
  <w:style w:type="paragraph" w:customStyle="1" w:styleId="AnnexEquation">
    <w:name w:val="AnnexEquation"/>
    <w:basedOn w:val="BaseText"/>
    <w:next w:val="Normal"/>
    <w:qFormat/>
    <w:rsid w:val="007543E1"/>
    <w:pPr>
      <w:spacing w:after="240"/>
    </w:pPr>
  </w:style>
  <w:style w:type="paragraph" w:customStyle="1" w:styleId="AnnexHead1">
    <w:name w:val="AnnexHead1"/>
    <w:basedOn w:val="Normal"/>
    <w:rsid w:val="007543E1"/>
    <w:pPr>
      <w:keepNext/>
      <w:spacing w:after="240"/>
      <w:outlineLvl w:val="0"/>
    </w:pPr>
    <w:rPr>
      <w:b/>
      <w:caps/>
      <w:color w:val="006283"/>
      <w:szCs w:val="24"/>
    </w:rPr>
  </w:style>
  <w:style w:type="paragraph" w:customStyle="1" w:styleId="AnnexHead2">
    <w:name w:val="AnnexHead2"/>
    <w:basedOn w:val="Normal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AnnexHead3">
    <w:name w:val="AnnexHead3"/>
    <w:basedOn w:val="Normal"/>
    <w:rsid w:val="007543E1"/>
    <w:pPr>
      <w:keepNext/>
      <w:spacing w:after="240"/>
      <w:outlineLvl w:val="2"/>
    </w:pPr>
    <w:rPr>
      <w:b/>
      <w:color w:val="006283"/>
      <w:szCs w:val="24"/>
    </w:rPr>
  </w:style>
  <w:style w:type="paragraph" w:customStyle="1" w:styleId="AnnexHead4">
    <w:name w:val="AnnexHead4"/>
    <w:basedOn w:val="Normal"/>
    <w:rsid w:val="007543E1"/>
    <w:pPr>
      <w:keepNext/>
      <w:spacing w:after="240"/>
      <w:outlineLvl w:val="3"/>
    </w:pPr>
    <w:rPr>
      <w:b/>
      <w:color w:val="006283"/>
      <w:szCs w:val="24"/>
    </w:rPr>
  </w:style>
  <w:style w:type="paragraph" w:customStyle="1" w:styleId="AnnexHead5">
    <w:name w:val="AnnexHead5"/>
    <w:basedOn w:val="Normal"/>
    <w:rsid w:val="007543E1"/>
    <w:pPr>
      <w:keepNext/>
      <w:spacing w:after="240"/>
      <w:outlineLvl w:val="4"/>
    </w:pPr>
    <w:rPr>
      <w:b/>
      <w:color w:val="006283"/>
      <w:szCs w:val="24"/>
    </w:rPr>
  </w:style>
  <w:style w:type="paragraph" w:customStyle="1" w:styleId="AnnexSubtitle">
    <w:name w:val="AnnexSubtitle"/>
    <w:basedOn w:val="BaseHeading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AnnexText">
    <w:name w:val="AnnexText"/>
    <w:basedOn w:val="BaseText"/>
    <w:rsid w:val="007543E1"/>
    <w:pPr>
      <w:spacing w:after="240"/>
    </w:pPr>
    <w:rPr>
      <w:szCs w:val="24"/>
    </w:rPr>
  </w:style>
  <w:style w:type="paragraph" w:customStyle="1" w:styleId="AnnexTitle">
    <w:name w:val="AnnexTitle"/>
    <w:basedOn w:val="BaseHeading"/>
    <w:next w:val="AnnexText"/>
    <w:rsid w:val="007543E1"/>
    <w:pPr>
      <w:keepNext/>
      <w:spacing w:before="480" w:after="240"/>
      <w:jc w:val="center"/>
    </w:pPr>
    <w:rPr>
      <w:b/>
      <w:color w:val="006283"/>
      <w:szCs w:val="24"/>
    </w:rPr>
  </w:style>
  <w:style w:type="character" w:customStyle="1" w:styleId="aubase">
    <w:name w:val="au_base"/>
    <w:rsid w:val="007543E1"/>
  </w:style>
  <w:style w:type="character" w:customStyle="1" w:styleId="aucollab">
    <w:name w:val="au_collab"/>
    <w:rsid w:val="007543E1"/>
    <w:rPr>
      <w:bdr w:val="none" w:sz="0" w:space="0" w:color="auto"/>
      <w:shd w:val="clear" w:color="auto" w:fill="C0C0C0"/>
    </w:rPr>
  </w:style>
  <w:style w:type="character" w:customStyle="1" w:styleId="aucountry">
    <w:name w:val="au_country"/>
    <w:uiPriority w:val="1"/>
    <w:qFormat/>
    <w:rsid w:val="007543E1"/>
    <w:rPr>
      <w:rFonts w:ascii="Verdana" w:eastAsia="MS Mincho" w:hAnsi="Verdana"/>
      <w:color w:val="auto"/>
      <w:sz w:val="18"/>
      <w:szCs w:val="20"/>
      <w:shd w:val="clear" w:color="auto" w:fill="FFCC99"/>
    </w:rPr>
  </w:style>
  <w:style w:type="character" w:customStyle="1" w:styleId="audeg">
    <w:name w:val="au_deg"/>
    <w:rsid w:val="007543E1"/>
    <w:rPr>
      <w:bdr w:val="none" w:sz="0" w:space="0" w:color="auto"/>
      <w:shd w:val="clear" w:color="auto" w:fill="FFFF00"/>
    </w:rPr>
  </w:style>
  <w:style w:type="character" w:customStyle="1" w:styleId="aufname">
    <w:name w:val="au_fname"/>
    <w:rsid w:val="007543E1"/>
    <w:rPr>
      <w:bdr w:val="none" w:sz="0" w:space="0" w:color="auto"/>
      <w:shd w:val="clear" w:color="auto" w:fill="FFFFCC"/>
    </w:rPr>
  </w:style>
  <w:style w:type="character" w:customStyle="1" w:styleId="aumember">
    <w:name w:val="au_member"/>
    <w:rsid w:val="007543E1"/>
    <w:rPr>
      <w:bdr w:val="none" w:sz="0" w:space="0" w:color="auto"/>
      <w:shd w:val="clear" w:color="auto" w:fill="FF99CC"/>
    </w:rPr>
  </w:style>
  <w:style w:type="character" w:customStyle="1" w:styleId="auprefix">
    <w:name w:val="au_prefix"/>
    <w:rsid w:val="007543E1"/>
    <w:rPr>
      <w:bdr w:val="none" w:sz="0" w:space="0" w:color="auto"/>
      <w:shd w:val="clear" w:color="auto" w:fill="FFCC99"/>
    </w:rPr>
  </w:style>
  <w:style w:type="character" w:customStyle="1" w:styleId="aurole">
    <w:name w:val="au_role"/>
    <w:rsid w:val="007543E1"/>
    <w:rPr>
      <w:bdr w:val="none" w:sz="0" w:space="0" w:color="auto"/>
      <w:shd w:val="clear" w:color="auto" w:fill="808000"/>
    </w:rPr>
  </w:style>
  <w:style w:type="character" w:customStyle="1" w:styleId="ausuffix">
    <w:name w:val="au_suffix"/>
    <w:rsid w:val="007543E1"/>
    <w:rPr>
      <w:bdr w:val="none" w:sz="0" w:space="0" w:color="auto"/>
      <w:shd w:val="clear" w:color="auto" w:fill="FF00FF"/>
    </w:rPr>
  </w:style>
  <w:style w:type="character" w:customStyle="1" w:styleId="ausurname">
    <w:name w:val="au_surname"/>
    <w:rsid w:val="007543E1"/>
    <w:rPr>
      <w:bdr w:val="none" w:sz="0" w:space="0" w:color="auto"/>
      <w:shd w:val="clear" w:color="auto" w:fill="CCFF99"/>
    </w:rPr>
  </w:style>
  <w:style w:type="character" w:customStyle="1" w:styleId="bibaccess-date">
    <w:name w:val="bib_access-date"/>
    <w:rsid w:val="007543E1"/>
    <w:rPr>
      <w:bdr w:val="none" w:sz="0" w:space="0" w:color="auto"/>
      <w:shd w:val="clear" w:color="auto" w:fill="C099F9"/>
    </w:rPr>
  </w:style>
  <w:style w:type="character" w:customStyle="1" w:styleId="bibalt-year">
    <w:name w:val="bib_alt-year"/>
    <w:rsid w:val="007543E1"/>
    <w:rPr>
      <w:szCs w:val="24"/>
      <w:bdr w:val="none" w:sz="0" w:space="0" w:color="auto"/>
      <w:shd w:val="clear" w:color="auto" w:fill="FEB8FB"/>
    </w:rPr>
  </w:style>
  <w:style w:type="character" w:customStyle="1" w:styleId="bibarticle">
    <w:name w:val="bib_article"/>
    <w:rsid w:val="007543E1"/>
    <w:rPr>
      <w:bdr w:val="none" w:sz="0" w:space="0" w:color="auto"/>
      <w:shd w:val="clear" w:color="auto" w:fill="CCFFFF"/>
    </w:rPr>
  </w:style>
  <w:style w:type="character" w:customStyle="1" w:styleId="bibbase">
    <w:name w:val="bib_base"/>
    <w:rsid w:val="007543E1"/>
  </w:style>
  <w:style w:type="character" w:customStyle="1" w:styleId="bibbook">
    <w:name w:val="bib_book"/>
    <w:rsid w:val="007543E1"/>
    <w:rPr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7543E1"/>
    <w:rPr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7543E1"/>
    <w:rPr>
      <w:bdr w:val="none" w:sz="0" w:space="0" w:color="auto"/>
      <w:shd w:val="clear" w:color="auto" w:fill="FF9D5B"/>
    </w:rPr>
  </w:style>
  <w:style w:type="character" w:customStyle="1" w:styleId="bibcomment">
    <w:name w:val="bib_comment"/>
    <w:rsid w:val="007543E1"/>
    <w:rPr>
      <w:bdr w:val="none" w:sz="0" w:space="0" w:color="auto"/>
      <w:shd w:val="clear" w:color="auto" w:fill="E0E0E0"/>
    </w:rPr>
  </w:style>
  <w:style w:type="character" w:customStyle="1" w:styleId="bibconfacronym">
    <w:name w:val="bib_confacronym"/>
    <w:rsid w:val="007543E1"/>
    <w:rPr>
      <w:bdr w:val="none" w:sz="0" w:space="0" w:color="auto"/>
      <w:shd w:val="clear" w:color="auto" w:fill="FD77F3"/>
    </w:rPr>
  </w:style>
  <w:style w:type="character" w:customStyle="1" w:styleId="bibconfdate">
    <w:name w:val="bib_confdate"/>
    <w:rsid w:val="007543E1"/>
    <w:rPr>
      <w:bdr w:val="none" w:sz="0" w:space="0" w:color="auto"/>
      <w:shd w:val="clear" w:color="auto" w:fill="3CE0C1"/>
    </w:rPr>
  </w:style>
  <w:style w:type="character" w:customStyle="1" w:styleId="bibconference">
    <w:name w:val="bib_conference"/>
    <w:rsid w:val="007543E1"/>
    <w:rPr>
      <w:bdr w:val="none" w:sz="0" w:space="0" w:color="auto"/>
      <w:shd w:val="clear" w:color="auto" w:fill="9CB3FE"/>
    </w:rPr>
  </w:style>
  <w:style w:type="character" w:customStyle="1" w:styleId="bibconflocation">
    <w:name w:val="bib_conflocation"/>
    <w:rsid w:val="007543E1"/>
    <w:rPr>
      <w:bdr w:val="none" w:sz="0" w:space="0" w:color="auto"/>
      <w:shd w:val="clear" w:color="auto" w:fill="EC493C"/>
    </w:rPr>
  </w:style>
  <w:style w:type="character" w:customStyle="1" w:styleId="bibconfpaper">
    <w:name w:val="bib_confpaper"/>
    <w:rsid w:val="007543E1"/>
    <w:rPr>
      <w:bdr w:val="none" w:sz="0" w:space="0" w:color="auto"/>
      <w:shd w:val="clear" w:color="auto" w:fill="61FF65"/>
    </w:rPr>
  </w:style>
  <w:style w:type="character" w:customStyle="1" w:styleId="bibconfproceedings">
    <w:name w:val="bib_confproceedings"/>
    <w:rsid w:val="007543E1"/>
    <w:rPr>
      <w:bdr w:val="none" w:sz="0" w:space="0" w:color="auto"/>
      <w:shd w:val="clear" w:color="auto" w:fill="FDBA35"/>
    </w:rPr>
  </w:style>
  <w:style w:type="character" w:customStyle="1" w:styleId="bibday">
    <w:name w:val="bib_day"/>
    <w:rsid w:val="007543E1"/>
    <w:rPr>
      <w:bdr w:val="none" w:sz="0" w:space="0" w:color="auto"/>
      <w:shd w:val="clear" w:color="auto" w:fill="FFFF66"/>
    </w:rPr>
  </w:style>
  <w:style w:type="character" w:customStyle="1" w:styleId="bibdoi">
    <w:name w:val="bib_doi"/>
    <w:rsid w:val="007543E1"/>
    <w:rPr>
      <w:bdr w:val="none" w:sz="0" w:space="0" w:color="auto"/>
      <w:shd w:val="clear" w:color="auto" w:fill="CCFFCC"/>
    </w:rPr>
  </w:style>
  <w:style w:type="character" w:customStyle="1" w:styleId="bibed-etal">
    <w:name w:val="bib_ed-etal"/>
    <w:rsid w:val="007543E1"/>
    <w:rPr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7543E1"/>
    <w:rPr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7543E1"/>
    <w:rPr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7543E1"/>
    <w:rPr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7543E1"/>
    <w:rPr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7543E1"/>
    <w:rPr>
      <w:bdr w:val="none" w:sz="0" w:space="0" w:color="auto"/>
      <w:shd w:val="clear" w:color="auto" w:fill="FFFF00"/>
    </w:rPr>
  </w:style>
  <w:style w:type="character" w:customStyle="1" w:styleId="bibetal">
    <w:name w:val="bib_etal"/>
    <w:rsid w:val="007543E1"/>
    <w:rPr>
      <w:bdr w:val="none" w:sz="0" w:space="0" w:color="auto"/>
      <w:shd w:val="clear" w:color="auto" w:fill="CCFF99"/>
    </w:rPr>
  </w:style>
  <w:style w:type="character" w:customStyle="1" w:styleId="bibextlink">
    <w:name w:val="bib_extlink"/>
    <w:rsid w:val="007543E1"/>
    <w:rPr>
      <w:bdr w:val="none" w:sz="0" w:space="0" w:color="auto"/>
      <w:shd w:val="clear" w:color="auto" w:fill="6CCE9D"/>
    </w:rPr>
  </w:style>
  <w:style w:type="character" w:customStyle="1" w:styleId="bibfname">
    <w:name w:val="bib_fname"/>
    <w:rsid w:val="007543E1"/>
    <w:rPr>
      <w:bdr w:val="none" w:sz="0" w:space="0" w:color="auto"/>
      <w:shd w:val="clear" w:color="auto" w:fill="FFFFCC"/>
    </w:rPr>
  </w:style>
  <w:style w:type="character" w:customStyle="1" w:styleId="bibfpage">
    <w:name w:val="bib_fpage"/>
    <w:rsid w:val="007543E1"/>
    <w:rPr>
      <w:bdr w:val="none" w:sz="0" w:space="0" w:color="auto"/>
      <w:shd w:val="clear" w:color="auto" w:fill="E6E6E6"/>
    </w:rPr>
  </w:style>
  <w:style w:type="character" w:customStyle="1" w:styleId="bibinstitution">
    <w:name w:val="bib_institution"/>
    <w:rsid w:val="007543E1"/>
    <w:rPr>
      <w:bdr w:val="none" w:sz="0" w:space="0" w:color="auto"/>
      <w:shd w:val="clear" w:color="auto" w:fill="CCFFCC"/>
    </w:rPr>
  </w:style>
  <w:style w:type="character" w:customStyle="1" w:styleId="bibisbn">
    <w:name w:val="bib_isbn"/>
    <w:rsid w:val="007543E1"/>
    <w:rPr>
      <w:shd w:val="clear" w:color="auto" w:fill="D9D9D9"/>
    </w:rPr>
  </w:style>
  <w:style w:type="character" w:customStyle="1" w:styleId="bibissue">
    <w:name w:val="bib_issue"/>
    <w:rsid w:val="007543E1"/>
    <w:rPr>
      <w:bdr w:val="none" w:sz="0" w:space="0" w:color="auto"/>
      <w:shd w:val="clear" w:color="auto" w:fill="FFFFAB"/>
    </w:rPr>
  </w:style>
  <w:style w:type="character" w:customStyle="1" w:styleId="bibjournal">
    <w:name w:val="bib_journal"/>
    <w:rsid w:val="007543E1"/>
    <w:rPr>
      <w:bdr w:val="none" w:sz="0" w:space="0" w:color="auto"/>
      <w:shd w:val="clear" w:color="auto" w:fill="F9DECF"/>
    </w:rPr>
  </w:style>
  <w:style w:type="character" w:customStyle="1" w:styleId="biblocation">
    <w:name w:val="bib_location"/>
    <w:rsid w:val="007543E1"/>
    <w:rPr>
      <w:bdr w:val="none" w:sz="0" w:space="0" w:color="auto"/>
      <w:shd w:val="clear" w:color="auto" w:fill="FFCCCC"/>
    </w:rPr>
  </w:style>
  <w:style w:type="character" w:customStyle="1" w:styleId="biblpage">
    <w:name w:val="bib_lpage"/>
    <w:rsid w:val="007543E1"/>
    <w:rPr>
      <w:bdr w:val="none" w:sz="0" w:space="0" w:color="auto"/>
      <w:shd w:val="clear" w:color="auto" w:fill="D9D9D9"/>
    </w:rPr>
  </w:style>
  <w:style w:type="character" w:customStyle="1" w:styleId="bibmedline">
    <w:name w:val="bib_medline"/>
    <w:rsid w:val="007543E1"/>
  </w:style>
  <w:style w:type="character" w:customStyle="1" w:styleId="bibmonth">
    <w:name w:val="bib_month"/>
    <w:rsid w:val="007543E1"/>
    <w:rPr>
      <w:szCs w:val="24"/>
      <w:bdr w:val="none" w:sz="0" w:space="0" w:color="auto"/>
      <w:shd w:val="clear" w:color="auto" w:fill="CCFF33"/>
    </w:rPr>
  </w:style>
  <w:style w:type="character" w:customStyle="1" w:styleId="bibnumber">
    <w:name w:val="bib_number"/>
    <w:rsid w:val="007543E1"/>
    <w:rPr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7543E1"/>
    <w:rPr>
      <w:bdr w:val="none" w:sz="0" w:space="0" w:color="auto"/>
      <w:shd w:val="clear" w:color="auto" w:fill="D2B6E2"/>
    </w:rPr>
  </w:style>
  <w:style w:type="character" w:customStyle="1" w:styleId="bibpagecount">
    <w:name w:val="bib_pagecount"/>
    <w:rsid w:val="007543E1"/>
    <w:rPr>
      <w:bdr w:val="none" w:sz="0" w:space="0" w:color="auto"/>
      <w:shd w:val="clear" w:color="auto" w:fill="00FF00"/>
    </w:rPr>
  </w:style>
  <w:style w:type="character" w:customStyle="1" w:styleId="bibpapernumber">
    <w:name w:val="bib_papernumber"/>
    <w:rsid w:val="007543E1"/>
    <w:rPr>
      <w:bdr w:val="none" w:sz="0" w:space="0" w:color="auto"/>
      <w:shd w:val="clear" w:color="auto" w:fill="FFFF66"/>
    </w:rPr>
  </w:style>
  <w:style w:type="character" w:customStyle="1" w:styleId="bibpatent">
    <w:name w:val="bib_patent"/>
    <w:rsid w:val="007543E1"/>
    <w:rPr>
      <w:bdr w:val="none" w:sz="0" w:space="0" w:color="auto"/>
      <w:shd w:val="clear" w:color="auto" w:fill="66FFCC"/>
    </w:rPr>
  </w:style>
  <w:style w:type="character" w:customStyle="1" w:styleId="bibpublisher">
    <w:name w:val="bib_publisher"/>
    <w:rsid w:val="007543E1"/>
    <w:rPr>
      <w:bdr w:val="none" w:sz="0" w:space="0" w:color="auto"/>
      <w:shd w:val="clear" w:color="auto" w:fill="FF99CC"/>
    </w:rPr>
  </w:style>
  <w:style w:type="character" w:customStyle="1" w:styleId="bibreportnum">
    <w:name w:val="bib_reportnum"/>
    <w:rsid w:val="007543E1"/>
    <w:rPr>
      <w:bdr w:val="none" w:sz="0" w:space="0" w:color="auto"/>
      <w:shd w:val="clear" w:color="auto" w:fill="CCCCFF"/>
    </w:rPr>
  </w:style>
  <w:style w:type="character" w:customStyle="1" w:styleId="bibschool">
    <w:name w:val="bib_school"/>
    <w:rsid w:val="007543E1"/>
    <w:rPr>
      <w:bdr w:val="none" w:sz="0" w:space="0" w:color="auto"/>
      <w:shd w:val="clear" w:color="auto" w:fill="FFCC66"/>
    </w:rPr>
  </w:style>
  <w:style w:type="character" w:customStyle="1" w:styleId="bibseries">
    <w:name w:val="bib_series"/>
    <w:rsid w:val="007543E1"/>
    <w:rPr>
      <w:shd w:val="clear" w:color="auto" w:fill="FFCC99"/>
    </w:rPr>
  </w:style>
  <w:style w:type="character" w:customStyle="1" w:styleId="bibseriesno">
    <w:name w:val="bib_seriesno"/>
    <w:rsid w:val="007543E1"/>
    <w:rPr>
      <w:shd w:val="clear" w:color="auto" w:fill="FFFF99"/>
    </w:rPr>
  </w:style>
  <w:style w:type="character" w:customStyle="1" w:styleId="bibsubnum">
    <w:name w:val="bib_subnum"/>
    <w:rsid w:val="007543E1"/>
  </w:style>
  <w:style w:type="character" w:customStyle="1" w:styleId="bibsuffix">
    <w:name w:val="bib_suffix"/>
    <w:rsid w:val="007543E1"/>
    <w:rPr>
      <w:bdr w:val="none" w:sz="0" w:space="0" w:color="auto"/>
      <w:shd w:val="clear" w:color="auto" w:fill="DCF4E4"/>
    </w:rPr>
  </w:style>
  <w:style w:type="character" w:customStyle="1" w:styleId="bibsuppl">
    <w:name w:val="bib_suppl"/>
    <w:rsid w:val="007543E1"/>
    <w:rPr>
      <w:bdr w:val="none" w:sz="0" w:space="0" w:color="auto"/>
      <w:shd w:val="clear" w:color="auto" w:fill="FFCC66"/>
    </w:rPr>
  </w:style>
  <w:style w:type="character" w:customStyle="1" w:styleId="bibsurname">
    <w:name w:val="bib_surname"/>
    <w:rsid w:val="007543E1"/>
    <w:rPr>
      <w:bdr w:val="none" w:sz="0" w:space="0" w:color="auto"/>
      <w:shd w:val="clear" w:color="auto" w:fill="CCFF99"/>
    </w:rPr>
  </w:style>
  <w:style w:type="character" w:customStyle="1" w:styleId="bibsurname-only">
    <w:name w:val="bib_surname-only"/>
    <w:rsid w:val="007543E1"/>
    <w:rPr>
      <w:rFonts w:ascii="Times New Roman" w:hAnsi="Times New Roman"/>
      <w:sz w:val="24"/>
      <w:szCs w:val="24"/>
      <w:bdr w:val="none" w:sz="0" w:space="0" w:color="auto"/>
      <w:shd w:val="clear" w:color="auto" w:fill="00FF00"/>
    </w:rPr>
  </w:style>
  <w:style w:type="character" w:customStyle="1" w:styleId="bibtitle">
    <w:name w:val="bib_title"/>
    <w:rsid w:val="007543E1"/>
    <w:rPr>
      <w:effect w:val="none"/>
      <w:bdr w:val="none" w:sz="0" w:space="0" w:color="auto"/>
      <w:shd w:val="clear" w:color="auto" w:fill="FF9966"/>
    </w:rPr>
  </w:style>
  <w:style w:type="character" w:customStyle="1" w:styleId="bibtrans">
    <w:name w:val="bib_trans"/>
    <w:rsid w:val="007543E1"/>
    <w:rPr>
      <w:shd w:val="clear" w:color="auto" w:fill="99CC00"/>
    </w:rPr>
  </w:style>
  <w:style w:type="character" w:customStyle="1" w:styleId="bibunpubl">
    <w:name w:val="bib_unpubl"/>
    <w:rsid w:val="007543E1"/>
  </w:style>
  <w:style w:type="character" w:customStyle="1" w:styleId="biburl">
    <w:name w:val="bib_url"/>
    <w:rsid w:val="007543E1"/>
    <w:rPr>
      <w:bdr w:val="none" w:sz="0" w:space="0" w:color="auto"/>
      <w:shd w:val="clear" w:color="auto" w:fill="CCFF66"/>
    </w:rPr>
  </w:style>
  <w:style w:type="character" w:customStyle="1" w:styleId="bibvolcount">
    <w:name w:val="bib_volcount"/>
    <w:rsid w:val="007543E1"/>
    <w:rPr>
      <w:bdr w:val="none" w:sz="0" w:space="0" w:color="auto"/>
      <w:shd w:val="clear" w:color="auto" w:fill="00FF00"/>
    </w:rPr>
  </w:style>
  <w:style w:type="character" w:customStyle="1" w:styleId="bibvolume">
    <w:name w:val="bib_volume"/>
    <w:rsid w:val="007543E1"/>
    <w:rPr>
      <w:bdr w:val="none" w:sz="0" w:space="0" w:color="auto"/>
      <w:shd w:val="clear" w:color="auto" w:fill="CCECFF"/>
    </w:rPr>
  </w:style>
  <w:style w:type="character" w:customStyle="1" w:styleId="bibyear">
    <w:name w:val="bib_year"/>
    <w:rsid w:val="007543E1"/>
    <w:rPr>
      <w:bdr w:val="none" w:sz="0" w:space="0" w:color="auto"/>
      <w:shd w:val="clear" w:color="auto" w:fill="FFCCFF"/>
    </w:rPr>
  </w:style>
  <w:style w:type="paragraph" w:customStyle="1" w:styleId="BodyText2Continued">
    <w:name w:val="BodyText2_Continued"/>
    <w:basedOn w:val="BaseText"/>
    <w:qFormat/>
    <w:rsid w:val="007543E1"/>
    <w:pPr>
      <w:spacing w:after="240"/>
      <w:ind w:left="900"/>
      <w:jc w:val="both"/>
    </w:pPr>
    <w:rPr>
      <w:lang w:val="en-GB"/>
    </w:rPr>
  </w:style>
  <w:style w:type="paragraph" w:customStyle="1" w:styleId="BodyText3Continued">
    <w:name w:val="BodyText3_Continued"/>
    <w:basedOn w:val="BaseText"/>
    <w:qFormat/>
    <w:rsid w:val="007543E1"/>
    <w:pPr>
      <w:spacing w:after="240"/>
      <w:ind w:left="1260"/>
      <w:jc w:val="both"/>
    </w:pPr>
    <w:rPr>
      <w:lang w:val="en-GB"/>
    </w:rPr>
  </w:style>
  <w:style w:type="paragraph" w:customStyle="1" w:styleId="BoxText">
    <w:name w:val="BoxText"/>
    <w:basedOn w:val="BaseText"/>
    <w:qFormat/>
    <w:rsid w:val="007543E1"/>
    <w:pPr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spacing w:after="160"/>
      <w:ind w:left="120" w:right="120"/>
    </w:pPr>
  </w:style>
  <w:style w:type="paragraph" w:customStyle="1" w:styleId="BoxListLevel1">
    <w:name w:val="Box_List_Level_1"/>
    <w:basedOn w:val="BoxText"/>
    <w:qFormat/>
    <w:rsid w:val="007543E1"/>
    <w:pPr>
      <w:ind w:left="630" w:hanging="510"/>
    </w:pPr>
  </w:style>
  <w:style w:type="paragraph" w:customStyle="1" w:styleId="BoxListLevel2">
    <w:name w:val="Box_List_Level_2"/>
    <w:basedOn w:val="BoxText"/>
    <w:qFormat/>
    <w:rsid w:val="007543E1"/>
    <w:pPr>
      <w:tabs>
        <w:tab w:val="left" w:pos="630"/>
      </w:tabs>
      <w:ind w:left="1170" w:hanging="1050"/>
    </w:pPr>
  </w:style>
  <w:style w:type="paragraph" w:customStyle="1" w:styleId="BoxListLevel3">
    <w:name w:val="Box_List_Level_3"/>
    <w:basedOn w:val="BoxText"/>
    <w:qFormat/>
    <w:rsid w:val="007543E1"/>
    <w:pPr>
      <w:tabs>
        <w:tab w:val="left" w:pos="1170"/>
      </w:tabs>
      <w:ind w:left="1710" w:hanging="1590"/>
    </w:pPr>
  </w:style>
  <w:style w:type="paragraph" w:customStyle="1" w:styleId="BoxBegin">
    <w:name w:val="BoxBegin"/>
    <w:basedOn w:val="BaseText"/>
    <w:rsid w:val="007543E1"/>
    <w:pPr>
      <w:spacing w:after="240"/>
    </w:pPr>
    <w:rPr>
      <w:color w:val="76923C"/>
      <w:szCs w:val="24"/>
    </w:rPr>
  </w:style>
  <w:style w:type="paragraph" w:customStyle="1" w:styleId="BoxEnd">
    <w:name w:val="BoxEnd"/>
    <w:basedOn w:val="BoxBegin"/>
    <w:rsid w:val="007543E1"/>
  </w:style>
  <w:style w:type="paragraph" w:customStyle="1" w:styleId="BoxHead1">
    <w:name w:val="BoxHead1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0"/>
    </w:pPr>
    <w:rPr>
      <w:b/>
      <w:color w:val="000000"/>
      <w:szCs w:val="24"/>
    </w:rPr>
  </w:style>
  <w:style w:type="paragraph" w:customStyle="1" w:styleId="BoxHead2">
    <w:name w:val="BoxHead2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1"/>
    </w:pPr>
    <w:rPr>
      <w:szCs w:val="24"/>
      <w:u w:val="single"/>
    </w:rPr>
  </w:style>
  <w:style w:type="paragraph" w:customStyle="1" w:styleId="BoxHead3">
    <w:name w:val="BoxHead3"/>
    <w:basedOn w:val="Normal"/>
    <w:rsid w:val="007543E1"/>
    <w:pPr>
      <w:keepNext/>
      <w:shd w:val="pct5" w:color="auto" w:fill="auto"/>
      <w:spacing w:after="240"/>
      <w:outlineLvl w:val="2"/>
    </w:pPr>
    <w:rPr>
      <w:b/>
      <w:color w:val="006283"/>
      <w:szCs w:val="24"/>
    </w:rPr>
  </w:style>
  <w:style w:type="paragraph" w:customStyle="1" w:styleId="BoxHead4">
    <w:name w:val="BoxHead4"/>
    <w:basedOn w:val="Normal"/>
    <w:rsid w:val="007543E1"/>
    <w:pPr>
      <w:keepNext/>
      <w:shd w:val="pct5" w:color="auto" w:fill="auto"/>
      <w:spacing w:after="240"/>
      <w:outlineLvl w:val="3"/>
    </w:pPr>
    <w:rPr>
      <w:b/>
      <w:color w:val="006283"/>
      <w:szCs w:val="24"/>
    </w:rPr>
  </w:style>
  <w:style w:type="paragraph" w:customStyle="1" w:styleId="BoxNote">
    <w:name w:val="BoxNote"/>
    <w:basedOn w:val="BaseText"/>
    <w:qFormat/>
    <w:rsid w:val="007543E1"/>
    <w:pPr>
      <w:keepNext/>
      <w:keepLines/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BoxSource">
    <w:name w:val="BoxSource"/>
    <w:basedOn w:val="BaseText"/>
    <w:qFormat/>
    <w:rsid w:val="007543E1"/>
    <w:pPr>
      <w:keepNext/>
      <w:keepLines/>
      <w:tabs>
        <w:tab w:val="left" w:pos="850"/>
      </w:tabs>
      <w:spacing w:before="80" w:after="240"/>
      <w:ind w:left="850" w:hanging="850"/>
    </w:pPr>
    <w:rPr>
      <w:sz w:val="16"/>
    </w:rPr>
  </w:style>
  <w:style w:type="paragraph" w:customStyle="1" w:styleId="BoxTextNoSpaceAfter">
    <w:name w:val="BoxText_NoSpaceAfter"/>
    <w:basedOn w:val="BoxText"/>
    <w:qFormat/>
    <w:rsid w:val="007543E1"/>
    <w:pPr>
      <w:spacing w:after="0"/>
    </w:pPr>
  </w:style>
  <w:style w:type="paragraph" w:customStyle="1" w:styleId="BoxTitle">
    <w:name w:val="BoxTitle"/>
    <w:basedOn w:val="BaseHeading"/>
    <w:next w:val="BoxText"/>
    <w:qFormat/>
    <w:rsid w:val="007543E1"/>
    <w:pPr>
      <w:keepNext/>
      <w:spacing w:before="240" w:after="240"/>
    </w:pPr>
    <w:rPr>
      <w:b/>
      <w:color w:val="006283"/>
    </w:rPr>
  </w:style>
  <w:style w:type="paragraph" w:customStyle="1" w:styleId="NumBulListLevel2">
    <w:name w:val="Num_Bul_List_Level_2"/>
    <w:basedOn w:val="BaseText"/>
    <w:qFormat/>
    <w:rsid w:val="007543E1"/>
    <w:pPr>
      <w:spacing w:after="240"/>
      <w:ind w:left="1129" w:hanging="562"/>
      <w:jc w:val="both"/>
    </w:pPr>
    <w:rPr>
      <w:lang w:val="en-GB"/>
    </w:rPr>
  </w:style>
  <w:style w:type="paragraph" w:customStyle="1" w:styleId="NumBulListLevel1">
    <w:name w:val="Num_Bul_List_Level_1"/>
    <w:basedOn w:val="BaseText"/>
    <w:qFormat/>
    <w:rsid w:val="007543E1"/>
    <w:pPr>
      <w:spacing w:after="240"/>
      <w:ind w:left="562" w:hanging="562"/>
      <w:jc w:val="both"/>
    </w:pPr>
  </w:style>
  <w:style w:type="paragraph" w:customStyle="1" w:styleId="NumBulListLevel3">
    <w:name w:val="Num_Bul_List_Level_3"/>
    <w:basedOn w:val="BaseText"/>
    <w:qFormat/>
    <w:rsid w:val="007543E1"/>
    <w:pPr>
      <w:spacing w:after="240"/>
      <w:ind w:left="1696" w:hanging="562"/>
      <w:jc w:val="both"/>
    </w:pPr>
  </w:style>
  <w:style w:type="character" w:customStyle="1" w:styleId="citeapp">
    <w:name w:val="cite_app"/>
    <w:rsid w:val="007543E1"/>
    <w:rPr>
      <w:bdr w:val="none" w:sz="0" w:space="0" w:color="auto"/>
      <w:shd w:val="clear" w:color="auto" w:fill="CCFF33"/>
    </w:rPr>
  </w:style>
  <w:style w:type="character" w:customStyle="1" w:styleId="citebase">
    <w:name w:val="cite_base"/>
    <w:rsid w:val="007543E1"/>
  </w:style>
  <w:style w:type="character" w:customStyle="1" w:styleId="citebib">
    <w:name w:val="cite_bib"/>
    <w:rsid w:val="007543E1"/>
    <w:rPr>
      <w:bdr w:val="none" w:sz="0" w:space="0" w:color="auto"/>
      <w:shd w:val="clear" w:color="auto" w:fill="CCFFFF"/>
    </w:rPr>
  </w:style>
  <w:style w:type="character" w:customStyle="1" w:styleId="citebox">
    <w:name w:val="cite_box"/>
    <w:rsid w:val="007543E1"/>
    <w:rPr>
      <w:bdr w:val="none" w:sz="0" w:space="0" w:color="auto"/>
      <w:shd w:val="clear" w:color="auto" w:fill="9999FF"/>
    </w:rPr>
  </w:style>
  <w:style w:type="character" w:customStyle="1" w:styleId="citeen">
    <w:name w:val="cite_en"/>
    <w:rsid w:val="007543E1"/>
    <w:rPr>
      <w:bdr w:val="none" w:sz="0" w:space="0" w:color="auto"/>
      <w:shd w:val="clear" w:color="auto" w:fill="FFFF99"/>
      <w:vertAlign w:val="superscript"/>
    </w:rPr>
  </w:style>
  <w:style w:type="character" w:customStyle="1" w:styleId="citeeq">
    <w:name w:val="cite_eq"/>
    <w:rsid w:val="007543E1"/>
    <w:rPr>
      <w:bdr w:val="none" w:sz="0" w:space="0" w:color="auto"/>
      <w:shd w:val="clear" w:color="auto" w:fill="FFAE37"/>
    </w:rPr>
  </w:style>
  <w:style w:type="character" w:customStyle="1" w:styleId="citefig">
    <w:name w:val="cite_fig"/>
    <w:rsid w:val="007543E1"/>
    <w:rPr>
      <w:color w:val="auto"/>
      <w:bdr w:val="none" w:sz="0" w:space="0" w:color="auto"/>
      <w:shd w:val="clear" w:color="auto" w:fill="CCFFCC"/>
    </w:rPr>
  </w:style>
  <w:style w:type="character" w:customStyle="1" w:styleId="citefignomove">
    <w:name w:val="cite_fig_nomove"/>
    <w:rsid w:val="007543E1"/>
    <w:rPr>
      <w:rFonts w:ascii="Times New Roman" w:hAnsi="Times New Roman"/>
      <w:sz w:val="19"/>
      <w:bdr w:val="none" w:sz="0" w:space="0" w:color="auto"/>
      <w:shd w:val="clear" w:color="auto" w:fill="99CC00"/>
    </w:rPr>
  </w:style>
  <w:style w:type="character" w:customStyle="1" w:styleId="citefn">
    <w:name w:val="cite_fn"/>
    <w:rsid w:val="007543E1"/>
    <w:rPr>
      <w:color w:val="auto"/>
      <w:bdr w:val="none" w:sz="0" w:space="0" w:color="auto"/>
      <w:shd w:val="clear" w:color="auto" w:fill="FF99CC"/>
      <w:vertAlign w:val="baseline"/>
    </w:rPr>
  </w:style>
  <w:style w:type="character" w:customStyle="1" w:styleId="citesec">
    <w:name w:val="cite_sec"/>
    <w:rsid w:val="007543E1"/>
    <w:rPr>
      <w:bdr w:val="none" w:sz="0" w:space="0" w:color="auto"/>
      <w:shd w:val="clear" w:color="auto" w:fill="FFCCCC"/>
    </w:rPr>
  </w:style>
  <w:style w:type="character" w:customStyle="1" w:styleId="citesection">
    <w:name w:val="cite_section"/>
    <w:rsid w:val="007543E1"/>
    <w:rPr>
      <w:bdr w:val="none" w:sz="0" w:space="0" w:color="auto"/>
      <w:shd w:val="clear" w:color="auto" w:fill="FF7C80"/>
    </w:rPr>
  </w:style>
  <w:style w:type="character" w:customStyle="1" w:styleId="citetbl">
    <w:name w:val="cite_tbl"/>
    <w:rsid w:val="007543E1"/>
    <w:rPr>
      <w:color w:val="auto"/>
      <w:bdr w:val="none" w:sz="0" w:space="0" w:color="auto"/>
      <w:shd w:val="clear" w:color="auto" w:fill="FF9999"/>
    </w:rPr>
  </w:style>
  <w:style w:type="character" w:customStyle="1" w:styleId="citetblnomove">
    <w:name w:val="cite_tbl_nomove"/>
    <w:rsid w:val="007543E1"/>
    <w:rPr>
      <w:rFonts w:ascii="Times New Roman" w:hAnsi="Times New Roman"/>
      <w:sz w:val="19"/>
      <w:bdr w:val="none" w:sz="0" w:space="0" w:color="auto"/>
      <w:shd w:val="clear" w:color="auto" w:fill="9966FF"/>
    </w:rPr>
  </w:style>
  <w:style w:type="character" w:customStyle="1" w:styleId="citetfn">
    <w:name w:val="cite_tfn"/>
    <w:rsid w:val="007543E1"/>
    <w:rPr>
      <w:bdr w:val="none" w:sz="0" w:space="0" w:color="auto"/>
      <w:shd w:val="clear" w:color="auto" w:fill="FBBA79"/>
    </w:rPr>
  </w:style>
  <w:style w:type="paragraph" w:customStyle="1" w:styleId="CoverNote">
    <w:name w:val="CoverNote"/>
    <w:basedOn w:val="BaseText"/>
    <w:qFormat/>
    <w:rsid w:val="007543E1"/>
    <w:pPr>
      <w:spacing w:after="240"/>
    </w:pPr>
  </w:style>
  <w:style w:type="paragraph" w:customStyle="1" w:styleId="CoverText">
    <w:name w:val="CoverText"/>
    <w:basedOn w:val="BaseText"/>
    <w:qFormat/>
    <w:rsid w:val="007543E1"/>
    <w:pPr>
      <w:spacing w:after="240"/>
    </w:pPr>
  </w:style>
  <w:style w:type="paragraph" w:customStyle="1" w:styleId="DisclaimerText">
    <w:name w:val="DisclaimerText"/>
    <w:basedOn w:val="BaseText"/>
    <w:qFormat/>
    <w:rsid w:val="007543E1"/>
    <w:pPr>
      <w:spacing w:after="240"/>
    </w:pPr>
  </w:style>
  <w:style w:type="paragraph" w:customStyle="1" w:styleId="DisclaimerTitle">
    <w:name w:val="DisclaimerTitle"/>
    <w:basedOn w:val="BaseHeading"/>
    <w:next w:val="Disclaimer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DocChairperson">
    <w:name w:val="Doc_Chairperson"/>
    <w:basedOn w:val="BaseText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DocCountry">
    <w:name w:val="Doc_Country"/>
    <w:basedOn w:val="BaseText"/>
    <w:qFormat/>
    <w:rsid w:val="007543E1"/>
    <w:pPr>
      <w:spacing w:after="240"/>
      <w:jc w:val="center"/>
    </w:pPr>
    <w:rPr>
      <w:smallCaps/>
      <w:color w:val="006283"/>
    </w:rPr>
  </w:style>
  <w:style w:type="paragraph" w:customStyle="1" w:styleId="DocDate">
    <w:name w:val="Doc_Date"/>
    <w:basedOn w:val="BaseText"/>
    <w:qFormat/>
    <w:rsid w:val="007543E1"/>
    <w:pPr>
      <w:spacing w:after="240"/>
      <w:jc w:val="center"/>
    </w:pPr>
    <w:rPr>
      <w:color w:val="006283"/>
    </w:rPr>
  </w:style>
  <w:style w:type="paragraph" w:customStyle="1" w:styleId="DocSubtitle">
    <w:name w:val="Doc_Subtitle"/>
    <w:basedOn w:val="BaseHeading"/>
    <w:qFormat/>
    <w:rsid w:val="007543E1"/>
    <w:pPr>
      <w:keepNext/>
      <w:spacing w:after="240"/>
      <w:jc w:val="center"/>
    </w:pPr>
    <w:rPr>
      <w:caps/>
      <w:color w:val="006283"/>
    </w:rPr>
  </w:style>
  <w:style w:type="paragraph" w:customStyle="1" w:styleId="DocTitle">
    <w:name w:val="Doc_Title"/>
    <w:basedOn w:val="BaseHeading"/>
    <w:qFormat/>
    <w:rsid w:val="007543E1"/>
    <w:pPr>
      <w:keepNext/>
      <w:spacing w:after="240"/>
      <w:jc w:val="center"/>
    </w:pPr>
    <w:rPr>
      <w:b/>
      <w:caps/>
      <w:color w:val="006283"/>
    </w:rPr>
  </w:style>
  <w:style w:type="paragraph" w:customStyle="1" w:styleId="DocType">
    <w:name w:val="Doc_Type"/>
    <w:basedOn w:val="BaseText"/>
    <w:qFormat/>
    <w:rsid w:val="007543E1"/>
    <w:pPr>
      <w:keepNext/>
      <w:keepLines/>
      <w:spacing w:after="240"/>
      <w:jc w:val="center"/>
    </w:pPr>
    <w:rPr>
      <w:color w:val="006283"/>
    </w:rPr>
  </w:style>
  <w:style w:type="paragraph" w:customStyle="1" w:styleId="DocVersion">
    <w:name w:val="Doc_Version"/>
    <w:basedOn w:val="BaseText"/>
    <w:qFormat/>
    <w:rsid w:val="007543E1"/>
    <w:pPr>
      <w:spacing w:after="240"/>
      <w:jc w:val="center"/>
    </w:pPr>
    <w:rPr>
      <w:i/>
      <w:color w:val="006283"/>
    </w:rPr>
  </w:style>
  <w:style w:type="paragraph" w:customStyle="1" w:styleId="Equation">
    <w:name w:val="Equation"/>
    <w:basedOn w:val="BaseText"/>
    <w:qFormat/>
    <w:rsid w:val="007543E1"/>
    <w:pPr>
      <w:spacing w:after="240"/>
    </w:pPr>
  </w:style>
  <w:style w:type="paragraph" w:customStyle="1" w:styleId="FigAltText">
    <w:name w:val="FigAltText"/>
    <w:basedOn w:val="BaseText"/>
    <w:rsid w:val="007543E1"/>
    <w:pPr>
      <w:spacing w:after="240"/>
    </w:pPr>
    <w:rPr>
      <w:sz w:val="16"/>
    </w:rPr>
  </w:style>
  <w:style w:type="paragraph" w:customStyle="1" w:styleId="FigureCaption">
    <w:name w:val="FigureCaption"/>
    <w:basedOn w:val="BaseHeading"/>
    <w:rsid w:val="007543E1"/>
    <w:pPr>
      <w:keepNext/>
      <w:tabs>
        <w:tab w:val="left" w:pos="1080"/>
      </w:tabs>
      <w:spacing w:before="120" w:after="120"/>
    </w:pPr>
    <w:rPr>
      <w:b/>
      <w:color w:val="006283"/>
      <w:szCs w:val="24"/>
    </w:rPr>
  </w:style>
  <w:style w:type="paragraph" w:customStyle="1" w:styleId="FigureCaptionCont">
    <w:name w:val="FigureCaptionCont"/>
    <w:basedOn w:val="FigureCaption"/>
    <w:rsid w:val="007543E1"/>
    <w:pPr>
      <w:spacing w:before="0" w:after="60"/>
      <w:outlineLvl w:val="9"/>
    </w:pPr>
    <w:rPr>
      <w:b w:val="0"/>
      <w:color w:val="000000"/>
    </w:rPr>
  </w:style>
  <w:style w:type="paragraph" w:customStyle="1" w:styleId="FigureGraphic">
    <w:name w:val="FigureGraphic"/>
    <w:basedOn w:val="BaseText"/>
    <w:qFormat/>
    <w:rsid w:val="007543E1"/>
    <w:pPr>
      <w:spacing w:after="240"/>
    </w:pPr>
  </w:style>
  <w:style w:type="paragraph" w:customStyle="1" w:styleId="FigureNote">
    <w:name w:val="FigureNote"/>
    <w:basedOn w:val="BaseText"/>
    <w:qFormat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FigureSource">
    <w:name w:val="Figur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FootnoteText0">
    <w:name w:val="FootnoteText"/>
    <w:basedOn w:val="BaseText"/>
    <w:next w:val="Normal"/>
    <w:rsid w:val="007543E1"/>
    <w:pPr>
      <w:ind w:firstLine="562"/>
    </w:pPr>
    <w:rPr>
      <w:sz w:val="16"/>
      <w:szCs w:val="24"/>
    </w:rPr>
  </w:style>
  <w:style w:type="paragraph" w:customStyle="1" w:styleId="FootnoteTextCont">
    <w:name w:val="FootnoteTextCont"/>
    <w:basedOn w:val="BaseText"/>
    <w:qFormat/>
    <w:rsid w:val="007543E1"/>
    <w:pPr>
      <w:spacing w:before="60" w:after="60"/>
    </w:pPr>
    <w:rPr>
      <w:sz w:val="16"/>
    </w:rPr>
  </w:style>
  <w:style w:type="paragraph" w:customStyle="1" w:styleId="ForewordText">
    <w:name w:val="ForewordText"/>
    <w:basedOn w:val="BaseText"/>
    <w:qFormat/>
    <w:rsid w:val="007543E1"/>
    <w:pPr>
      <w:spacing w:after="240"/>
    </w:pPr>
  </w:style>
  <w:style w:type="paragraph" w:customStyle="1" w:styleId="ForewordTitle">
    <w:name w:val="ForewordTitle"/>
    <w:basedOn w:val="BaseHeading"/>
    <w:next w:val="Foreword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FrontmatterHead1">
    <w:name w:val="FrontmatterHead1"/>
    <w:basedOn w:val="BaseHeading"/>
    <w:rsid w:val="007543E1"/>
    <w:pPr>
      <w:keepNext/>
      <w:spacing w:after="240"/>
    </w:pPr>
    <w:rPr>
      <w:b/>
      <w:color w:val="006283"/>
      <w:szCs w:val="24"/>
    </w:rPr>
  </w:style>
  <w:style w:type="paragraph" w:customStyle="1" w:styleId="FrontmatterHead2">
    <w:name w:val="FrontmatterHead2"/>
    <w:basedOn w:val="BaseHeading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FrontmatterList1">
    <w:name w:val="FrontmatterList1"/>
    <w:basedOn w:val="BaseText"/>
    <w:qFormat/>
    <w:rsid w:val="007543E1"/>
    <w:pPr>
      <w:spacing w:after="240"/>
      <w:ind w:left="908" w:hanging="346"/>
    </w:pPr>
  </w:style>
  <w:style w:type="paragraph" w:customStyle="1" w:styleId="FrontmatterText">
    <w:name w:val="FrontmatterText"/>
    <w:basedOn w:val="BaseText"/>
    <w:rsid w:val="007543E1"/>
    <w:pPr>
      <w:spacing w:after="240"/>
    </w:pPr>
    <w:rPr>
      <w:szCs w:val="24"/>
    </w:rPr>
  </w:style>
  <w:style w:type="paragraph" w:customStyle="1" w:styleId="FrontmatterTitle">
    <w:name w:val="FrontmatterTitle"/>
    <w:basedOn w:val="BaseHeading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Heading2Unnumbered">
    <w:name w:val="Heading2_Unnumbered"/>
    <w:basedOn w:val="BaseHeading"/>
    <w:next w:val="BodyText0"/>
    <w:qFormat/>
    <w:rsid w:val="007543E1"/>
    <w:pPr>
      <w:keepNext/>
      <w:spacing w:after="240"/>
      <w:outlineLvl w:val="1"/>
    </w:pPr>
    <w:rPr>
      <w:b/>
      <w:color w:val="006283"/>
    </w:rPr>
  </w:style>
  <w:style w:type="paragraph" w:customStyle="1" w:styleId="Heading3Unnumbered">
    <w:name w:val="Heading3_Unnumbered"/>
    <w:basedOn w:val="BaseHeading"/>
    <w:next w:val="BoxText"/>
    <w:qFormat/>
    <w:rsid w:val="007543E1"/>
    <w:pPr>
      <w:keepNext/>
      <w:spacing w:after="240"/>
      <w:outlineLvl w:val="2"/>
    </w:pPr>
    <w:rPr>
      <w:b/>
      <w:color w:val="006283"/>
    </w:rPr>
  </w:style>
  <w:style w:type="paragraph" w:customStyle="1" w:styleId="Heading4Unnumbered">
    <w:name w:val="Heading4_Unnumbered"/>
    <w:basedOn w:val="BaseHeading"/>
    <w:next w:val="BodyText0"/>
    <w:qFormat/>
    <w:rsid w:val="007543E1"/>
    <w:pPr>
      <w:keepNext/>
      <w:spacing w:after="240"/>
      <w:outlineLvl w:val="3"/>
    </w:pPr>
    <w:rPr>
      <w:b/>
      <w:color w:val="006283"/>
    </w:rPr>
  </w:style>
  <w:style w:type="paragraph" w:customStyle="1" w:styleId="Heading5Unnumbered">
    <w:name w:val="Heading5_Unnumbered"/>
    <w:basedOn w:val="BaseHeading"/>
    <w:next w:val="BodyText0"/>
    <w:qFormat/>
    <w:rsid w:val="007543E1"/>
    <w:pPr>
      <w:keepNext/>
      <w:spacing w:after="240"/>
      <w:outlineLvl w:val="4"/>
    </w:pPr>
    <w:rPr>
      <w:b/>
      <w:color w:val="006283"/>
    </w:rPr>
  </w:style>
  <w:style w:type="paragraph" w:customStyle="1" w:styleId="Heading6Unnumbered">
    <w:name w:val="Heading6_Unnumbered"/>
    <w:basedOn w:val="BaseHeading"/>
    <w:next w:val="BodyText0"/>
    <w:qFormat/>
    <w:rsid w:val="007543E1"/>
    <w:pPr>
      <w:keepNext/>
      <w:spacing w:after="240"/>
      <w:outlineLvl w:val="5"/>
    </w:pPr>
    <w:rPr>
      <w:b/>
      <w:color w:val="006283"/>
    </w:rPr>
  </w:style>
  <w:style w:type="paragraph" w:customStyle="1" w:styleId="Non-XMLText">
    <w:name w:val="Non-XML_Text"/>
    <w:basedOn w:val="BaseText"/>
    <w:rsid w:val="007543E1"/>
    <w:pPr>
      <w:spacing w:before="120" w:after="240"/>
    </w:pPr>
    <w:rPr>
      <w:rFonts w:eastAsia="Times New Roman"/>
      <w:color w:val="FF0000"/>
      <w:szCs w:val="24"/>
    </w:rPr>
  </w:style>
  <w:style w:type="paragraph" w:customStyle="1" w:styleId="QuotationList">
    <w:name w:val="QuotationList"/>
    <w:basedOn w:val="BaseText"/>
    <w:qFormat/>
    <w:rsid w:val="007543E1"/>
    <w:pPr>
      <w:spacing w:after="240"/>
      <w:ind w:left="562" w:right="562" w:firstLine="562"/>
    </w:pPr>
  </w:style>
  <w:style w:type="paragraph" w:customStyle="1" w:styleId="QuotationNote">
    <w:name w:val="QuotationNot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QuotationSource">
    <w:name w:val="QuotationSourc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Reference">
    <w:name w:val="Reference"/>
    <w:basedOn w:val="BaseText"/>
    <w:rsid w:val="007543E1"/>
    <w:pPr>
      <w:spacing w:after="240"/>
    </w:pPr>
    <w:rPr>
      <w:szCs w:val="24"/>
    </w:rPr>
  </w:style>
  <w:style w:type="paragraph" w:customStyle="1" w:styleId="RefHeadBack">
    <w:name w:val="RefHeadBack"/>
    <w:basedOn w:val="BaseHeading"/>
    <w:rsid w:val="007543E1"/>
    <w:pPr>
      <w:keepNext/>
      <w:spacing w:after="240"/>
      <w:jc w:val="center"/>
    </w:pPr>
    <w:rPr>
      <w:b/>
      <w:caps/>
      <w:color w:val="006283"/>
      <w:szCs w:val="24"/>
    </w:rPr>
  </w:style>
  <w:style w:type="paragraph" w:customStyle="1" w:styleId="SectionAbstract">
    <w:name w:val="SectionAbstract"/>
    <w:basedOn w:val="BaseText"/>
    <w:qFormat/>
    <w:rsid w:val="007543E1"/>
    <w:pPr>
      <w:spacing w:after="240"/>
    </w:pPr>
    <w:rPr>
      <w:b/>
      <w:i/>
    </w:rPr>
  </w:style>
  <w:style w:type="paragraph" w:customStyle="1" w:styleId="SectionTitle">
    <w:name w:val="SectionTitle"/>
    <w:basedOn w:val="BaseHeading"/>
    <w:rsid w:val="007543E1"/>
    <w:pPr>
      <w:keepNext/>
      <w:spacing w:before="240" w:after="120"/>
    </w:pPr>
    <w:rPr>
      <w:sz w:val="32"/>
      <w:szCs w:val="24"/>
    </w:rPr>
  </w:style>
  <w:style w:type="paragraph" w:customStyle="1" w:styleId="SigBlock">
    <w:name w:val="SigBlock"/>
    <w:basedOn w:val="BaseText"/>
    <w:rsid w:val="007543E1"/>
    <w:pPr>
      <w:spacing w:after="240"/>
      <w:ind w:left="2160" w:right="720"/>
    </w:pPr>
    <w:rPr>
      <w:szCs w:val="24"/>
    </w:rPr>
  </w:style>
  <w:style w:type="paragraph" w:customStyle="1" w:styleId="TableAltText">
    <w:name w:val="TableAltText"/>
    <w:basedOn w:val="BaseText"/>
    <w:qFormat/>
    <w:rsid w:val="007543E1"/>
    <w:pPr>
      <w:spacing w:before="120" w:after="120"/>
    </w:pPr>
    <w:rPr>
      <w:sz w:val="16"/>
    </w:rPr>
  </w:style>
  <w:style w:type="paragraph" w:customStyle="1" w:styleId="TableBody">
    <w:name w:val="TableBody"/>
    <w:basedOn w:val="BaseText"/>
    <w:rsid w:val="007543E1"/>
    <w:pPr>
      <w:spacing w:before="120" w:after="120"/>
    </w:pPr>
    <w:rPr>
      <w:sz w:val="16"/>
      <w:szCs w:val="24"/>
    </w:rPr>
  </w:style>
  <w:style w:type="paragraph" w:customStyle="1" w:styleId="TableHead">
    <w:name w:val="TableHead"/>
    <w:basedOn w:val="BaseText"/>
    <w:rsid w:val="007543E1"/>
    <w:pPr>
      <w:keepNext/>
      <w:spacing w:after="20"/>
    </w:pPr>
    <w:rPr>
      <w:b/>
      <w:sz w:val="16"/>
      <w:szCs w:val="24"/>
    </w:rPr>
  </w:style>
  <w:style w:type="paragraph" w:customStyle="1" w:styleId="TableNote">
    <w:name w:val="TableNote"/>
    <w:basedOn w:val="Normal"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  <w:szCs w:val="24"/>
    </w:rPr>
  </w:style>
  <w:style w:type="paragraph" w:customStyle="1" w:styleId="TableSource">
    <w:name w:val="Tabl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TableSubhead">
    <w:name w:val="TableSubhead"/>
    <w:basedOn w:val="BaseHeading"/>
    <w:qFormat/>
    <w:rsid w:val="007543E1"/>
    <w:pPr>
      <w:keepNext/>
    </w:pPr>
    <w:rPr>
      <w:b/>
      <w:sz w:val="16"/>
    </w:rPr>
  </w:style>
  <w:style w:type="paragraph" w:customStyle="1" w:styleId="TableTitle">
    <w:name w:val="TableTitle"/>
    <w:basedOn w:val="BaseHeading"/>
    <w:rsid w:val="007543E1"/>
    <w:pPr>
      <w:keepNext/>
      <w:spacing w:before="120" w:after="120"/>
    </w:pPr>
    <w:rPr>
      <w:b/>
      <w:color w:val="006283"/>
      <w:szCs w:val="24"/>
    </w:rPr>
  </w:style>
  <w:style w:type="paragraph" w:customStyle="1" w:styleId="TableTitleCont">
    <w:name w:val="TableTitleCont"/>
    <w:basedOn w:val="TableTitle"/>
    <w:qFormat/>
    <w:rsid w:val="007543E1"/>
    <w:pPr>
      <w:spacing w:before="0" w:after="60"/>
    </w:pPr>
    <w:rPr>
      <w:b w:val="0"/>
      <w:color w:val="auto"/>
    </w:rPr>
  </w:style>
  <w:style w:type="paragraph" w:customStyle="1" w:styleId="ListTitle">
    <w:name w:val="List_Title"/>
    <w:basedOn w:val="BaseText"/>
    <w:next w:val="NumBulListLevel1"/>
    <w:qFormat/>
    <w:rsid w:val="007543E1"/>
    <w:pPr>
      <w:keepNext/>
      <w:spacing w:after="240"/>
    </w:pPr>
    <w:rPr>
      <w:b/>
    </w:rPr>
  </w:style>
  <w:style w:type="paragraph" w:customStyle="1" w:styleId="Heading10">
    <w:name w:val="Heading1"/>
    <w:basedOn w:val="BaseHeading"/>
    <w:next w:val="BodyText0"/>
    <w:qFormat/>
    <w:rsid w:val="007543E1"/>
    <w:pPr>
      <w:keepNext/>
      <w:numPr>
        <w:numId w:val="20"/>
      </w:numPr>
      <w:spacing w:after="240"/>
    </w:pPr>
    <w:rPr>
      <w:b/>
      <w:color w:val="006283"/>
    </w:rPr>
  </w:style>
  <w:style w:type="paragraph" w:customStyle="1" w:styleId="BodyText0">
    <w:name w:val="BodyText"/>
    <w:basedOn w:val="BaseText"/>
    <w:qFormat/>
    <w:rsid w:val="007543E1"/>
    <w:pPr>
      <w:numPr>
        <w:ilvl w:val="6"/>
        <w:numId w:val="20"/>
      </w:numPr>
      <w:spacing w:after="240"/>
      <w:jc w:val="both"/>
    </w:pPr>
  </w:style>
  <w:style w:type="paragraph" w:customStyle="1" w:styleId="BodyText20">
    <w:name w:val="BodyText2"/>
    <w:basedOn w:val="BaseText"/>
    <w:qFormat/>
    <w:rsid w:val="007543E1"/>
    <w:pPr>
      <w:spacing w:after="240"/>
      <w:ind w:left="900" w:hanging="360"/>
    </w:pPr>
  </w:style>
  <w:style w:type="paragraph" w:customStyle="1" w:styleId="BodyText30">
    <w:name w:val="BodyText3"/>
    <w:basedOn w:val="BaseText"/>
    <w:qFormat/>
    <w:rsid w:val="007543E1"/>
    <w:pPr>
      <w:spacing w:after="240"/>
      <w:ind w:left="1260" w:hanging="360"/>
    </w:pPr>
  </w:style>
  <w:style w:type="paragraph" w:customStyle="1" w:styleId="Heading20">
    <w:name w:val="Heading2"/>
    <w:basedOn w:val="BaseHeading"/>
    <w:next w:val="BodyText0"/>
    <w:qFormat/>
    <w:rsid w:val="007543E1"/>
    <w:pPr>
      <w:keepNext/>
      <w:numPr>
        <w:ilvl w:val="1"/>
        <w:numId w:val="20"/>
      </w:numPr>
      <w:spacing w:after="240"/>
      <w:outlineLvl w:val="1"/>
    </w:pPr>
    <w:rPr>
      <w:b/>
      <w:color w:val="006283"/>
    </w:rPr>
  </w:style>
  <w:style w:type="paragraph" w:customStyle="1" w:styleId="Heading30">
    <w:name w:val="Heading3"/>
    <w:basedOn w:val="BaseHeading"/>
    <w:next w:val="BodyText0"/>
    <w:qFormat/>
    <w:rsid w:val="007543E1"/>
    <w:pPr>
      <w:keepNext/>
      <w:numPr>
        <w:ilvl w:val="2"/>
        <w:numId w:val="20"/>
      </w:numPr>
      <w:spacing w:after="240"/>
      <w:outlineLvl w:val="2"/>
    </w:pPr>
    <w:rPr>
      <w:b/>
      <w:color w:val="006283"/>
    </w:rPr>
  </w:style>
  <w:style w:type="paragraph" w:customStyle="1" w:styleId="Heading40">
    <w:name w:val="Heading4"/>
    <w:basedOn w:val="BaseHeading"/>
    <w:next w:val="BodyText0"/>
    <w:qFormat/>
    <w:rsid w:val="007543E1"/>
    <w:pPr>
      <w:numPr>
        <w:ilvl w:val="3"/>
        <w:numId w:val="20"/>
      </w:numPr>
      <w:spacing w:after="240"/>
      <w:outlineLvl w:val="3"/>
    </w:pPr>
    <w:rPr>
      <w:b/>
      <w:color w:val="006283"/>
    </w:rPr>
  </w:style>
  <w:style w:type="paragraph" w:customStyle="1" w:styleId="Heading50">
    <w:name w:val="Heading5"/>
    <w:basedOn w:val="BaseHeading"/>
    <w:next w:val="BodyText0"/>
    <w:qFormat/>
    <w:rsid w:val="007543E1"/>
    <w:pPr>
      <w:keepNext/>
      <w:numPr>
        <w:ilvl w:val="4"/>
        <w:numId w:val="20"/>
      </w:numPr>
      <w:spacing w:after="240"/>
      <w:outlineLvl w:val="4"/>
    </w:pPr>
    <w:rPr>
      <w:b/>
      <w:color w:val="006283"/>
    </w:rPr>
  </w:style>
  <w:style w:type="paragraph" w:customStyle="1" w:styleId="Heading60">
    <w:name w:val="Heading6"/>
    <w:basedOn w:val="BaseHeading"/>
    <w:next w:val="BodyText0"/>
    <w:qFormat/>
    <w:rsid w:val="007543E1"/>
    <w:pPr>
      <w:numPr>
        <w:ilvl w:val="5"/>
        <w:numId w:val="20"/>
      </w:numPr>
      <w:spacing w:after="240"/>
      <w:outlineLvl w:val="5"/>
    </w:pPr>
    <w:rPr>
      <w:b/>
      <w:color w:val="006283"/>
    </w:rPr>
  </w:style>
  <w:style w:type="paragraph" w:customStyle="1" w:styleId="Heading70">
    <w:name w:val="Heading7"/>
    <w:basedOn w:val="BaseHeading"/>
    <w:next w:val="BodyText0"/>
    <w:qFormat/>
    <w:rsid w:val="007543E1"/>
    <w:pPr>
      <w:keepNext/>
      <w:spacing w:after="240"/>
      <w:outlineLvl w:val="6"/>
    </w:pPr>
    <w:rPr>
      <w:b/>
      <w:color w:val="006283"/>
    </w:rPr>
  </w:style>
  <w:style w:type="paragraph" w:customStyle="1" w:styleId="Heading80">
    <w:name w:val="Heading8"/>
    <w:basedOn w:val="BaseHeading"/>
    <w:next w:val="BodyText0"/>
    <w:qFormat/>
    <w:rsid w:val="007543E1"/>
    <w:pPr>
      <w:keepNext/>
      <w:spacing w:after="240"/>
      <w:outlineLvl w:val="7"/>
    </w:pPr>
    <w:rPr>
      <w:b/>
      <w:color w:val="006283"/>
    </w:rPr>
  </w:style>
  <w:style w:type="paragraph" w:customStyle="1" w:styleId="Heading90">
    <w:name w:val="Heading9"/>
    <w:basedOn w:val="BaseText"/>
    <w:next w:val="BodyText0"/>
    <w:qFormat/>
    <w:rsid w:val="007543E1"/>
    <w:pPr>
      <w:keepNext/>
      <w:spacing w:after="240"/>
      <w:outlineLvl w:val="8"/>
    </w:pPr>
    <w:rPr>
      <w:b/>
      <w:color w:val="006283"/>
    </w:rPr>
  </w:style>
  <w:style w:type="paragraph" w:customStyle="1" w:styleId="BodyTextUnnumbered">
    <w:name w:val="BodyText_Unnumbered"/>
    <w:basedOn w:val="BaseText"/>
    <w:qFormat/>
    <w:rsid w:val="007543E1"/>
    <w:pPr>
      <w:spacing w:after="240"/>
      <w:jc w:val="both"/>
    </w:pPr>
  </w:style>
  <w:style w:type="paragraph" w:customStyle="1" w:styleId="BodyTextCentered">
    <w:name w:val="BodyText_Centered"/>
    <w:basedOn w:val="BaseText"/>
    <w:qFormat/>
    <w:rsid w:val="007543E1"/>
    <w:pPr>
      <w:spacing w:after="240"/>
      <w:jc w:val="center"/>
    </w:pPr>
  </w:style>
  <w:style w:type="paragraph" w:customStyle="1" w:styleId="UnnumberedListLevel1">
    <w:name w:val="Unnumbered_List_Level_1"/>
    <w:basedOn w:val="BaseText"/>
    <w:qFormat/>
    <w:rsid w:val="007543E1"/>
    <w:pPr>
      <w:spacing w:after="240"/>
      <w:ind w:left="567"/>
    </w:pPr>
  </w:style>
  <w:style w:type="paragraph" w:customStyle="1" w:styleId="UnnumberedListLevel2">
    <w:name w:val="Unnumbered_List_Level_2"/>
    <w:basedOn w:val="BaseText"/>
    <w:qFormat/>
    <w:rsid w:val="007543E1"/>
    <w:pPr>
      <w:spacing w:after="240"/>
      <w:ind w:left="1134"/>
    </w:pPr>
  </w:style>
  <w:style w:type="paragraph" w:customStyle="1" w:styleId="ListLevel1Cont">
    <w:name w:val="List_Level_1_Cont"/>
    <w:basedOn w:val="BaseText"/>
    <w:qFormat/>
    <w:rsid w:val="007543E1"/>
    <w:pPr>
      <w:spacing w:after="240"/>
      <w:ind w:left="900"/>
    </w:pPr>
  </w:style>
  <w:style w:type="paragraph" w:customStyle="1" w:styleId="ListLevel2Cont">
    <w:name w:val="List_Level_2_Cont"/>
    <w:basedOn w:val="BaseText"/>
    <w:qFormat/>
    <w:rsid w:val="007543E1"/>
    <w:pPr>
      <w:spacing w:after="240"/>
      <w:ind w:left="1350"/>
    </w:pPr>
  </w:style>
  <w:style w:type="paragraph" w:customStyle="1" w:styleId="ListLevel3Cont">
    <w:name w:val="List_Level_3_Cont"/>
    <w:basedOn w:val="BaseText"/>
    <w:qFormat/>
    <w:rsid w:val="007543E1"/>
    <w:pPr>
      <w:spacing w:after="240"/>
      <w:ind w:left="1710"/>
    </w:pPr>
  </w:style>
  <w:style w:type="paragraph" w:customStyle="1" w:styleId="BodyTextEmphasis">
    <w:name w:val="BodyText_Emphasis"/>
    <w:basedOn w:val="BaseText"/>
    <w:qFormat/>
    <w:rsid w:val="007543E1"/>
    <w:pPr>
      <w:spacing w:after="240"/>
      <w:jc w:val="both"/>
    </w:pPr>
    <w:rPr>
      <w:b/>
      <w:i/>
    </w:rPr>
  </w:style>
  <w:style w:type="paragraph" w:styleId="Revision">
    <w:name w:val="Revision"/>
    <w:hidden/>
    <w:uiPriority w:val="99"/>
    <w:semiHidden/>
    <w:rsid w:val="000638B4"/>
    <w:rPr>
      <w:rFonts w:ascii="Verdana" w:hAnsi="Verdana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.go.k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d0@korea.kr" TargetMode="External"/><Relationship Id="rId12" Type="http://schemas.openxmlformats.org/officeDocument/2006/relationships/hyperlink" Target="https://members.wto.org/crnattachments/2021/TBT/KOR/21_7436_01_x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mbers.wto.org/crnattachments/2021/TBT/KOR/21_7436_00_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nowtbt.k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bt@korea.kr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2638</Characters>
  <Application>Microsoft Office Word</Application>
  <DocSecurity>0</DocSecurity>
  <Lines>75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2021-12-14T10:53:00Z</dcterms:created>
  <dcterms:modified xsi:type="dcterms:W3CDTF">2021-12-14T10:53:00Z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</vt:lpwstr>
  </property>
  <property fmtid="{D5CDD505-2E9C-101B-9397-08002B2CF9AE}" pid="3" name="TitusGUID">
    <vt:lpwstr>ed4ed1c2-475a-44f4-91f5-9f966da0b6a6</vt:lpwstr>
  </property>
  <property fmtid="{D5CDD505-2E9C-101B-9397-08002B2CF9AE}" pid="4" name="WTOCLASSIFICATION">
    <vt:lpwstr>WTO OFFICIAL</vt:lpwstr>
  </property>
  <property fmtid="{D5CDD505-2E9C-101B-9397-08002B2CF9AE}" pid="5" name="x_a">
    <vt:bool>false</vt:bool>
  </property>
  <property fmtid="{D5CDD505-2E9C-101B-9397-08002B2CF9AE}" pid="6" name="x_p">
    <vt:bool>false</vt:bool>
  </property>
  <property fmtid="{D5CDD505-2E9C-101B-9397-08002B2CF9AE}" pid="7" name="x_t">
    <vt:bool>true</vt:bool>
  </property>
</Properties>
</file>