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69" w:rsidRDefault="00D821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DF33E5" w:rsidP="00282284">
            <w:pPr>
              <w:rPr>
                <w:b/>
              </w:rPr>
            </w:pPr>
            <w:r w:rsidRPr="00582CA8">
              <w:rPr>
                <w:b/>
              </w:rPr>
              <w:t>Nombre del caso</w:t>
            </w:r>
          </w:p>
        </w:tc>
        <w:tc>
          <w:tcPr>
            <w:tcW w:w="6409" w:type="dxa"/>
          </w:tcPr>
          <w:p w:rsidR="00DF33E5" w:rsidRDefault="00DF33E5" w:rsidP="00282284"/>
        </w:tc>
      </w:tr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DF33E5" w:rsidP="00282284">
            <w:pPr>
              <w:rPr>
                <w:b/>
              </w:rPr>
            </w:pPr>
            <w:r w:rsidRPr="00582CA8">
              <w:rPr>
                <w:b/>
              </w:rPr>
              <w:t>Resumen</w:t>
            </w:r>
          </w:p>
        </w:tc>
        <w:tc>
          <w:tcPr>
            <w:tcW w:w="6409" w:type="dxa"/>
          </w:tcPr>
          <w:p w:rsidR="00DF33E5" w:rsidRDefault="00DF33E5" w:rsidP="00282284"/>
        </w:tc>
      </w:tr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DF33E5" w:rsidP="00282284">
            <w:pPr>
              <w:rPr>
                <w:b/>
              </w:rPr>
            </w:pPr>
            <w:r w:rsidRPr="00582CA8">
              <w:rPr>
                <w:b/>
              </w:rPr>
              <w:t>Dependencias</w:t>
            </w:r>
          </w:p>
        </w:tc>
        <w:tc>
          <w:tcPr>
            <w:tcW w:w="6409" w:type="dxa"/>
          </w:tcPr>
          <w:p w:rsidR="00DF33E5" w:rsidRDefault="00DF33E5" w:rsidP="00282284"/>
        </w:tc>
      </w:tr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DF33E5" w:rsidP="00282284">
            <w:pPr>
              <w:rPr>
                <w:b/>
              </w:rPr>
            </w:pPr>
            <w:r w:rsidRPr="00582CA8">
              <w:rPr>
                <w:b/>
              </w:rPr>
              <w:t>Actores</w:t>
            </w:r>
          </w:p>
        </w:tc>
        <w:tc>
          <w:tcPr>
            <w:tcW w:w="6409" w:type="dxa"/>
          </w:tcPr>
          <w:p w:rsidR="00DF33E5" w:rsidRDefault="00DF33E5" w:rsidP="00282284"/>
        </w:tc>
      </w:tr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DF33E5" w:rsidP="00282284">
            <w:pPr>
              <w:rPr>
                <w:b/>
              </w:rPr>
            </w:pPr>
            <w:r w:rsidRPr="00582CA8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DF33E5" w:rsidRDefault="00DF33E5" w:rsidP="00282284"/>
        </w:tc>
      </w:tr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790EC6" w:rsidP="00282284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09" w:type="dxa"/>
          </w:tcPr>
          <w:p w:rsidR="00DF33E5" w:rsidRDefault="00DF33E5" w:rsidP="00282284"/>
        </w:tc>
      </w:tr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DF33E5" w:rsidP="00282284">
            <w:pPr>
              <w:rPr>
                <w:b/>
              </w:rPr>
            </w:pPr>
            <w:r w:rsidRPr="00582CA8">
              <w:rPr>
                <w:b/>
              </w:rPr>
              <w:t>Curso normal</w:t>
            </w:r>
          </w:p>
        </w:tc>
        <w:tc>
          <w:tcPr>
            <w:tcW w:w="6409" w:type="dxa"/>
          </w:tcPr>
          <w:p w:rsidR="00DF33E5" w:rsidRDefault="00DF33E5" w:rsidP="00282284"/>
        </w:tc>
      </w:tr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DF33E5" w:rsidP="00282284">
            <w:pPr>
              <w:rPr>
                <w:b/>
              </w:rPr>
            </w:pPr>
            <w:r w:rsidRPr="00582CA8">
              <w:rPr>
                <w:b/>
              </w:rPr>
              <w:t xml:space="preserve">Cursos </w:t>
            </w:r>
            <w:bookmarkStart w:id="0" w:name="_GoBack"/>
            <w:bookmarkEnd w:id="0"/>
            <w:r w:rsidRPr="00582CA8">
              <w:rPr>
                <w:b/>
              </w:rPr>
              <w:t>alternativos</w:t>
            </w:r>
          </w:p>
        </w:tc>
        <w:tc>
          <w:tcPr>
            <w:tcW w:w="6409" w:type="dxa"/>
          </w:tcPr>
          <w:p w:rsidR="00DF33E5" w:rsidRDefault="00DF33E5" w:rsidP="00282284"/>
        </w:tc>
      </w:tr>
      <w:tr w:rsidR="00DF33E5" w:rsidTr="00743DBA">
        <w:tc>
          <w:tcPr>
            <w:tcW w:w="2235" w:type="dxa"/>
            <w:shd w:val="clear" w:color="auto" w:fill="8DB3E2" w:themeFill="text2" w:themeFillTint="66"/>
          </w:tcPr>
          <w:p w:rsidR="00DF33E5" w:rsidRPr="00582CA8" w:rsidRDefault="00DF33E5" w:rsidP="00282284">
            <w:pPr>
              <w:rPr>
                <w:b/>
              </w:rPr>
            </w:pPr>
            <w:r w:rsidRPr="00582CA8">
              <w:rPr>
                <w:b/>
              </w:rPr>
              <w:t>Observaciones</w:t>
            </w:r>
          </w:p>
        </w:tc>
        <w:tc>
          <w:tcPr>
            <w:tcW w:w="6409" w:type="dxa"/>
          </w:tcPr>
          <w:p w:rsidR="00DF33E5" w:rsidRDefault="00DF33E5" w:rsidP="00282284"/>
        </w:tc>
      </w:tr>
    </w:tbl>
    <w:p w:rsidR="00DF33E5" w:rsidRDefault="00DF33E5"/>
    <w:sectPr w:rsidR="00DF33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6F"/>
    <w:rsid w:val="00743DBA"/>
    <w:rsid w:val="00790EC6"/>
    <w:rsid w:val="00D82169"/>
    <w:rsid w:val="00DE4E6F"/>
    <w:rsid w:val="00D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E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3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E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3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PC Juan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2011-10-15T16:08:00Z</dcterms:created>
  <dcterms:modified xsi:type="dcterms:W3CDTF">2011-10-15T16:15:00Z</dcterms:modified>
</cp:coreProperties>
</file>