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12e5079d674366740db54aed34015c96fb19500"/>
    <w:p>
      <w:pPr>
        <w:pStyle w:val="Heading1"/>
      </w:pPr>
      <w:r>
        <w:t xml:space="preserve">ANALYSE COMPLÈTE DES SCÉNARIOS UTILISATEUR - MonCondo+</w:t>
      </w:r>
    </w:p>
    <w:p>
      <w:pPr>
        <w:pStyle w:val="FirstParagraph"/>
      </w:pPr>
      <w:r>
        <w:rPr>
          <w:b/>
          <w:bCs/>
        </w:rPr>
        <w:t xml:space="preserve">Date d’analyse</w:t>
      </w:r>
      <w:r>
        <w:t xml:space="preserve"> </w:t>
      </w:r>
      <w:r>
        <w:t xml:space="preserve">: $(date)</w:t>
      </w:r>
      <w:r>
        <w:br/>
      </w:r>
      <w:r>
        <w:rPr>
          <w:b/>
          <w:bCs/>
        </w:rPr>
        <w:t xml:space="preserve">Version du projet</w:t>
      </w:r>
      <w:r>
        <w:t xml:space="preserve"> </w:t>
      </w:r>
      <w:r>
        <w:t xml:space="preserve">: 1.0.0</w:t>
      </w:r>
      <w:r>
        <w:br/>
      </w:r>
      <w:r>
        <w:rPr>
          <w:b/>
          <w:bCs/>
        </w:rPr>
        <w:t xml:space="preserve">Méthode d’analyse</w:t>
      </w:r>
      <w:r>
        <w:t xml:space="preserve"> </w:t>
      </w:r>
      <w:r>
        <w:t xml:space="preserve">: Analyse statique du code source (routes, contrôleurs, modèles, pages frontend)</w:t>
      </w:r>
    </w:p>
    <w:p>
      <w:r>
        <w:pict>
          <v:rect style="width:0;height:1.5pt" o:hralign="center" o:hrstd="t" o:hr="t"/>
        </w:pict>
      </w:r>
    </w:p>
    <w:bookmarkStart w:id="9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9d53066564714e737fdb7e48fa65d73b71fd010">
        <w:r>
          <w:rPr>
            <w:rStyle w:val="Hyperlink"/>
          </w:rPr>
          <w:t xml:space="preserve">Rôles identifiés</w:t>
        </w:r>
      </w:hyperlink>
    </w:p>
    <w:p>
      <w:pPr>
        <w:pStyle w:val="Compact"/>
        <w:numPr>
          <w:ilvl w:val="0"/>
          <w:numId w:val="1001"/>
        </w:numPr>
      </w:pPr>
      <w:hyperlink w:anchor="X5092bd6ca85c5a1073c933aed46e4e132b946d2">
        <w:r>
          <w:rPr>
            <w:rStyle w:val="Hyperlink"/>
          </w:rPr>
          <w:t xml:space="preserve">Scénarios visiteurs (non connectés)</w:t>
        </w:r>
      </w:hyperlink>
    </w:p>
    <w:p>
      <w:pPr>
        <w:pStyle w:val="Compact"/>
        <w:numPr>
          <w:ilvl w:val="0"/>
          <w:numId w:val="1001"/>
        </w:numPr>
      </w:pPr>
      <w:hyperlink w:anchor="Xb257d98b5a3eeb9b9875eaf867e5f795e1c6313">
        <w:r>
          <w:rPr>
            <w:rStyle w:val="Hyperlink"/>
          </w:rPr>
          <w:t xml:space="preserve">Scénarios utilisateurs connectés (après inscription)</w:t>
        </w:r>
      </w:hyperlink>
    </w:p>
    <w:p>
      <w:pPr>
        <w:pStyle w:val="Compact"/>
        <w:numPr>
          <w:ilvl w:val="0"/>
          <w:numId w:val="1001"/>
        </w:numPr>
      </w:pPr>
      <w:hyperlink w:anchor="Xa337ac1c09927f94bd1bc353f38edb8a7ece8fd">
        <w:r>
          <w:rPr>
            <w:rStyle w:val="Hyperlink"/>
          </w:rPr>
          <w:t xml:space="preserve">Scénarios propriétaires</w:t>
        </w:r>
      </w:hyperlink>
    </w:p>
    <w:p>
      <w:pPr>
        <w:pStyle w:val="Compact"/>
        <w:numPr>
          <w:ilvl w:val="0"/>
          <w:numId w:val="1001"/>
        </w:numPr>
      </w:pPr>
      <w:hyperlink w:anchor="X9125f31fbe63fe4c18305874b72b2064843ac02">
        <w:r>
          <w:rPr>
            <w:rStyle w:val="Hyperlink"/>
          </w:rPr>
          <w:t xml:space="preserve">Scénarios locataires</w:t>
        </w:r>
      </w:hyperlink>
    </w:p>
    <w:p>
      <w:pPr>
        <w:pStyle w:val="Compact"/>
        <w:numPr>
          <w:ilvl w:val="0"/>
          <w:numId w:val="1001"/>
        </w:numPr>
      </w:pPr>
      <w:hyperlink w:anchor="Xb7e8c521f4665c6c7aea81e1c0c5ff5b1ca1c0e">
        <w:r>
          <w:rPr>
            <w:rStyle w:val="Hyperlink"/>
          </w:rPr>
          <w:t xml:space="preserve">Scénarios administrateurs</w:t>
        </w:r>
      </w:hyperlink>
    </w:p>
    <w:p>
      <w:pPr>
        <w:pStyle w:val="Compact"/>
        <w:numPr>
          <w:ilvl w:val="0"/>
          <w:numId w:val="1001"/>
        </w:numPr>
      </w:pPr>
      <w:hyperlink w:anchor="Xcc029f0cd95f872def08ce1aaac6d221ab2a26d">
        <w:r>
          <w:rPr>
            <w:rStyle w:val="Hyperlink"/>
          </w:rPr>
          <w:t xml:space="preserve">Flux complets de processus</w:t>
        </w:r>
      </w:hyperlink>
    </w:p>
    <w:p>
      <w:pPr>
        <w:pStyle w:val="Compact"/>
        <w:numPr>
          <w:ilvl w:val="0"/>
          <w:numId w:val="1001"/>
        </w:numPr>
      </w:pPr>
      <w:hyperlink w:anchor="X8bd7362e8be381ca6443735ece2c8379d0bac35">
        <w:r>
          <w:rPr>
            <w:rStyle w:val="Hyperlink"/>
          </w:rPr>
          <w:t xml:space="preserve">Redirections et navigation</w:t>
        </w:r>
      </w:hyperlink>
    </w:p>
    <w:p>
      <w:pPr>
        <w:pStyle w:val="Compact"/>
        <w:numPr>
          <w:ilvl w:val="0"/>
          <w:numId w:val="1001"/>
        </w:numPr>
      </w:pPr>
      <w:hyperlink w:anchor="Xbfd13cea5fb2b56aaf6bc9b10871029c577775c">
        <w:r>
          <w:rPr>
            <w:rStyle w:val="Hyperlink"/>
          </w:rPr>
          <w:t xml:space="preserve">Scénarios manquants ou incomplets</w:t>
        </w:r>
      </w:hyperlink>
    </w:p>
    <w:p>
      <w:pPr>
        <w:pStyle w:val="Compact"/>
        <w:numPr>
          <w:ilvl w:val="0"/>
          <w:numId w:val="1001"/>
        </w:numPr>
      </w:pPr>
      <w:hyperlink w:anchor="X8a964fdf7e00e58dddd200cfc7453d3350dc7a3">
        <w:r>
          <w:rPr>
            <w:rStyle w:val="Hyperlink"/>
          </w:rPr>
          <w:t xml:space="preserve">Scénarios futurs recommandés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rôles-identifiés"/>
    <w:p>
      <w:pPr>
        <w:pStyle w:val="Heading2"/>
      </w:pPr>
      <w:r>
        <w:t xml:space="preserve">1. RÔLES IDENTIFIÉS</w:t>
      </w:r>
    </w:p>
    <w:p>
      <w:pPr>
        <w:pStyle w:val="FirstParagraph"/>
      </w:pPr>
      <w:r>
        <w:t xml:space="preserve">D’après le modèle</w:t>
      </w:r>
      <w:r>
        <w:t xml:space="preserve"> </w:t>
      </w:r>
      <w:r>
        <w:rPr>
          <w:rStyle w:val="VerbatimChar"/>
        </w:rPr>
        <w:t xml:space="preserve">User.js</w:t>
      </w:r>
      <w:r>
        <w:t xml:space="preserve">, les rôles suivants existent dans le système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709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Valeur par défaut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Administrateur système avec accès complet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proprietaire</w:t>
            </w:r>
          </w:p>
        </w:tc>
        <w:tc>
          <w:tcPr/>
          <w:p>
            <w:pPr>
              <w:pStyle w:val="Compact"/>
            </w:pPr>
            <w:r>
              <w:t xml:space="preserve">Propriétaire d’unités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locataire</w:t>
            </w:r>
          </w:p>
        </w:tc>
        <w:tc>
          <w:tcPr/>
          <w:p>
            <w:pPr>
              <w:pStyle w:val="Compact"/>
            </w:pPr>
            <w:r>
              <w:t xml:space="preserve">Locataire d’une unité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visiteur</w:t>
            </w:r>
          </w:p>
        </w:tc>
        <w:tc>
          <w:tcPr/>
          <w:p>
            <w:pPr>
              <w:pStyle w:val="Compact"/>
            </w:pPr>
            <w:r>
              <w:t xml:space="preserve">Utilisateur non authentifié ou sans rôle spécifique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importante</w:t>
      </w:r>
      <w:r>
        <w:t xml:space="preserve"> </w:t>
      </w:r>
      <w:r>
        <w:t xml:space="preserve">: Les administrateurs ont accès automatique à toutes les routes protégées, indépendamment des restrictions de rôle (voir</w:t>
      </w:r>
      <w:r>
        <w:t xml:space="preserve"> </w:t>
      </w:r>
      <w:r>
        <w:rPr>
          <w:rStyle w:val="VerbatimChar"/>
        </w:rPr>
        <w:t xml:space="preserve">roleAuth.js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"/>
    <w:bookmarkStart w:id="15" w:name="scénarios-visiteurs-non-connectés"/>
    <w:p>
      <w:pPr>
        <w:pStyle w:val="Heading2"/>
      </w:pPr>
      <w:r>
        <w:t xml:space="preserve">2. SCÉNARIOS VISITEURS (NON CONNECTÉS)</w:t>
      </w:r>
    </w:p>
    <w:bookmarkStart w:id="11" w:name="pages-accessibles-sans-authentification"/>
    <w:p>
      <w:pPr>
        <w:pStyle w:val="Heading3"/>
      </w:pPr>
      <w:r>
        <w:t xml:space="preserve">2.1 Pages accessibles sans authentification</w:t>
      </w:r>
    </w:p>
    <w:p>
      <w:pPr>
        <w:pStyle w:val="FirstParagraph"/>
      </w:pPr>
      <w:r>
        <w:t xml:space="preserve">Les visiteurs peuvent accéder aux pages suivantes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458"/>
        <w:gridCol w:w="2709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Composant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Accueil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Page d’accueil avec Hero, Features, FeaturedBuildings, FeaturedUnits, Testimonials, Community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pages/index.tsx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Connexion/Inscription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Formulaire de connexion ou d’inscription (toggle)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pages/login.tsx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Explorer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/explorer</w:t>
            </w:r>
          </w:p>
        </w:tc>
        <w:tc>
          <w:tcPr/>
          <w:p>
            <w:pPr>
              <w:pStyle w:val="Compact"/>
            </w:pPr>
            <w:r>
              <w:t xml:space="preserve">Liste publique des immeubles et unités disponibles avec filtres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pages/explorer.tsx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</w:t>
            </w:r>
          </w:p>
        </w:tc>
        <w:tc>
          <w:tcPr/>
          <w:p>
            <w:pPr>
              <w:pStyle w:val="Compact"/>
            </w:pPr>
            <w:r>
              <w:t xml:space="preserve">Formulaire de contact (envoie notification aux admins)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pages/contact.tsx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/faq</w:t>
            </w:r>
          </w:p>
        </w:tc>
        <w:tc>
          <w:tcPr/>
          <w:p>
            <w:pPr>
              <w:pStyle w:val="Compact"/>
            </w:pPr>
            <w:r>
              <w:t xml:space="preserve">Page FAQ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pages/faq.tsx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CGU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/cgu</w:t>
            </w:r>
          </w:p>
        </w:tc>
        <w:tc>
          <w:tcPr/>
          <w:p>
            <w:pPr>
              <w:pStyle w:val="Compact"/>
            </w:pPr>
            <w:r>
              <w:t xml:space="preserve">Conditions générales d’utilisation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pages/cgu.tsx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Politique de confidentialité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/privacy</w:t>
            </w:r>
          </w:p>
        </w:tc>
        <w:tc>
          <w:tcPr/>
          <w:p>
            <w:pPr>
              <w:pStyle w:val="Compact"/>
            </w:pPr>
            <w:r>
              <w:t xml:space="preserve">Politique de confidentialité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pages/privacy.tsx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propos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</w:pPr>
            <w:r>
              <w:t xml:space="preserve">Page À propos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pages/about.tsx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/services</w:t>
            </w:r>
          </w:p>
        </w:tc>
        <w:tc>
          <w:tcPr/>
          <w:p>
            <w:pPr>
              <w:pStyle w:val="Compact"/>
            </w:pPr>
            <w:r>
              <w:t xml:space="preserve">Page des 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pages/services.tsx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Communauté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/community</w:t>
            </w:r>
          </w:p>
        </w:tc>
        <w:tc>
          <w:tcPr/>
          <w:p>
            <w:pPr>
              <w:pStyle w:val="Compact"/>
            </w:pPr>
            <w:r>
              <w:t xml:space="preserve">Page communauté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pages/community.tsx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Erreur 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/404</w:t>
            </w:r>
          </w:p>
        </w:tc>
        <w:tc>
          <w:tcPr/>
          <w:p>
            <w:pPr>
              <w:pStyle w:val="Compact"/>
            </w:pPr>
            <w:r>
              <w:t xml:space="preserve">Page d’erreur 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pages/404.tsx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 autorisé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/unauthorized</w:t>
            </w:r>
          </w:p>
        </w:tc>
        <w:tc>
          <w:tcPr/>
          <w:p>
            <w:pPr>
              <w:pStyle w:val="Compact"/>
            </w:pPr>
            <w:r>
              <w:t xml:space="preserve">Page d’accès non autorisé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pages/unauthorized.tsx</w:t>
            </w:r>
          </w:p>
        </w:tc>
      </w:tr>
    </w:tbl>
    <w:bookmarkEnd w:id="11"/>
    <w:bookmarkStart w:id="13" w:name="actions-possibles-sans-authentification"/>
    <w:p>
      <w:pPr>
        <w:pStyle w:val="Heading3"/>
      </w:pPr>
      <w:r>
        <w:t xml:space="preserve">2.2 Actions possibles sans authentification</w:t>
      </w:r>
    </w:p>
    <w:bookmarkStart w:id="12" w:name="navigation-et-consultation"/>
    <w:p>
      <w:pPr>
        <w:pStyle w:val="Heading4"/>
      </w:pPr>
      <w:r>
        <w:t xml:space="preserve">2.2.1 Navigation et consultation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Consulter la page d’accueil</w:t>
      </w:r>
    </w:p>
    <w:p>
      <w:pPr>
        <w:pStyle w:val="Compact"/>
        <w:numPr>
          <w:ilvl w:val="1"/>
          <w:numId w:val="1003"/>
        </w:numPr>
      </w:pPr>
      <w:r>
        <w:t xml:space="preserve">Voir le Hero avec le message d’accueil</w:t>
      </w:r>
    </w:p>
    <w:p>
      <w:pPr>
        <w:pStyle w:val="Compact"/>
        <w:numPr>
          <w:ilvl w:val="1"/>
          <w:numId w:val="1003"/>
        </w:numPr>
      </w:pPr>
      <w:r>
        <w:t xml:space="preserve">Voir les immeubles en vedette (FeaturedBuildings)</w:t>
      </w:r>
    </w:p>
    <w:p>
      <w:pPr>
        <w:pStyle w:val="Compact"/>
        <w:numPr>
          <w:ilvl w:val="1"/>
          <w:numId w:val="1003"/>
        </w:numPr>
      </w:pPr>
      <w:r>
        <w:t xml:space="preserve">Voir les unités en vedette (FeaturedUnits)</w:t>
      </w:r>
    </w:p>
    <w:p>
      <w:pPr>
        <w:pStyle w:val="Compact"/>
        <w:numPr>
          <w:ilvl w:val="1"/>
          <w:numId w:val="1003"/>
        </w:numPr>
      </w:pPr>
      <w:r>
        <w:t xml:space="preserve">Voir les fonctionnalités (Features)</w:t>
      </w:r>
    </w:p>
    <w:p>
      <w:pPr>
        <w:pStyle w:val="Compact"/>
        <w:numPr>
          <w:ilvl w:val="1"/>
          <w:numId w:val="1003"/>
        </w:numPr>
      </w:pPr>
      <w:r>
        <w:t xml:space="preserve">Voir les témoignages (Testimonials)</w:t>
      </w:r>
    </w:p>
    <w:p>
      <w:pPr>
        <w:pStyle w:val="Compact"/>
        <w:numPr>
          <w:ilvl w:val="1"/>
          <w:numId w:val="1003"/>
        </w:numPr>
      </w:pPr>
      <w:r>
        <w:t xml:space="preserve">Voir la section communauté (Community)</w:t>
      </w:r>
    </w:p>
    <w:p>
      <w:pPr>
        <w:pStyle w:val="Compact"/>
        <w:numPr>
          <w:ilvl w:val="1"/>
          <w:numId w:val="1003"/>
        </w:numPr>
      </w:pPr>
      <w:r>
        <w:t xml:space="preserve">Accéder au footer avec liens rapides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Explorer les immeubles et unités</w:t>
      </w:r>
    </w:p>
    <w:p>
      <w:pPr>
        <w:pStyle w:val="Compact"/>
        <w:numPr>
          <w:ilvl w:val="1"/>
          <w:numId w:val="1004"/>
        </w:numPr>
      </w:pPr>
      <w:r>
        <w:t xml:space="preserve">Route :</w:t>
      </w:r>
      <w:r>
        <w:t xml:space="preserve"> </w:t>
      </w:r>
      <w:r>
        <w:rPr>
          <w:rStyle w:val="VerbatimChar"/>
        </w:rPr>
        <w:t xml:space="preserve">/explorer</w:t>
      </w:r>
    </w:p>
    <w:p>
      <w:pPr>
        <w:pStyle w:val="Compact"/>
        <w:numPr>
          <w:ilvl w:val="1"/>
          <w:numId w:val="1004"/>
        </w:numPr>
      </w:pPr>
      <w:r>
        <w:t xml:space="preserve">Voir la liste de tous les immeubles actifs (via</w:t>
      </w:r>
      <w:r>
        <w:t xml:space="preserve"> </w:t>
      </w:r>
      <w:r>
        <w:rPr>
          <w:rStyle w:val="VerbatimChar"/>
        </w:rPr>
        <w:t xml:space="preserve">/api/public/buildings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Voir la liste de toutes les unités disponibles (via</w:t>
      </w:r>
      <w:r>
        <w:t xml:space="preserve"> </w:t>
      </w:r>
      <w:r>
        <w:rPr>
          <w:rStyle w:val="VerbatimChar"/>
        </w:rPr>
        <w:t xml:space="preserve">/api/public/units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Filtrer par :</w:t>
      </w:r>
    </w:p>
    <w:p>
      <w:pPr>
        <w:pStyle w:val="Compact"/>
        <w:numPr>
          <w:ilvl w:val="2"/>
          <w:numId w:val="1005"/>
        </w:numPr>
      </w:pPr>
      <w:r>
        <w:t xml:space="preserve">Ville</w:t>
      </w:r>
    </w:p>
    <w:p>
      <w:pPr>
        <w:pStyle w:val="Compact"/>
        <w:numPr>
          <w:ilvl w:val="2"/>
          <w:numId w:val="1005"/>
        </w:numPr>
      </w:pPr>
      <w:r>
        <w:t xml:space="preserve">Type de transaction (location/vente)</w:t>
      </w:r>
    </w:p>
    <w:p>
      <w:pPr>
        <w:pStyle w:val="Compact"/>
        <w:numPr>
          <w:ilvl w:val="2"/>
          <w:numId w:val="1005"/>
        </w:numPr>
      </w:pPr>
      <w:r>
        <w:t xml:space="preserve">Nombre de chambres</w:t>
      </w:r>
    </w:p>
    <w:p>
      <w:pPr>
        <w:pStyle w:val="Compact"/>
        <w:numPr>
          <w:ilvl w:val="2"/>
          <w:numId w:val="1005"/>
        </w:numPr>
      </w:pPr>
      <w:r>
        <w:t xml:space="preserve">Prix min/max</w:t>
      </w:r>
    </w:p>
    <w:p>
      <w:pPr>
        <w:pStyle w:val="Compact"/>
        <w:numPr>
          <w:ilvl w:val="1"/>
          <w:numId w:val="1004"/>
        </w:numPr>
      </w:pPr>
      <w:r>
        <w:t xml:space="preserve">Voir les détails d’un immeuble (via</w:t>
      </w:r>
      <w:r>
        <w:t xml:space="preserve"> </w:t>
      </w:r>
      <w:r>
        <w:rPr>
          <w:rStyle w:val="VerbatimChar"/>
        </w:rPr>
        <w:t xml:space="preserve">/api/public/buildings/:id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Voir les détails d’une unité disponible (via</w:t>
      </w:r>
      <w:r>
        <w:t xml:space="preserve"> </w:t>
      </w:r>
      <w:r>
        <w:rPr>
          <w:rStyle w:val="VerbatimChar"/>
        </w:rPr>
        <w:t xml:space="preserve">/api/public/units/:id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Cliquer sur</w:t>
      </w:r>
      <w:r>
        <w:t xml:space="preserve"> </w:t>
      </w:r>
      <w:r>
        <w:t xml:space="preserve">“Faire une demande”</w:t>
      </w:r>
      <w:r>
        <w:t xml:space="preserve"> </w:t>
      </w:r>
      <w:r>
        <w:t xml:space="preserve">→ Redirection vers</w:t>
      </w:r>
      <w:r>
        <w:t xml:space="preserve"> </w:t>
      </w:r>
      <w:r>
        <w:rPr>
          <w:rStyle w:val="VerbatimChar"/>
        </w:rPr>
        <w:t xml:space="preserve">/login?redirect=/request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Voir les détails d’une unité</w:t>
      </w:r>
    </w:p>
    <w:p>
      <w:pPr>
        <w:pStyle w:val="Compact"/>
        <w:numPr>
          <w:ilvl w:val="1"/>
          <w:numId w:val="1006"/>
        </w:numPr>
      </w:pPr>
      <w:r>
        <w:t xml:space="preserve">Route :</w:t>
      </w:r>
      <w:r>
        <w:t xml:space="preserve"> </w:t>
      </w:r>
      <w:r>
        <w:rPr>
          <w:rStyle w:val="VerbatimChar"/>
        </w:rPr>
        <w:t xml:space="preserve">/units/:id</w:t>
      </w:r>
    </w:p>
    <w:p>
      <w:pPr>
        <w:pStyle w:val="Compact"/>
        <w:numPr>
          <w:ilvl w:val="1"/>
          <w:numId w:val="1006"/>
        </w:numPr>
      </w:pPr>
      <w:r>
        <w:t xml:space="preserve">Accès : Public (route</w:t>
      </w:r>
      <w:r>
        <w:t xml:space="preserve"> </w:t>
      </w:r>
      <w:r>
        <w:rPr>
          <w:rStyle w:val="VerbatimChar"/>
        </w:rPr>
        <w:t xml:space="preserve">/api/public/units/:id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Actions :</w:t>
      </w:r>
    </w:p>
    <w:p>
      <w:pPr>
        <w:pStyle w:val="Compact"/>
        <w:numPr>
          <w:ilvl w:val="2"/>
          <w:numId w:val="1007"/>
        </w:numPr>
      </w:pPr>
      <w:r>
        <w:t xml:space="preserve">Voir les informations de l’unité</w:t>
      </w:r>
    </w:p>
    <w:p>
      <w:pPr>
        <w:pStyle w:val="Compact"/>
        <w:numPr>
          <w:ilvl w:val="2"/>
          <w:numId w:val="1007"/>
        </w:numPr>
      </w:pPr>
      <w:r>
        <w:t xml:space="preserve">Voir les images</w:t>
      </w:r>
    </w:p>
    <w:p>
      <w:pPr>
        <w:pStyle w:val="Compact"/>
        <w:numPr>
          <w:ilvl w:val="2"/>
          <w:numId w:val="1007"/>
        </w:numPr>
      </w:pPr>
      <w:r>
        <w:t xml:space="preserve">Voir l’immeuble associé</w:t>
      </w:r>
    </w:p>
    <w:p>
      <w:pPr>
        <w:pStyle w:val="Compact"/>
        <w:numPr>
          <w:ilvl w:val="2"/>
          <w:numId w:val="1007"/>
        </w:numPr>
      </w:pPr>
      <w:r>
        <w:t xml:space="preserve">Cliquer sur</w:t>
      </w:r>
      <w:r>
        <w:t xml:space="preserve"> </w:t>
      </w:r>
      <w:r>
        <w:t xml:space="preserve">“Faire une demande”</w:t>
      </w:r>
      <w:r>
        <w:t xml:space="preserve"> </w:t>
      </w:r>
      <w:r>
        <w:t xml:space="preserve">→ Redirection vers</w:t>
      </w:r>
      <w:r>
        <w:t xml:space="preserve"> </w:t>
      </w:r>
      <w:r>
        <w:rPr>
          <w:rStyle w:val="VerbatimChar"/>
        </w:rPr>
        <w:t xml:space="preserve">/login?redirect=/request?unitId=:id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Voir les détails d’un immeuble</w:t>
      </w:r>
    </w:p>
    <w:p>
      <w:pPr>
        <w:pStyle w:val="Compact"/>
        <w:numPr>
          <w:ilvl w:val="1"/>
          <w:numId w:val="1008"/>
        </w:numPr>
      </w:pPr>
      <w:r>
        <w:t xml:space="preserve">Route :</w:t>
      </w:r>
      <w:r>
        <w:t xml:space="preserve"> </w:t>
      </w:r>
      <w:r>
        <w:rPr>
          <w:rStyle w:val="VerbatimChar"/>
        </w:rPr>
        <w:t xml:space="preserve">/buildings/:id</w:t>
      </w:r>
    </w:p>
    <w:p>
      <w:pPr>
        <w:pStyle w:val="Compact"/>
        <w:numPr>
          <w:ilvl w:val="1"/>
          <w:numId w:val="1008"/>
        </w:numPr>
      </w:pPr>
      <w:r>
        <w:t xml:space="preserve">Accès : Public (route</w:t>
      </w:r>
      <w:r>
        <w:t xml:space="preserve"> </w:t>
      </w:r>
      <w:r>
        <w:rPr>
          <w:rStyle w:val="VerbatimChar"/>
        </w:rPr>
        <w:t xml:space="preserve">/api/public/buildings/:id</w:t>
      </w:r>
      <w:r>
        <w:t xml:space="preserve">)</w:t>
      </w:r>
    </w:p>
    <w:p>
      <w:pPr>
        <w:pStyle w:val="Compact"/>
        <w:numPr>
          <w:ilvl w:val="1"/>
          <w:numId w:val="1008"/>
        </w:numPr>
      </w:pPr>
      <w:r>
        <w:t xml:space="preserve">Actions :</w:t>
      </w:r>
    </w:p>
    <w:p>
      <w:pPr>
        <w:pStyle w:val="Compact"/>
        <w:numPr>
          <w:ilvl w:val="2"/>
          <w:numId w:val="1009"/>
        </w:numPr>
      </w:pPr>
      <w:r>
        <w:t xml:space="preserve">Voir les informations de l’immeuble</w:t>
      </w:r>
    </w:p>
    <w:p>
      <w:pPr>
        <w:pStyle w:val="Compact"/>
        <w:numPr>
          <w:ilvl w:val="2"/>
          <w:numId w:val="1009"/>
        </w:numPr>
      </w:pPr>
      <w:r>
        <w:t xml:space="preserve">Voir les unités de cet immeuble</w:t>
      </w:r>
    </w:p>
    <w:p>
      <w:pPr>
        <w:pStyle w:val="Compact"/>
        <w:numPr>
          <w:ilvl w:val="2"/>
          <w:numId w:val="1009"/>
        </w:numPr>
      </w:pPr>
      <w:r>
        <w:t xml:space="preserve">Voir les statistiques (total unités, disponibles)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Envoyer un message de contact</w:t>
      </w:r>
    </w:p>
    <w:p>
      <w:pPr>
        <w:pStyle w:val="Compact"/>
        <w:numPr>
          <w:ilvl w:val="1"/>
          <w:numId w:val="1010"/>
        </w:numPr>
      </w:pPr>
      <w:r>
        <w:t xml:space="preserve">Route :</w:t>
      </w:r>
      <w:r>
        <w:t xml:space="preserve"> </w:t>
      </w:r>
      <w:r>
        <w:rPr>
          <w:rStyle w:val="VerbatimChar"/>
        </w:rPr>
        <w:t xml:space="preserve">/contact</w:t>
      </w:r>
      <w:r>
        <w:t xml:space="preserve"> </w:t>
      </w:r>
      <w:r>
        <w:t xml:space="preserve">ou via le footer</w:t>
      </w:r>
    </w:p>
    <w:p>
      <w:pPr>
        <w:pStyle w:val="Compact"/>
        <w:numPr>
          <w:ilvl w:val="1"/>
          <w:numId w:val="1010"/>
        </w:numPr>
      </w:pPr>
      <w:r>
        <w:t xml:space="preserve">API :</w:t>
      </w:r>
      <w:r>
        <w:t xml:space="preserve"> </w:t>
      </w:r>
      <w:r>
        <w:rPr>
          <w:rStyle w:val="VerbatimChar"/>
        </w:rPr>
        <w:t xml:space="preserve">POST /api/contact</w:t>
      </w:r>
      <w:r>
        <w:t xml:space="preserve"> </w:t>
      </w:r>
      <w:r>
        <w:t xml:space="preserve">(publique)</w:t>
      </w:r>
    </w:p>
    <w:p>
      <w:pPr>
        <w:pStyle w:val="Compact"/>
        <w:numPr>
          <w:ilvl w:val="1"/>
          <w:numId w:val="1010"/>
        </w:numPr>
      </w:pPr>
      <w:r>
        <w:t xml:space="preserve">Actions :</w:t>
      </w:r>
    </w:p>
    <w:p>
      <w:pPr>
        <w:pStyle w:val="Compact"/>
        <w:numPr>
          <w:ilvl w:val="2"/>
          <w:numId w:val="1011"/>
        </w:numPr>
      </w:pPr>
      <w:r>
        <w:t xml:space="preserve">Remplir le formulaire (nom, email, message)</w:t>
      </w:r>
    </w:p>
    <w:p>
      <w:pPr>
        <w:pStyle w:val="Compact"/>
        <w:numPr>
          <w:ilvl w:val="2"/>
          <w:numId w:val="1011"/>
        </w:numPr>
      </w:pPr>
      <w:r>
        <w:t xml:space="preserve">Envoyer le message</w:t>
      </w:r>
    </w:p>
    <w:p>
      <w:pPr>
        <w:pStyle w:val="Compact"/>
        <w:numPr>
          <w:ilvl w:val="2"/>
          <w:numId w:val="1011"/>
        </w:numPr>
      </w:pPr>
      <w:r>
        <w:t xml:space="preserve">Le message est reçu comme notification par tous les admins</w:t>
      </w:r>
    </w:p>
    <w:p>
      <w:pPr>
        <w:pStyle w:val="Compact"/>
        <w:numPr>
          <w:ilvl w:val="2"/>
          <w:numId w:val="1011"/>
        </w:numPr>
      </w:pPr>
      <w:r>
        <w:t xml:space="preserve">Notification en temps réel via Socket.io (</w:t>
      </w:r>
      <w:r>
        <w:rPr>
          <w:rStyle w:val="VerbatimChar"/>
        </w:rPr>
        <w:t xml:space="preserve">notification:new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Consulter les pages légales</w:t>
      </w:r>
    </w:p>
    <w:p>
      <w:pPr>
        <w:pStyle w:val="Compact"/>
        <w:numPr>
          <w:ilvl w:val="1"/>
          <w:numId w:val="1012"/>
        </w:numPr>
      </w:pPr>
      <w:r>
        <w:t xml:space="preserve">FAQ (</w:t>
      </w:r>
      <w:r>
        <w:rPr>
          <w:rStyle w:val="VerbatimChar"/>
        </w:rPr>
        <w:t xml:space="preserve">/faq</w:t>
      </w:r>
      <w:r>
        <w:t xml:space="preserve">)</w:t>
      </w:r>
    </w:p>
    <w:p>
      <w:pPr>
        <w:pStyle w:val="Compact"/>
        <w:numPr>
          <w:ilvl w:val="1"/>
          <w:numId w:val="1012"/>
        </w:numPr>
      </w:pPr>
      <w:r>
        <w:t xml:space="preserve">CGU (</w:t>
      </w:r>
      <w:r>
        <w:rPr>
          <w:rStyle w:val="VerbatimChar"/>
        </w:rPr>
        <w:t xml:space="preserve">/cgu</w:t>
      </w:r>
      <w:r>
        <w:t xml:space="preserve">)</w:t>
      </w:r>
    </w:p>
    <w:p>
      <w:pPr>
        <w:pStyle w:val="Compact"/>
        <w:numPr>
          <w:ilvl w:val="1"/>
          <w:numId w:val="1012"/>
        </w:numPr>
      </w:pPr>
      <w:r>
        <w:t xml:space="preserve">Politique de confidentialité (</w:t>
      </w:r>
      <w:r>
        <w:rPr>
          <w:rStyle w:val="VerbatimChar"/>
        </w:rPr>
        <w:t xml:space="preserve">/privacy</w:t>
      </w:r>
      <w:r>
        <w:t xml:space="preserve">)</w:t>
      </w:r>
    </w:p>
    <w:p>
      <w:pPr>
        <w:pStyle w:val="Compact"/>
        <w:numPr>
          <w:ilvl w:val="1"/>
          <w:numId w:val="1012"/>
        </w:numPr>
      </w:pPr>
      <w:r>
        <w:t xml:space="preserve">À propos (</w:t>
      </w:r>
      <w:r>
        <w:rPr>
          <w:rStyle w:val="VerbatimChar"/>
        </w:rPr>
        <w:t xml:space="preserve">/about</w:t>
      </w:r>
      <w:r>
        <w:t xml:space="preserve">)</w:t>
      </w:r>
    </w:p>
    <w:bookmarkEnd w:id="12"/>
    <w:bookmarkEnd w:id="13"/>
    <w:bookmarkStart w:id="14" w:name="limitations-des-visiteurs"/>
    <w:p>
      <w:pPr>
        <w:pStyle w:val="Heading3"/>
      </w:pPr>
      <w:r>
        <w:t xml:space="preserve">2.3 Limitations des visiteurs</w:t>
      </w:r>
    </w:p>
    <w:p>
      <w:pPr>
        <w:pStyle w:val="Compact"/>
        <w:numPr>
          <w:ilvl w:val="0"/>
          <w:numId w:val="1013"/>
        </w:numPr>
      </w:pPr>
      <w:r>
        <w:t xml:space="preserve">❌ Ne peuvent pas créer de demande de location/achat (redirection vers login)</w:t>
      </w:r>
    </w:p>
    <w:p>
      <w:pPr>
        <w:pStyle w:val="Compact"/>
        <w:numPr>
          <w:ilvl w:val="0"/>
          <w:numId w:val="1013"/>
        </w:numPr>
      </w:pPr>
      <w:r>
        <w:t xml:space="preserve">❌ Ne peuvent pas accéder aux dashboards</w:t>
      </w:r>
    </w:p>
    <w:p>
      <w:pPr>
        <w:pStyle w:val="Compact"/>
        <w:numPr>
          <w:ilvl w:val="0"/>
          <w:numId w:val="1013"/>
        </w:numPr>
      </w:pPr>
      <w:r>
        <w:t xml:space="preserve">❌ Ne peuvent pas voir les unités non disponibles</w:t>
      </w:r>
    </w:p>
    <w:p>
      <w:pPr>
        <w:pStyle w:val="Compact"/>
        <w:numPr>
          <w:ilvl w:val="0"/>
          <w:numId w:val="1013"/>
        </w:numPr>
      </w:pPr>
      <w:r>
        <w:t xml:space="preserve">❌ Ne peuvent pas accéder aux pages admin, propriétaire, locataire</w:t>
      </w:r>
    </w:p>
    <w:p>
      <w:pPr>
        <w:pStyle w:val="Compact"/>
        <w:numPr>
          <w:ilvl w:val="0"/>
          <w:numId w:val="1013"/>
        </w:numPr>
      </w:pPr>
      <w:r>
        <w:t xml:space="preserve">❌ Ne peuvent pas envoyer de messages privés</w:t>
      </w:r>
    </w:p>
    <w:p>
      <w:pPr>
        <w:pStyle w:val="Compact"/>
        <w:numPr>
          <w:ilvl w:val="0"/>
          <w:numId w:val="1013"/>
        </w:numPr>
      </w:pPr>
      <w:r>
        <w:t xml:space="preserve">❌ Ne peuvent pas effectuer de paiements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X20ff42220d04764358e76235e755ad1777f3d00"/>
    <w:p>
      <w:pPr>
        <w:pStyle w:val="Heading2"/>
      </w:pPr>
      <w:r>
        <w:t xml:space="preserve">3. SCÉNARIOS UTILISATEURS CONNECTÉS (APRÈS INSCRIPTION)</w:t>
      </w:r>
    </w:p>
    <w:bookmarkStart w:id="16" w:name="processus-dinscription"/>
    <w:p>
      <w:pPr>
        <w:pStyle w:val="Heading3"/>
      </w:pPr>
      <w:r>
        <w:t xml:space="preserve">3.1 Processus d’inscription</w:t>
      </w:r>
    </w:p>
    <w:p>
      <w:pPr>
        <w:pStyle w:val="FirstParagraph"/>
      </w:pPr>
      <w:r>
        <w:rPr>
          <w:b/>
          <w:bCs/>
        </w:rPr>
        <w:t xml:space="preserve">Route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/api/auth/register</w:t>
      </w:r>
      <w:r>
        <w:t xml:space="preserve"> </w:t>
      </w:r>
      <w:r>
        <w:t xml:space="preserve">(publique)</w:t>
      </w:r>
    </w:p>
    <w:p>
      <w:pPr>
        <w:pStyle w:val="BodyText"/>
      </w:pPr>
      <w:r>
        <w:rPr>
          <w:b/>
          <w:bCs/>
        </w:rPr>
        <w:t xml:space="preserve">Données requises</w:t>
      </w:r>
      <w:r>
        <w:t xml:space="preserve"> </w:t>
      </w:r>
      <w:r>
        <w:t xml:space="preserve">:</w:t>
      </w:r>
      <w:r>
        <w:t xml:space="preserve"> </w:t>
      </w:r>
      <w:r>
        <w:t xml:space="preserve">- firstName (requis)</w:t>
      </w:r>
      <w:r>
        <w:t xml:space="preserve"> </w:t>
      </w:r>
      <w:r>
        <w:t xml:space="preserve">- lastName (requis)</w:t>
      </w:r>
      <w:r>
        <w:t xml:space="preserve"> </w:t>
      </w:r>
      <w:r>
        <w:t xml:space="preserve">- email (requis, unique)</w:t>
      </w:r>
      <w:r>
        <w:t xml:space="preserve"> </w:t>
      </w:r>
      <w:r>
        <w:t xml:space="preserve">- password (requis, min 6 caractères)</w:t>
      </w:r>
      <w:r>
        <w:t xml:space="preserve"> </w:t>
      </w:r>
      <w:r>
        <w:t xml:space="preserve">- phone (optionnel)</w:t>
      </w:r>
      <w:r>
        <w:t xml:space="preserve"> </w:t>
      </w:r>
      <w:r>
        <w:t xml:space="preserve">- role (optionnel, défaut:</w:t>
      </w:r>
      <w:r>
        <w:t xml:space="preserve"> </w:t>
      </w:r>
      <w:r>
        <w:t xml:space="preserve">‘visiteur’</w:t>
      </w:r>
      <w:r>
        <w:t xml:space="preserve">) - Options :</w:t>
      </w:r>
      <w:r>
        <w:t xml:space="preserve"> </w:t>
      </w:r>
      <w:r>
        <w:t xml:space="preserve">‘visiteur’</w:t>
      </w:r>
      <w:r>
        <w:t xml:space="preserve">,</w:t>
      </w:r>
      <w:r>
        <w:t xml:space="preserve"> </w:t>
      </w:r>
      <w:r>
        <w:t xml:space="preserve">‘locataire’</w:t>
      </w:r>
      <w:r>
        <w:t xml:space="preserve">,</w:t>
      </w:r>
      <w:r>
        <w:t xml:space="preserve"> </w:t>
      </w:r>
      <w:r>
        <w:t xml:space="preserve">‘proprietaire’</w:t>
      </w:r>
    </w:p>
    <w:p>
      <w:pPr>
        <w:pStyle w:val="BodyText"/>
      </w:pPr>
      <w:r>
        <w:rPr>
          <w:b/>
          <w:bCs/>
        </w:rPr>
        <w:t xml:space="preserve">Flux</w:t>
      </w:r>
      <w:r>
        <w:t xml:space="preserve"> </w:t>
      </w:r>
      <w:r>
        <w:t xml:space="preserve">:</w:t>
      </w:r>
      <w:r>
        <w:t xml:space="preserve"> </w:t>
      </w:r>
      <w:r>
        <w:t xml:space="preserve">1. L’utilisateur remplit le formulaire sur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(mode inscription)</w:t>
      </w:r>
      <w:r>
        <w:t xml:space="preserve"> </w:t>
      </w:r>
      <w:r>
        <w:t xml:space="preserve">2. Soumission du formulaire</w:t>
      </w:r>
      <w:r>
        <w:t xml:space="preserve"> </w:t>
      </w:r>
      <w:r>
        <w:t xml:space="preserve">3. Vérification de l’unicité de l’email</w:t>
      </w:r>
      <w:r>
        <w:t xml:space="preserve"> </w:t>
      </w:r>
      <w:r>
        <w:t xml:space="preserve">4. Création de l’utilisateur avec mot de passe hashé (bcrypt)</w:t>
      </w:r>
      <w:r>
        <w:t xml:space="preserve"> </w:t>
      </w:r>
      <w:r>
        <w:t xml:space="preserve">5. Génération d’un token JWT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Redirection automatique</w:t>
      </w:r>
      <w:r>
        <w:t xml:space="preserve"> </w:t>
      </w:r>
      <w:r>
        <w:t xml:space="preserve">: Connexion automatique après inscription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Redirection</w:t>
      </w:r>
      <w:r>
        <w:t xml:space="preserve"> </w:t>
      </w:r>
      <w:r>
        <w:t xml:space="preserve">: Vers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qui redirige selon le rôle</w:t>
      </w:r>
    </w:p>
    <w:bookmarkEnd w:id="16"/>
    <w:bookmarkStart w:id="17" w:name="processus-de-connexion"/>
    <w:p>
      <w:pPr>
        <w:pStyle w:val="Heading3"/>
      </w:pPr>
      <w:r>
        <w:t xml:space="preserve">3.2 Processus de connexion</w:t>
      </w:r>
    </w:p>
    <w:p>
      <w:pPr>
        <w:pStyle w:val="FirstParagraph"/>
      </w:pPr>
      <w:r>
        <w:rPr>
          <w:b/>
          <w:bCs/>
        </w:rPr>
        <w:t xml:space="preserve">Route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(publique)</w:t>
      </w:r>
    </w:p>
    <w:p>
      <w:pPr>
        <w:pStyle w:val="BodyText"/>
      </w:pPr>
      <w:r>
        <w:rPr>
          <w:b/>
          <w:bCs/>
        </w:rPr>
        <w:t xml:space="preserve">Données requises</w:t>
      </w:r>
      <w:r>
        <w:t xml:space="preserve"> </w:t>
      </w:r>
      <w:r>
        <w:t xml:space="preserve">:</w:t>
      </w:r>
      <w:r>
        <w:t xml:space="preserve"> </w:t>
      </w:r>
      <w:r>
        <w:t xml:space="preserve">- email</w:t>
      </w:r>
      <w:r>
        <w:t xml:space="preserve"> </w:t>
      </w:r>
      <w:r>
        <w:t xml:space="preserve">- password</w:t>
      </w:r>
    </w:p>
    <w:p>
      <w:pPr>
        <w:pStyle w:val="BodyText"/>
      </w:pPr>
      <w:r>
        <w:rPr>
          <w:b/>
          <w:bCs/>
        </w:rPr>
        <w:t xml:space="preserve">Flux</w:t>
      </w:r>
      <w:r>
        <w:t xml:space="preserve"> </w:t>
      </w:r>
      <w:r>
        <w:t xml:space="preserve">:</w:t>
      </w:r>
      <w:r>
        <w:t xml:space="preserve"> </w:t>
      </w:r>
      <w:r>
        <w:t xml:space="preserve">1. L’utilisateur remplit le formulaire sur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(mode connexion)</w:t>
      </w:r>
      <w:r>
        <w:t xml:space="preserve"> </w:t>
      </w:r>
      <w:r>
        <w:t xml:space="preserve">2. Vérification de l’email et du mot de passe</w:t>
      </w:r>
      <w:r>
        <w:t xml:space="preserve"> </w:t>
      </w:r>
      <w:r>
        <w:t xml:space="preserve">3. Vérification que le compte est actif (</w:t>
      </w:r>
      <w:r>
        <w:rPr>
          <w:rStyle w:val="VerbatimChar"/>
        </w:rPr>
        <w:t xml:space="preserve">isActive: true</w:t>
      </w:r>
      <w:r>
        <w:t xml:space="preserve">)</w:t>
      </w:r>
      <w:r>
        <w:t xml:space="preserve"> </w:t>
      </w:r>
      <w:r>
        <w:t xml:space="preserve">4. Génération d’un token JWT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Redirection</w:t>
      </w:r>
      <w:r>
        <w:t xml:space="preserve"> </w:t>
      </w:r>
      <w:r>
        <w:t xml:space="preserve">: Vers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qui redirige selon le rôle</w:t>
      </w:r>
    </w:p>
    <w:bookmarkEnd w:id="17"/>
    <w:bookmarkStart w:id="18" w:name="redirections-après-connexioninscription"/>
    <w:p>
      <w:pPr>
        <w:pStyle w:val="Heading3"/>
      </w:pPr>
      <w:r>
        <w:t xml:space="preserve">3.3 Redirections après connexion/inscription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 utilisateur</w:t>
            </w:r>
          </w:p>
        </w:tc>
        <w:tc>
          <w:tcPr/>
          <w:p>
            <w:pPr>
              <w:pStyle w:val="Compact"/>
            </w:pPr>
            <w:r>
              <w:t xml:space="preserve">Redirection après login/signup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proprietaire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/dashboard/proprietaire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locataire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/dashboard/locataire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visiteur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(page d’accueil)</w:t>
            </w:r>
          </w:p>
        </w:tc>
      </w:tr>
    </w:tbl>
    <w:p>
      <w:pPr>
        <w:pStyle w:val="BodyText"/>
      </w:pPr>
      <w:r>
        <w:rPr>
          <w:b/>
          <w:bCs/>
        </w:rPr>
        <w:t xml:space="preserve">Logique de redirection</w:t>
      </w:r>
      <w:r>
        <w:t xml:space="preserve"> </w:t>
      </w:r>
      <w:r>
        <w:t xml:space="preserve">:</w:t>
      </w:r>
      <w:r>
        <w:t xml:space="preserve"> </w:t>
      </w:r>
      <w:r>
        <w:t xml:space="preserve">- Page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→ Redirige automatiquement vers le dashboard spécifique selon le rôle</w:t>
      </w:r>
      <w:r>
        <w:t xml:space="preserve"> </w:t>
      </w:r>
      <w:r>
        <w:t xml:space="preserve">- Page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→ Redirige automatiquement les propriétaires et locataires vers</w:t>
      </w:r>
      <w:r>
        <w:t xml:space="preserve"> </w:t>
      </w:r>
      <w:r>
        <w:rPr>
          <w:rStyle w:val="VerbatimChar"/>
        </w:rPr>
        <w:t xml:space="preserve">/dashboard</w:t>
      </w:r>
    </w:p>
    <w:bookmarkEnd w:id="18"/>
    <w:bookmarkStart w:id="21" w:name="X8dacaa9c56691a1cb85f163d14ddd57a81d8fca"/>
    <w:p>
      <w:pPr>
        <w:pStyle w:val="Heading3"/>
      </w:pPr>
      <w:r>
        <w:t xml:space="preserve">3.4 Actions possibles après connexion (tous rôles)</w:t>
      </w:r>
    </w:p>
    <w:bookmarkStart w:id="19" w:name="gestion-du-profil"/>
    <w:p>
      <w:pPr>
        <w:pStyle w:val="Heading4"/>
      </w:pPr>
      <w:r>
        <w:t xml:space="preserve">3.4.1 Gestion du profil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Voir ses informations</w:t>
      </w:r>
    </w:p>
    <w:p>
      <w:pPr>
        <w:pStyle w:val="Compact"/>
        <w:numPr>
          <w:ilvl w:val="1"/>
          <w:numId w:val="1015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/api/auth/me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15"/>
        </w:numPr>
      </w:pPr>
      <w:r>
        <w:t xml:space="preserve">Retourne : id, firstName, lastName, email, role, isActive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Modifier son profil</w:t>
      </w:r>
    </w:p>
    <w:p>
      <w:pPr>
        <w:pStyle w:val="Compact"/>
        <w:numPr>
          <w:ilvl w:val="1"/>
          <w:numId w:val="1016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PUT /api/users/:id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16"/>
        </w:numPr>
      </w:pPr>
      <w:r>
        <w:t xml:space="preserve">L’utilisateur peut modifier ses propres informations</w:t>
      </w:r>
    </w:p>
    <w:p>
      <w:pPr>
        <w:pStyle w:val="Compact"/>
        <w:numPr>
          <w:ilvl w:val="1"/>
          <w:numId w:val="1016"/>
        </w:numPr>
      </w:pPr>
      <w:r>
        <w:t xml:space="preserve">Restrictions : Ne peut pas modifier son rôle (admin uniquement)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Changer son mot de passe</w:t>
      </w:r>
    </w:p>
    <w:p>
      <w:pPr>
        <w:pStyle w:val="Compact"/>
        <w:numPr>
          <w:ilvl w:val="1"/>
          <w:numId w:val="1017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PUT /api/auth/updatepassword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17"/>
        </w:numPr>
      </w:pPr>
      <w:r>
        <w:t xml:space="preserve">Nécessite l’ancien mot de passe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Réinitialiser le mot de passe (oublié)</w:t>
      </w:r>
    </w:p>
    <w:p>
      <w:pPr>
        <w:pStyle w:val="Compact"/>
        <w:numPr>
          <w:ilvl w:val="1"/>
          <w:numId w:val="1018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POST /api/auth/forgotpassword</w:t>
      </w:r>
      <w:r>
        <w:t xml:space="preserve"> </w:t>
      </w:r>
      <w:r>
        <w:t xml:space="preserve">(publique)</w:t>
      </w:r>
    </w:p>
    <w:p>
      <w:pPr>
        <w:pStyle w:val="Compact"/>
        <w:numPr>
          <w:ilvl w:val="1"/>
          <w:numId w:val="1018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PUT /api/auth/resetpassword/:resettoken</w:t>
      </w:r>
      <w:r>
        <w:t xml:space="preserve"> </w:t>
      </w:r>
      <w:r>
        <w:t xml:space="preserve">(publique)</w:t>
      </w:r>
    </w:p>
    <w:bookmarkEnd w:id="19"/>
    <w:bookmarkStart w:id="20" w:name="navigation-générale"/>
    <w:p>
      <w:pPr>
        <w:pStyle w:val="Heading4"/>
      </w:pPr>
      <w:r>
        <w:t xml:space="preserve">3.4.2 Navigation générale</w:t>
      </w:r>
    </w:p>
    <w:p>
      <w:pPr>
        <w:pStyle w:val="Compact"/>
        <w:numPr>
          <w:ilvl w:val="0"/>
          <w:numId w:val="1019"/>
        </w:numPr>
      </w:pPr>
      <w:r>
        <w:t xml:space="preserve">Accès à toutes les pages publiques</w:t>
      </w:r>
    </w:p>
    <w:p>
      <w:pPr>
        <w:pStyle w:val="Compact"/>
        <w:numPr>
          <w:ilvl w:val="0"/>
          <w:numId w:val="1019"/>
        </w:numPr>
      </w:pPr>
      <w:r>
        <w:t xml:space="preserve">Accès aux pages spécifiques selon le rôle (voir sections suivantes)</w:t>
      </w:r>
    </w:p>
    <w:p>
      <w:pPr>
        <w:pStyle w:val="Compact"/>
        <w:numPr>
          <w:ilvl w:val="0"/>
          <w:numId w:val="1019"/>
        </w:numPr>
      </w:pPr>
      <w:r>
        <w:t xml:space="preserve">Accès au dashboard selon le rôle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31" w:name="scénarios-propriétaires"/>
    <w:p>
      <w:pPr>
        <w:pStyle w:val="Heading2"/>
      </w:pPr>
      <w:r>
        <w:t xml:space="preserve">4. SCÉNARIOS PROPRIÉTAIRES</w:t>
      </w:r>
    </w:p>
    <w:bookmarkStart w:id="23" w:name="pages-accessibles-aux-propriétaires"/>
    <w:p>
      <w:pPr>
        <w:pStyle w:val="Heading3"/>
      </w:pPr>
      <w:r>
        <w:t xml:space="preserve">4.1 Pages accessibles aux propriétaires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458"/>
        <w:gridCol w:w="2709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 propriétaire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/dashboard/proprietaire</w:t>
            </w:r>
          </w:p>
        </w:tc>
        <w:tc>
          <w:tcPr/>
          <w:p>
            <w:pPr>
              <w:pStyle w:val="Compact"/>
            </w:pPr>
            <w:r>
              <w:t xml:space="preserve">Tableau de bord avec statistiques, unités, demandes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roleAuth('proprietaire')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 unités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/proprietaire/mes-unites</w:t>
            </w:r>
          </w:p>
        </w:tc>
        <w:tc>
          <w:tcPr/>
          <w:p>
            <w:pPr>
              <w:pStyle w:val="Compact"/>
            </w:pPr>
            <w:r>
              <w:t xml:space="preserve">Liste de toutes les unités du propriétaire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roleAuth('proprietaire')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Consultation unités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/proprietaire/consult-units</w:t>
            </w:r>
          </w:p>
        </w:tc>
        <w:tc>
          <w:tcPr/>
          <w:p>
            <w:pPr>
              <w:pStyle w:val="Compact"/>
            </w:pPr>
            <w:r>
              <w:t xml:space="preserve">Consultation des unités disponibles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roleAuth('proprietaire')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/proprietaire/services</w:t>
            </w:r>
          </w:p>
        </w:tc>
        <w:tc>
          <w:tcPr/>
          <w:p>
            <w:pPr>
              <w:pStyle w:val="Compact"/>
            </w:pPr>
            <w:r>
              <w:t xml:space="preserve">Services disponibles pour propriétaires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roleAuth('proprietaire')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Détails demande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/proprietaire/requests/:id</w:t>
            </w:r>
          </w:p>
        </w:tc>
        <w:tc>
          <w:tcPr/>
          <w:p>
            <w:pPr>
              <w:pStyle w:val="Compact"/>
            </w:pPr>
            <w:r>
              <w:t xml:space="preserve">Détails d’une demande (candidature pour ses unités)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roleAuth('proprietaire')</w:t>
            </w:r>
          </w:p>
        </w:tc>
      </w:tr>
    </w:tbl>
    <w:bookmarkEnd w:id="23"/>
    <w:bookmarkStart w:id="30" w:name="actions-possibles-pour-les-propriétaires"/>
    <w:p>
      <w:pPr>
        <w:pStyle w:val="Heading3"/>
      </w:pPr>
      <w:r>
        <w:t xml:space="preserve">4.2 Actions possibles pour les propriétaires</w:t>
      </w:r>
    </w:p>
    <w:bookmarkStart w:id="24" w:name="gestion-des-unités"/>
    <w:p>
      <w:pPr>
        <w:pStyle w:val="Heading4"/>
      </w:pPr>
      <w:r>
        <w:t xml:space="preserve">4.2.1 Gestion des unités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Voir ses unités</w:t>
      </w:r>
    </w:p>
    <w:p>
      <w:pPr>
        <w:pStyle w:val="Compact"/>
        <w:numPr>
          <w:ilvl w:val="1"/>
          <w:numId w:val="1021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/api/dashboard/proprietaire/my-units</w:t>
      </w:r>
      <w:r>
        <w:t xml:space="preserve"> </w:t>
      </w:r>
      <w:r>
        <w:t xml:space="preserve">(protégée, propriétaire)</w:t>
      </w:r>
    </w:p>
    <w:p>
      <w:pPr>
        <w:pStyle w:val="Compact"/>
        <w:numPr>
          <w:ilvl w:val="1"/>
          <w:numId w:val="1021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/api/units</w:t>
      </w:r>
      <w:r>
        <w:t xml:space="preserve"> </w:t>
      </w:r>
      <w:r>
        <w:t xml:space="preserve">avec filtre</w:t>
      </w:r>
      <w:r>
        <w:t xml:space="preserve"> </w:t>
      </w:r>
      <w:r>
        <w:rPr>
          <w:rStyle w:val="VerbatimChar"/>
        </w:rPr>
        <w:t xml:space="preserve">proprietaire: req.user._id</w:t>
      </w:r>
    </w:p>
    <w:p>
      <w:pPr>
        <w:pStyle w:val="Compact"/>
        <w:numPr>
          <w:ilvl w:val="1"/>
          <w:numId w:val="1021"/>
        </w:numPr>
      </w:pPr>
      <w:r>
        <w:t xml:space="preserve">Affiche :</w:t>
      </w:r>
    </w:p>
    <w:p>
      <w:pPr>
        <w:pStyle w:val="Compact"/>
        <w:numPr>
          <w:ilvl w:val="2"/>
          <w:numId w:val="1022"/>
        </w:numPr>
      </w:pPr>
      <w:r>
        <w:t xml:space="preserve">Liste de toutes les unités dont il est propriétaire</w:t>
      </w:r>
    </w:p>
    <w:p>
      <w:pPr>
        <w:pStyle w:val="Compact"/>
        <w:numPr>
          <w:ilvl w:val="2"/>
          <w:numId w:val="1022"/>
        </w:numPr>
      </w:pPr>
      <w:r>
        <w:t xml:space="preserve">Statut de chaque unité (disponible, loué, vendu, etc.)</w:t>
      </w:r>
    </w:p>
    <w:p>
      <w:pPr>
        <w:pStyle w:val="Compact"/>
        <w:numPr>
          <w:ilvl w:val="2"/>
          <w:numId w:val="1022"/>
        </w:numPr>
      </w:pPr>
      <w:r>
        <w:t xml:space="preserve">Informations du locataire actuel (si applicable)</w:t>
      </w:r>
    </w:p>
    <w:p>
      <w:pPr>
        <w:pStyle w:val="Compact"/>
        <w:numPr>
          <w:ilvl w:val="2"/>
          <w:numId w:val="1022"/>
        </w:numPr>
      </w:pPr>
      <w:r>
        <w:t xml:space="preserve">Informations de l’immeuble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Voir les détails d’une unité</w:t>
      </w:r>
    </w:p>
    <w:p>
      <w:pPr>
        <w:pStyle w:val="Compact"/>
        <w:numPr>
          <w:ilvl w:val="1"/>
          <w:numId w:val="1023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/api/units/:id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23"/>
        </w:numPr>
      </w:pPr>
      <w:r>
        <w:t xml:space="preserve">Vérification que l’unité appartient au propriétaire</w:t>
      </w:r>
    </w:p>
    <w:p>
      <w:pPr>
        <w:pStyle w:val="Compact"/>
        <w:numPr>
          <w:ilvl w:val="1"/>
          <w:numId w:val="1023"/>
        </w:numPr>
      </w:pPr>
      <w:r>
        <w:t xml:space="preserve">Affiche toutes les informations de l’unité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Modifier une unité</w:t>
      </w:r>
    </w:p>
    <w:p>
      <w:pPr>
        <w:pStyle w:val="Compact"/>
        <w:numPr>
          <w:ilvl w:val="1"/>
          <w:numId w:val="1024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PUT /api/units/:id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24"/>
        </w:numPr>
      </w:pPr>
      <w:r>
        <w:t xml:space="preserve">Le propriétaire peut modifier ses propres unités</w:t>
      </w:r>
    </w:p>
    <w:p>
      <w:pPr>
        <w:pStyle w:val="Compact"/>
        <w:numPr>
          <w:ilvl w:val="1"/>
          <w:numId w:val="1024"/>
        </w:numPr>
      </w:pPr>
      <w:r>
        <w:t xml:space="preserve">Peut modifier :</w:t>
      </w:r>
    </w:p>
    <w:p>
      <w:pPr>
        <w:pStyle w:val="Compact"/>
        <w:numPr>
          <w:ilvl w:val="2"/>
          <w:numId w:val="1025"/>
        </w:numPr>
      </w:pPr>
      <w:r>
        <w:t xml:space="preserve">Prix de location (</w:t>
      </w:r>
      <w:r>
        <w:rPr>
          <w:rStyle w:val="VerbatimChar"/>
        </w:rPr>
        <w:t xml:space="preserve">rentPrice</w:t>
      </w:r>
      <w:r>
        <w:t xml:space="preserve">)</w:t>
      </w:r>
    </w:p>
    <w:p>
      <w:pPr>
        <w:pStyle w:val="Compact"/>
        <w:numPr>
          <w:ilvl w:val="2"/>
          <w:numId w:val="1025"/>
        </w:numPr>
      </w:pPr>
      <w:r>
        <w:t xml:space="preserve">Prix de vente (</w:t>
      </w:r>
      <w:r>
        <w:rPr>
          <w:rStyle w:val="VerbatimChar"/>
        </w:rPr>
        <w:t xml:space="preserve">salePrice</w:t>
      </w:r>
      <w:r>
        <w:t xml:space="preserve">)</w:t>
      </w:r>
    </w:p>
    <w:p>
      <w:pPr>
        <w:pStyle w:val="Compact"/>
        <w:numPr>
          <w:ilvl w:val="2"/>
          <w:numId w:val="1025"/>
        </w:numPr>
      </w:pPr>
      <w:r>
        <w:t xml:space="preserve">Statut (</w:t>
      </w:r>
      <w:r>
        <w:rPr>
          <w:rStyle w:val="VerbatimChar"/>
        </w:rPr>
        <w:t xml:space="preserve">status</w:t>
      </w:r>
      <w:r>
        <w:t xml:space="preserve">)</w:t>
      </w:r>
    </w:p>
    <w:p>
      <w:pPr>
        <w:pStyle w:val="Compact"/>
        <w:numPr>
          <w:ilvl w:val="2"/>
          <w:numId w:val="1025"/>
        </w:numPr>
      </w:pPr>
      <w:r>
        <w:t xml:space="preserve">Description</w:t>
      </w:r>
    </w:p>
    <w:p>
      <w:pPr>
        <w:pStyle w:val="Compact"/>
        <w:numPr>
          <w:ilvl w:val="2"/>
          <w:numId w:val="1025"/>
        </w:numPr>
      </w:pPr>
      <w:r>
        <w:t xml:space="preserve">Caractéristiques (</w:t>
      </w:r>
      <w:r>
        <w:rPr>
          <w:rStyle w:val="VerbatimChar"/>
        </w:rPr>
        <w:t xml:space="preserve">features</w:t>
      </w:r>
      <w:r>
        <w:t xml:space="preserve">)</w:t>
      </w:r>
    </w:p>
    <w:p>
      <w:pPr>
        <w:pStyle w:val="Compact"/>
        <w:numPr>
          <w:ilvl w:val="2"/>
          <w:numId w:val="1025"/>
        </w:numPr>
      </w:pPr>
      <w:r>
        <w:t xml:space="preserve">Images (via upload)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Assigner un locataire à une unité</w:t>
      </w:r>
    </w:p>
    <w:p>
      <w:pPr>
        <w:pStyle w:val="Compact"/>
        <w:numPr>
          <w:ilvl w:val="1"/>
          <w:numId w:val="1026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PUT /api/units/:id/assign-tenant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26"/>
        </w:numPr>
      </w:pPr>
      <w:r>
        <w:t xml:space="preserve">Nécessite que l’unité appartienne au propriétaire</w:t>
      </w:r>
    </w:p>
    <w:p>
      <w:pPr>
        <w:pStyle w:val="Compact"/>
        <w:numPr>
          <w:ilvl w:val="1"/>
          <w:numId w:val="1026"/>
        </w:numPr>
      </w:pPr>
      <w:r>
        <w:t xml:space="preserve">Change le statut de l’unité à</w:t>
      </w:r>
      <w:r>
        <w:t xml:space="preserve"> </w:t>
      </w:r>
      <w:r>
        <w:t xml:space="preserve">“loue”</w:t>
      </w:r>
    </w:p>
    <w:p>
      <w:pPr>
        <w:pStyle w:val="Compact"/>
        <w:numPr>
          <w:ilvl w:val="1"/>
          <w:numId w:val="1026"/>
        </w:numPr>
      </w:pPr>
      <w:r>
        <w:t xml:space="preserve">Assigne le locataire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Libérer une unité (retirer le locataire)</w:t>
      </w:r>
    </w:p>
    <w:p>
      <w:pPr>
        <w:pStyle w:val="Compact"/>
        <w:numPr>
          <w:ilvl w:val="1"/>
          <w:numId w:val="1027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PUT /api/units/:id/release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27"/>
        </w:numPr>
      </w:pPr>
      <w:r>
        <w:t xml:space="preserve">Retire le locataire</w:t>
      </w:r>
    </w:p>
    <w:p>
      <w:pPr>
        <w:pStyle w:val="Compact"/>
        <w:numPr>
          <w:ilvl w:val="1"/>
          <w:numId w:val="1027"/>
        </w:numPr>
      </w:pPr>
      <w:r>
        <w:t xml:space="preserve">Change le statut à</w:t>
      </w:r>
      <w:r>
        <w:t xml:space="preserve"> </w:t>
      </w:r>
      <w:r>
        <w:t xml:space="preserve">“disponible”</w:t>
      </w:r>
    </w:p>
    <w:bookmarkEnd w:id="24"/>
    <w:bookmarkStart w:id="25" w:name="gestion-des-demandes-candidatures"/>
    <w:p>
      <w:pPr>
        <w:pStyle w:val="Heading4"/>
      </w:pPr>
      <w:r>
        <w:t xml:space="preserve">4.2.2 Gestion des demandes (candidatures)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Voir les candidatures pour ses unités</w:t>
      </w:r>
    </w:p>
    <w:p>
      <w:pPr>
        <w:pStyle w:val="Compact"/>
        <w:numPr>
          <w:ilvl w:val="1"/>
          <w:numId w:val="1029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/api/requests</w:t>
      </w:r>
      <w:r>
        <w:t xml:space="preserve"> </w:t>
      </w:r>
      <w:r>
        <w:t xml:space="preserve">avec filtre</w:t>
      </w:r>
      <w:r>
        <w:t xml:space="preserve"> </w:t>
      </w:r>
      <w:r>
        <w:rPr>
          <w:rStyle w:val="VerbatimChar"/>
        </w:rPr>
        <w:t xml:space="preserve">unit: { $in: unitIds }</w:t>
      </w:r>
    </w:p>
    <w:p>
      <w:pPr>
        <w:pStyle w:val="Compact"/>
        <w:numPr>
          <w:ilvl w:val="1"/>
          <w:numId w:val="1029"/>
        </w:numPr>
      </w:pPr>
      <w:r>
        <w:t xml:space="preserve">Types de demandes :</w:t>
      </w:r>
      <w:r>
        <w:t xml:space="preserve"> </w:t>
      </w:r>
      <w:r>
        <w:t xml:space="preserve">‘location’</w:t>
      </w:r>
      <w:r>
        <w:t xml:space="preserve">,</w:t>
      </w:r>
      <w:r>
        <w:t xml:space="preserve"> </w:t>
      </w:r>
      <w:r>
        <w:t xml:space="preserve">‘achat’</w:t>
      </w:r>
    </w:p>
    <w:p>
      <w:pPr>
        <w:pStyle w:val="Compact"/>
        <w:numPr>
          <w:ilvl w:val="1"/>
          <w:numId w:val="1029"/>
        </w:numPr>
      </w:pPr>
      <w:r>
        <w:t xml:space="preserve">Affiche :</w:t>
      </w:r>
    </w:p>
    <w:p>
      <w:pPr>
        <w:pStyle w:val="Compact"/>
        <w:numPr>
          <w:ilvl w:val="2"/>
          <w:numId w:val="1030"/>
        </w:numPr>
      </w:pPr>
      <w:r>
        <w:t xml:space="preserve">Toutes les demandes pour ses unités</w:t>
      </w:r>
    </w:p>
    <w:p>
      <w:pPr>
        <w:pStyle w:val="Compact"/>
        <w:numPr>
          <w:ilvl w:val="2"/>
          <w:numId w:val="1030"/>
        </w:numPr>
      </w:pPr>
      <w:r>
        <w:t xml:space="preserve">Statut (en_attente, accepte, refuse)</w:t>
      </w:r>
    </w:p>
    <w:p>
      <w:pPr>
        <w:pStyle w:val="Compact"/>
        <w:numPr>
          <w:ilvl w:val="2"/>
          <w:numId w:val="1030"/>
        </w:numPr>
      </w:pPr>
      <w:r>
        <w:t xml:space="preserve">Informations du candidat</w:t>
      </w:r>
    </w:p>
    <w:p>
      <w:pPr>
        <w:pStyle w:val="Compact"/>
        <w:numPr>
          <w:ilvl w:val="2"/>
          <w:numId w:val="1030"/>
        </w:numPr>
      </w:pPr>
      <w:r>
        <w:t xml:space="preserve">Documents générés (si acceptée)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Voir les détails d’une candidature</w:t>
      </w:r>
    </w:p>
    <w:p>
      <w:pPr>
        <w:pStyle w:val="Compact"/>
        <w:numPr>
          <w:ilvl w:val="1"/>
          <w:numId w:val="1031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/api/requests/:id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31"/>
        </w:numPr>
      </w:pPr>
      <w:r>
        <w:t xml:space="preserve">Vérification que la demande concerne une de ses unités</w:t>
      </w:r>
    </w:p>
    <w:p>
      <w:pPr>
        <w:pStyle w:val="Compact"/>
        <w:numPr>
          <w:ilvl w:val="1"/>
          <w:numId w:val="1031"/>
        </w:numPr>
      </w:pPr>
      <w:r>
        <w:t xml:space="preserve">Affiche :</w:t>
      </w:r>
    </w:p>
    <w:p>
      <w:pPr>
        <w:pStyle w:val="Compact"/>
        <w:numPr>
          <w:ilvl w:val="2"/>
          <w:numId w:val="1032"/>
        </w:numPr>
      </w:pPr>
      <w:r>
        <w:t xml:space="preserve">Informations complètes de la demande</w:t>
      </w:r>
    </w:p>
    <w:p>
      <w:pPr>
        <w:pStyle w:val="Compact"/>
        <w:numPr>
          <w:ilvl w:val="2"/>
          <w:numId w:val="1032"/>
        </w:numPr>
      </w:pPr>
      <w:r>
        <w:t xml:space="preserve">Informations du candidat</w:t>
      </w:r>
    </w:p>
    <w:p>
      <w:pPr>
        <w:pStyle w:val="Compact"/>
        <w:numPr>
          <w:ilvl w:val="2"/>
          <w:numId w:val="1032"/>
        </w:numPr>
      </w:pPr>
      <w:r>
        <w:t xml:space="preserve">Documents générés (bail, contrat de vente)</w:t>
      </w:r>
    </w:p>
    <w:p>
      <w:pPr>
        <w:pStyle w:val="Compact"/>
        <w:numPr>
          <w:ilvl w:val="2"/>
          <w:numId w:val="1032"/>
        </w:numPr>
      </w:pPr>
      <w:r>
        <w:t xml:space="preserve">Statut du paiement initial (si applicable)</w:t>
      </w:r>
    </w:p>
    <w:p>
      <w:pPr>
        <w:pStyle w:val="Compact"/>
        <w:numPr>
          <w:ilvl w:val="2"/>
          <w:numId w:val="1032"/>
        </w:numPr>
      </w:pPr>
      <w:r>
        <w:t xml:space="preserve">Notes admin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Voir les demandes acceptées avec documents à signer</w:t>
      </w:r>
    </w:p>
    <w:p>
      <w:pPr>
        <w:pStyle w:val="Compact"/>
        <w:numPr>
          <w:ilvl w:val="1"/>
          <w:numId w:val="1033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/api/dashboard/proprietaire/dashboard</w:t>
      </w:r>
    </w:p>
    <w:p>
      <w:pPr>
        <w:pStyle w:val="Compact"/>
        <w:numPr>
          <w:ilvl w:val="1"/>
          <w:numId w:val="1033"/>
        </w:numPr>
      </w:pPr>
      <w:r>
        <w:t xml:space="preserve">Retourne :</w:t>
      </w:r>
      <w:r>
        <w:t xml:space="preserve"> </w:t>
      </w:r>
      <w:r>
        <w:rPr>
          <w:rStyle w:val="VerbatimChar"/>
        </w:rPr>
        <w:t xml:space="preserve">acceptedRequestsWithDocs</w:t>
      </w:r>
    </w:p>
    <w:p>
      <w:pPr>
        <w:pStyle w:val="Compact"/>
        <w:numPr>
          <w:ilvl w:val="1"/>
          <w:numId w:val="1033"/>
        </w:numPr>
      </w:pPr>
      <w:r>
        <w:t xml:space="preserve">Filtre : Demandes acceptées avec documents générés non signés</w:t>
      </w:r>
    </w:p>
    <w:p>
      <w:pPr>
        <w:pStyle w:val="Compact"/>
        <w:numPr>
          <w:ilvl w:val="1"/>
          <w:numId w:val="1033"/>
        </w:numPr>
      </w:pPr>
      <w:r>
        <w:t xml:space="preserve">Actions possibles :</w:t>
      </w:r>
    </w:p>
    <w:p>
      <w:pPr>
        <w:pStyle w:val="Compact"/>
        <w:numPr>
          <w:ilvl w:val="2"/>
          <w:numId w:val="1034"/>
        </w:numPr>
      </w:pPr>
      <w:r>
        <w:t xml:space="preserve">Télécharger les documents</w:t>
      </w:r>
    </w:p>
    <w:p>
      <w:pPr>
        <w:pStyle w:val="Compact"/>
        <w:numPr>
          <w:ilvl w:val="2"/>
          <w:numId w:val="1034"/>
        </w:numPr>
      </w:pPr>
      <w:r>
        <w:t xml:space="preserve">Signer les documents (route :</w:t>
      </w:r>
      <w:r>
        <w:t xml:space="preserve"> </w:t>
      </w:r>
      <w:r>
        <w:rPr>
          <w:rStyle w:val="VerbatimChar"/>
        </w:rPr>
        <w:t xml:space="preserve">PUT /api/requests/:id/documents/:docId/sign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Voir les paiements initiaux en attente</w:t>
      </w:r>
    </w:p>
    <w:p>
      <w:pPr>
        <w:pStyle w:val="Compact"/>
        <w:numPr>
          <w:ilvl w:val="1"/>
          <w:numId w:val="1035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/api/dashboard/proprietaire/dashboard</w:t>
      </w:r>
    </w:p>
    <w:p>
      <w:pPr>
        <w:pStyle w:val="Compact"/>
        <w:numPr>
          <w:ilvl w:val="1"/>
          <w:numId w:val="1035"/>
        </w:numPr>
      </w:pPr>
      <w:r>
        <w:t xml:space="preserve">Retourne :</w:t>
      </w:r>
      <w:r>
        <w:t xml:space="preserve"> </w:t>
      </w:r>
      <w:r>
        <w:rPr>
          <w:rStyle w:val="VerbatimChar"/>
        </w:rPr>
        <w:t xml:space="preserve">pendingInitialPayments</w:t>
      </w:r>
    </w:p>
    <w:p>
      <w:pPr>
        <w:pStyle w:val="Compact"/>
        <w:numPr>
          <w:ilvl w:val="1"/>
          <w:numId w:val="1035"/>
        </w:numPr>
      </w:pPr>
      <w:r>
        <w:t xml:space="preserve">Filtre : Demandes acceptées avec paiement initial en attente</w:t>
      </w:r>
    </w:p>
    <w:p>
      <w:pPr>
        <w:pStyle w:val="Compact"/>
        <w:numPr>
          <w:ilvl w:val="1"/>
          <w:numId w:val="1035"/>
        </w:numPr>
      </w:pPr>
      <w:r>
        <w:t xml:space="preserve">Le propriétaire peut voir le statut du paiement</w:t>
      </w:r>
    </w:p>
    <w:bookmarkEnd w:id="25"/>
    <w:bookmarkStart w:id="26" w:name="gestion-des-paiements"/>
    <w:p>
      <w:pPr>
        <w:pStyle w:val="Heading4"/>
      </w:pPr>
      <w:r>
        <w:t xml:space="preserve">4.2.3 Gestion des paiements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Voir les paiements reçus</w:t>
      </w:r>
    </w:p>
    <w:p>
      <w:pPr>
        <w:pStyle w:val="Compact"/>
        <w:numPr>
          <w:ilvl w:val="1"/>
          <w:numId w:val="1037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/api/payments</w:t>
      </w:r>
      <w:r>
        <w:t xml:space="preserve"> </w:t>
      </w:r>
      <w:r>
        <w:t xml:space="preserve">avec filtre</w:t>
      </w:r>
      <w:r>
        <w:t xml:space="preserve"> </w:t>
      </w:r>
      <w:r>
        <w:rPr>
          <w:rStyle w:val="VerbatimChar"/>
        </w:rPr>
        <w:t xml:space="preserve">unit: { $in: unitIds }</w:t>
      </w:r>
    </w:p>
    <w:p>
      <w:pPr>
        <w:pStyle w:val="Compact"/>
        <w:numPr>
          <w:ilvl w:val="1"/>
          <w:numId w:val="1037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/payments/proprietaire</w:t>
      </w:r>
    </w:p>
    <w:p>
      <w:pPr>
        <w:pStyle w:val="Compact"/>
        <w:numPr>
          <w:ilvl w:val="1"/>
          <w:numId w:val="1037"/>
        </w:numPr>
      </w:pPr>
      <w:r>
        <w:t xml:space="preserve">Affiche :</w:t>
      </w:r>
    </w:p>
    <w:p>
      <w:pPr>
        <w:pStyle w:val="Compact"/>
        <w:numPr>
          <w:ilvl w:val="2"/>
          <w:numId w:val="1038"/>
        </w:numPr>
      </w:pPr>
      <w:r>
        <w:t xml:space="preserve">Tous les paiements pour ses unités</w:t>
      </w:r>
    </w:p>
    <w:p>
      <w:pPr>
        <w:pStyle w:val="Compact"/>
        <w:numPr>
          <w:ilvl w:val="2"/>
          <w:numId w:val="1038"/>
        </w:numPr>
      </w:pPr>
      <w:r>
        <w:t xml:space="preserve">Statut (en_attente, paye, en_retard)</w:t>
      </w:r>
    </w:p>
    <w:p>
      <w:pPr>
        <w:pStyle w:val="Compact"/>
        <w:numPr>
          <w:ilvl w:val="2"/>
          <w:numId w:val="1038"/>
        </w:numPr>
      </w:pPr>
      <w:r>
        <w:t xml:space="preserve">Montants</w:t>
      </w:r>
    </w:p>
    <w:p>
      <w:pPr>
        <w:pStyle w:val="Compact"/>
        <w:numPr>
          <w:ilvl w:val="2"/>
          <w:numId w:val="1038"/>
        </w:numPr>
      </w:pPr>
      <w:r>
        <w:t xml:space="preserve">Dates d’échéance</w:t>
      </w:r>
    </w:p>
    <w:p>
      <w:pPr>
        <w:pStyle w:val="Compact"/>
        <w:numPr>
          <w:ilvl w:val="2"/>
          <w:numId w:val="1038"/>
        </w:numPr>
      </w:pPr>
      <w:r>
        <w:t xml:space="preserve">Informations du payeur (locataire)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Voir les paiements en retard</w:t>
      </w:r>
    </w:p>
    <w:p>
      <w:pPr>
        <w:pStyle w:val="Compact"/>
        <w:numPr>
          <w:ilvl w:val="1"/>
          <w:numId w:val="1039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/api/dashboard/proprietaire/dashboard</w:t>
      </w:r>
    </w:p>
    <w:p>
      <w:pPr>
        <w:pStyle w:val="Compact"/>
        <w:numPr>
          <w:ilvl w:val="1"/>
          <w:numId w:val="1039"/>
        </w:numPr>
      </w:pPr>
      <w:r>
        <w:t xml:space="preserve">Retourne :</w:t>
      </w:r>
      <w:r>
        <w:t xml:space="preserve"> </w:t>
      </w:r>
      <w:r>
        <w:rPr>
          <w:rStyle w:val="VerbatimChar"/>
        </w:rPr>
        <w:t xml:space="preserve">overduePayments</w:t>
      </w:r>
    </w:p>
    <w:p>
      <w:pPr>
        <w:pStyle w:val="Compact"/>
        <w:numPr>
          <w:ilvl w:val="1"/>
          <w:numId w:val="1039"/>
        </w:numPr>
      </w:pPr>
      <w:r>
        <w:t xml:space="preserve">Affiche les paiements en retard pour ses unités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Voir les statistiques de revenus</w:t>
      </w:r>
    </w:p>
    <w:p>
      <w:pPr>
        <w:pStyle w:val="Compact"/>
        <w:numPr>
          <w:ilvl w:val="1"/>
          <w:numId w:val="1040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/api/dashboard/proprietaire/dashboard</w:t>
      </w:r>
    </w:p>
    <w:p>
      <w:pPr>
        <w:pStyle w:val="Compact"/>
        <w:numPr>
          <w:ilvl w:val="1"/>
          <w:numId w:val="1040"/>
        </w:numPr>
      </w:pPr>
      <w:r>
        <w:t xml:space="preserve">Retourne :</w:t>
      </w:r>
    </w:p>
    <w:p>
      <w:pPr>
        <w:pStyle w:val="Compact"/>
        <w:numPr>
          <w:ilvl w:val="2"/>
          <w:numId w:val="1041"/>
        </w:numPr>
      </w:pPr>
      <w:r>
        <w:rPr>
          <w:rStyle w:val="VerbatimChar"/>
        </w:rPr>
        <w:t xml:space="preserve">monthlyRevenue</w:t>
      </w:r>
      <w:r>
        <w:t xml:space="preserve"> </w:t>
      </w:r>
      <w:r>
        <w:t xml:space="preserve">: Revenus mensuels estimés</w:t>
      </w:r>
    </w:p>
    <w:p>
      <w:pPr>
        <w:pStyle w:val="Compact"/>
        <w:numPr>
          <w:ilvl w:val="2"/>
          <w:numId w:val="1041"/>
        </w:numPr>
      </w:pPr>
      <w:r>
        <w:rPr>
          <w:rStyle w:val="VerbatimChar"/>
        </w:rPr>
        <w:t xml:space="preserve">receivedThisMonth</w:t>
      </w:r>
      <w:r>
        <w:t xml:space="preserve"> </w:t>
      </w:r>
      <w:r>
        <w:t xml:space="preserve">: Revenus reçus ce mois</w:t>
      </w:r>
    </w:p>
    <w:p>
      <w:pPr>
        <w:pStyle w:val="Compact"/>
        <w:numPr>
          <w:ilvl w:val="2"/>
          <w:numId w:val="1041"/>
        </w:numPr>
      </w:pPr>
      <w:r>
        <w:rPr>
          <w:rStyle w:val="VerbatimChar"/>
        </w:rPr>
        <w:t xml:space="preserve">overdueCount</w:t>
      </w:r>
      <w:r>
        <w:t xml:space="preserve"> </w:t>
      </w:r>
      <w:r>
        <w:t xml:space="preserve">: Nombre de paiements en retard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Créer un paiement</w:t>
      </w:r>
    </w:p>
    <w:p>
      <w:pPr>
        <w:pStyle w:val="Compact"/>
        <w:numPr>
          <w:ilvl w:val="1"/>
          <w:numId w:val="1042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POST /api/payments</w:t>
      </w:r>
      <w:r>
        <w:t xml:space="preserve"> </w:t>
      </w:r>
      <w:r>
        <w:t xml:space="preserve">(protégée, middleware</w:t>
      </w:r>
      <w:r>
        <w:t xml:space="preserve"> </w:t>
      </w:r>
      <w:r>
        <w:rPr>
          <w:rStyle w:val="VerbatimChar"/>
        </w:rPr>
        <w:t xml:space="preserve">authorizePayment</w:t>
      </w:r>
      <w:r>
        <w:t xml:space="preserve">)</w:t>
      </w:r>
    </w:p>
    <w:p>
      <w:pPr>
        <w:pStyle w:val="Compact"/>
        <w:numPr>
          <w:ilvl w:val="1"/>
          <w:numId w:val="1042"/>
        </w:numPr>
      </w:pPr>
      <w:r>
        <w:t xml:space="preserve">Le propriétaire peut créer des paiements pour ses unités</w:t>
      </w:r>
    </w:p>
    <w:p>
      <w:pPr>
        <w:pStyle w:val="Compact"/>
        <w:numPr>
          <w:ilvl w:val="1"/>
          <w:numId w:val="1042"/>
        </w:numPr>
      </w:pPr>
      <w:r>
        <w:t xml:space="preserve">Vérification que l’unité lui appartient</w:t>
      </w:r>
    </w:p>
    <w:bookmarkEnd w:id="26"/>
    <w:bookmarkStart w:id="27" w:name="X328542c6f053219ed870e9acbc60036da00eb8a"/>
    <w:p>
      <w:pPr>
        <w:pStyle w:val="Heading4"/>
      </w:pPr>
      <w:r>
        <w:t xml:space="preserve">4.2.4 Gestion des demandes de maintenance/service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Voir les demandes de maintenance</w:t>
      </w:r>
    </w:p>
    <w:p>
      <w:pPr>
        <w:pStyle w:val="Compact"/>
        <w:numPr>
          <w:ilvl w:val="1"/>
          <w:numId w:val="1044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/api/dashboard/proprietaire/dashboard</w:t>
      </w:r>
    </w:p>
    <w:p>
      <w:pPr>
        <w:pStyle w:val="Compact"/>
        <w:numPr>
          <w:ilvl w:val="1"/>
          <w:numId w:val="1044"/>
        </w:numPr>
      </w:pPr>
      <w:r>
        <w:t xml:space="preserve">Retourne :</w:t>
      </w:r>
      <w:r>
        <w:t xml:space="preserve"> </w:t>
      </w:r>
      <w:r>
        <w:rPr>
          <w:rStyle w:val="VerbatimChar"/>
        </w:rPr>
        <w:t xml:space="preserve">maintenanceRequests</w:t>
      </w:r>
    </w:p>
    <w:p>
      <w:pPr>
        <w:pStyle w:val="Compact"/>
        <w:numPr>
          <w:ilvl w:val="1"/>
          <w:numId w:val="1044"/>
        </w:numPr>
      </w:pPr>
      <w:r>
        <w:t xml:space="preserve">Filtre : Demandes de type</w:t>
      </w:r>
      <w:r>
        <w:t xml:space="preserve"> </w:t>
      </w:r>
      <w:r>
        <w:t xml:space="preserve">‘maintenance’</w:t>
      </w:r>
      <w:r>
        <w:t xml:space="preserve">,</w:t>
      </w:r>
      <w:r>
        <w:t xml:space="preserve"> </w:t>
      </w:r>
      <w:r>
        <w:t xml:space="preserve">‘service’</w:t>
      </w:r>
      <w:r>
        <w:t xml:space="preserve">,</w:t>
      </w:r>
      <w:r>
        <w:t xml:space="preserve"> </w:t>
      </w:r>
      <w:r>
        <w:t xml:space="preserve">‘reclamation’</w:t>
      </w:r>
      <w:r>
        <w:t xml:space="preserve"> </w:t>
      </w:r>
      <w:r>
        <w:t xml:space="preserve">pour ses unités</w:t>
      </w:r>
    </w:p>
    <w:p>
      <w:pPr>
        <w:pStyle w:val="Compact"/>
        <w:numPr>
          <w:ilvl w:val="1"/>
          <w:numId w:val="1044"/>
        </w:numPr>
      </w:pPr>
      <w:r>
        <w:t xml:space="preserve">Statuts :</w:t>
      </w:r>
      <w:r>
        <w:t xml:space="preserve"> </w:t>
      </w:r>
      <w:r>
        <w:t xml:space="preserve">‘en_attente’</w:t>
      </w:r>
      <w:r>
        <w:t xml:space="preserve">,</w:t>
      </w:r>
      <w:r>
        <w:t xml:space="preserve"> </w:t>
      </w:r>
      <w:r>
        <w:t xml:space="preserve">‘en_cours’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Créer une demande de maintenance</w:t>
      </w:r>
    </w:p>
    <w:p>
      <w:pPr>
        <w:pStyle w:val="Compact"/>
        <w:numPr>
          <w:ilvl w:val="1"/>
          <w:numId w:val="1045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POST /api/requests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45"/>
        </w:numPr>
      </w:pPr>
      <w:r>
        <w:t xml:space="preserve">Type :</w:t>
      </w:r>
      <w:r>
        <w:t xml:space="preserve"> </w:t>
      </w:r>
      <w:r>
        <w:t xml:space="preserve">‘maintenance’</w:t>
      </w:r>
      <w:r>
        <w:t xml:space="preserve">,</w:t>
      </w:r>
      <w:r>
        <w:t xml:space="preserve"> </w:t>
      </w:r>
      <w:r>
        <w:t xml:space="preserve">‘service’</w:t>
      </w:r>
      <w:r>
        <w:t xml:space="preserve">,</w:t>
      </w:r>
      <w:r>
        <w:t xml:space="preserve"> </w:t>
      </w:r>
      <w:r>
        <w:t xml:space="preserve">‘reclamation’</w:t>
      </w:r>
    </w:p>
    <w:p>
      <w:pPr>
        <w:pStyle w:val="Compact"/>
        <w:numPr>
          <w:ilvl w:val="1"/>
          <w:numId w:val="1045"/>
        </w:numPr>
      </w:pPr>
      <w:r>
        <w:t xml:space="preserve">Peut être liée à une unité</w:t>
      </w:r>
    </w:p>
    <w:bookmarkEnd w:id="27"/>
    <w:bookmarkStart w:id="28" w:name="messages-et-notifications"/>
    <w:p>
      <w:pPr>
        <w:pStyle w:val="Heading4"/>
      </w:pPr>
      <w:r>
        <w:t xml:space="preserve">4.2.5 Messages et notifications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Voir les messages</w:t>
      </w:r>
    </w:p>
    <w:p>
      <w:pPr>
        <w:pStyle w:val="Compact"/>
        <w:numPr>
          <w:ilvl w:val="1"/>
          <w:numId w:val="1047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/api/messages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47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/messages</w:t>
      </w:r>
    </w:p>
    <w:p>
      <w:pPr>
        <w:pStyle w:val="Compact"/>
        <w:numPr>
          <w:ilvl w:val="1"/>
          <w:numId w:val="1047"/>
        </w:numPr>
      </w:pPr>
      <w:r>
        <w:t xml:space="preserve">Affiche les conversations avec locataires, admins, autres propriétaires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Envoyer un message</w:t>
      </w:r>
    </w:p>
    <w:p>
      <w:pPr>
        <w:pStyle w:val="Compact"/>
        <w:numPr>
          <w:ilvl w:val="1"/>
          <w:numId w:val="1048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POST /api/messages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48"/>
        </w:numPr>
      </w:pPr>
      <w:r>
        <w:t xml:space="preserve">Peut envoyer des messages à d’autres utilisateurs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Voir les notifications</w:t>
      </w:r>
    </w:p>
    <w:p>
      <w:pPr>
        <w:pStyle w:val="Compact"/>
        <w:numPr>
          <w:ilvl w:val="1"/>
          <w:numId w:val="1049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/api/notifications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49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/notifications</w:t>
      </w:r>
    </w:p>
    <w:p>
      <w:pPr>
        <w:pStyle w:val="Compact"/>
        <w:numPr>
          <w:ilvl w:val="1"/>
          <w:numId w:val="1049"/>
        </w:numPr>
      </w:pPr>
      <w:r>
        <w:t xml:space="preserve">Affiche toutes les notifications du propriétaire</w:t>
      </w:r>
    </w:p>
    <w:bookmarkEnd w:id="28"/>
    <w:bookmarkStart w:id="29" w:name="documents"/>
    <w:p>
      <w:pPr>
        <w:pStyle w:val="Heading4"/>
      </w:pPr>
      <w:r>
        <w:t xml:space="preserve">4.2.6 Documents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Voir les documents</w:t>
      </w:r>
    </w:p>
    <w:p>
      <w:pPr>
        <w:pStyle w:val="Compact"/>
        <w:numPr>
          <w:ilvl w:val="1"/>
          <w:numId w:val="1051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/api/documents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51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/documents</w:t>
      </w:r>
    </w:p>
    <w:p>
      <w:pPr>
        <w:pStyle w:val="Compact"/>
        <w:numPr>
          <w:ilvl w:val="1"/>
          <w:numId w:val="1051"/>
        </w:numPr>
      </w:pPr>
      <w:r>
        <w:t xml:space="preserve">Affiche les documents accessibles au propriétaire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Télécharger un document</w:t>
      </w:r>
    </w:p>
    <w:p>
      <w:pPr>
        <w:pStyle w:val="Compact"/>
        <w:numPr>
          <w:ilvl w:val="1"/>
          <w:numId w:val="1052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/api/documents/:id/download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52"/>
        </w:numPr>
      </w:pPr>
      <w:r>
        <w:t xml:space="preserve">Télécharge un document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9" w:name="scénarios-locataires"/>
    <w:p>
      <w:pPr>
        <w:pStyle w:val="Heading2"/>
      </w:pPr>
      <w:r>
        <w:t xml:space="preserve">5. SCÉNARIOS LOCATAIRES</w:t>
      </w:r>
    </w:p>
    <w:bookmarkStart w:id="32" w:name="pages-accessibles-aux-locataires"/>
    <w:p>
      <w:pPr>
        <w:pStyle w:val="Heading3"/>
      </w:pPr>
      <w:r>
        <w:t xml:space="preserve">5.1 Pages accessibles aux locataires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458"/>
        <w:gridCol w:w="2709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 locataire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/dashboard/locataire</w:t>
            </w:r>
          </w:p>
        </w:tc>
        <w:tc>
          <w:tcPr/>
          <w:p>
            <w:pPr>
              <w:pStyle w:val="Compact"/>
            </w:pPr>
            <w:r>
              <w:t xml:space="preserve">Tableau de bord avec unité, paiements, demandes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roleAuth('locataire')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/locataire/profile</w:t>
            </w:r>
          </w:p>
        </w:tc>
        <w:tc>
          <w:tcPr/>
          <w:p>
            <w:pPr>
              <w:pStyle w:val="Compact"/>
            </w:pPr>
            <w:r>
              <w:t xml:space="preserve">Profil du locataire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roleAuth('locataire')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/locataire/services</w:t>
            </w:r>
          </w:p>
        </w:tc>
        <w:tc>
          <w:tcPr/>
          <w:p>
            <w:pPr>
              <w:pStyle w:val="Compact"/>
            </w:pPr>
            <w:r>
              <w:t xml:space="preserve">Services disponibles pour locataires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roleAuth('locataire')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Paramètres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/locataire/settings</w:t>
            </w:r>
          </w:p>
        </w:tc>
        <w:tc>
          <w:tcPr/>
          <w:p>
            <w:pPr>
              <w:pStyle w:val="Compact"/>
            </w:pPr>
            <w:r>
              <w:t xml:space="preserve">Paramètres du compte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roleAuth('locataire')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Détails demande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/locataire/requests/:id</w:t>
            </w:r>
          </w:p>
        </w:tc>
        <w:tc>
          <w:tcPr/>
          <w:p>
            <w:pPr>
              <w:pStyle w:val="Compact"/>
            </w:pPr>
            <w:r>
              <w:t xml:space="preserve">Détails d’une demande créée par le locataire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roleAuth('locataire')</w:t>
            </w:r>
          </w:p>
        </w:tc>
      </w:tr>
    </w:tbl>
    <w:bookmarkEnd w:id="32"/>
    <w:bookmarkStart w:id="38" w:name="actions-possibles-pour-les-locataires"/>
    <w:p>
      <w:pPr>
        <w:pStyle w:val="Heading3"/>
      </w:pPr>
      <w:r>
        <w:t xml:space="preserve">5.2 Actions possibles pour les locataires</w:t>
      </w:r>
    </w:p>
    <w:bookmarkStart w:id="33" w:name="gestion-de-lunité"/>
    <w:p>
      <w:pPr>
        <w:pStyle w:val="Heading4"/>
      </w:pPr>
      <w:r>
        <w:t xml:space="preserve">5.2.1 Gestion de l’unité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Voir son unité assignée</w:t>
      </w:r>
    </w:p>
    <w:p>
      <w:pPr>
        <w:pStyle w:val="Compact"/>
        <w:numPr>
          <w:ilvl w:val="1"/>
          <w:numId w:val="1054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/api/dashboard/locataire/my-unit</w:t>
      </w:r>
      <w:r>
        <w:t xml:space="preserve"> </w:t>
      </w:r>
      <w:r>
        <w:t xml:space="preserve">(protégée, locataire)</w:t>
      </w:r>
    </w:p>
    <w:p>
      <w:pPr>
        <w:pStyle w:val="Compact"/>
        <w:numPr>
          <w:ilvl w:val="1"/>
          <w:numId w:val="1054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/api/dashboard/locataire/dashboard</w:t>
      </w:r>
      <w:r>
        <w:t xml:space="preserve"> </w:t>
      </w:r>
      <w:r>
        <w:t xml:space="preserve">(retourne</w:t>
      </w:r>
      <w:r>
        <w:t xml:space="preserve"> </w:t>
      </w:r>
      <w:r>
        <w:rPr>
          <w:rStyle w:val="VerbatimChar"/>
        </w:rPr>
        <w:t xml:space="preserve">myUnit</w:t>
      </w:r>
      <w:r>
        <w:t xml:space="preserve">)</w:t>
      </w:r>
    </w:p>
    <w:p>
      <w:pPr>
        <w:pStyle w:val="Compact"/>
        <w:numPr>
          <w:ilvl w:val="1"/>
          <w:numId w:val="1054"/>
        </w:numPr>
      </w:pPr>
      <w:r>
        <w:t xml:space="preserve">Affiche :</w:t>
      </w:r>
    </w:p>
    <w:p>
      <w:pPr>
        <w:pStyle w:val="Compact"/>
        <w:numPr>
          <w:ilvl w:val="2"/>
          <w:numId w:val="1055"/>
        </w:numPr>
      </w:pPr>
      <w:r>
        <w:t xml:space="preserve">Informations de l’unité</w:t>
      </w:r>
    </w:p>
    <w:p>
      <w:pPr>
        <w:pStyle w:val="Compact"/>
        <w:numPr>
          <w:ilvl w:val="2"/>
          <w:numId w:val="1055"/>
        </w:numPr>
      </w:pPr>
      <w:r>
        <w:t xml:space="preserve">Informations de l’immeuble</w:t>
      </w:r>
    </w:p>
    <w:p>
      <w:pPr>
        <w:pStyle w:val="Compact"/>
        <w:numPr>
          <w:ilvl w:val="2"/>
          <w:numId w:val="1055"/>
        </w:numPr>
      </w:pPr>
      <w:r>
        <w:t xml:space="preserve">Informations du propriétaire</w:t>
      </w:r>
    </w:p>
    <w:p>
      <w:pPr>
        <w:pStyle w:val="Compact"/>
        <w:numPr>
          <w:ilvl w:val="2"/>
          <w:numId w:val="1055"/>
        </w:numPr>
      </w:pPr>
      <w:r>
        <w:t xml:space="preserve">Images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Voir les détails de l’unité</w:t>
      </w:r>
    </w:p>
    <w:p>
      <w:pPr>
        <w:pStyle w:val="Compact"/>
        <w:numPr>
          <w:ilvl w:val="1"/>
          <w:numId w:val="1056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/api/units/:id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56"/>
        </w:numPr>
      </w:pPr>
      <w:r>
        <w:t xml:space="preserve">Vérification que l’unité est assignée au locataire</w:t>
      </w:r>
    </w:p>
    <w:bookmarkEnd w:id="33"/>
    <w:bookmarkStart w:id="34" w:name="gestion-des-demandes"/>
    <w:p>
      <w:pPr>
        <w:pStyle w:val="Heading4"/>
      </w:pPr>
      <w:r>
        <w:t xml:space="preserve">5.2.2 Gestion des demandes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Créer une demande de location/achat</w:t>
      </w:r>
    </w:p>
    <w:p>
      <w:pPr>
        <w:pStyle w:val="Compact"/>
        <w:numPr>
          <w:ilvl w:val="1"/>
          <w:numId w:val="1058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/request</w:t>
      </w:r>
      <w:r>
        <w:t xml:space="preserve"> </w:t>
      </w:r>
      <w:r>
        <w:t xml:space="preserve">(redirige vers login si non connecté)</w:t>
      </w:r>
    </w:p>
    <w:p>
      <w:pPr>
        <w:pStyle w:val="Compact"/>
        <w:numPr>
          <w:ilvl w:val="1"/>
          <w:numId w:val="1058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POST /api/requests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58"/>
        </w:numPr>
      </w:pPr>
      <w:r>
        <w:t xml:space="preserve">Types possibles :</w:t>
      </w:r>
      <w:r>
        <w:t xml:space="preserve"> </w:t>
      </w:r>
      <w:r>
        <w:t xml:space="preserve">‘location’</w:t>
      </w:r>
      <w:r>
        <w:t xml:space="preserve">,</w:t>
      </w:r>
      <w:r>
        <w:t xml:space="preserve"> </w:t>
      </w:r>
      <w:r>
        <w:t xml:space="preserve">‘achat’</w:t>
      </w:r>
    </w:p>
    <w:p>
      <w:pPr>
        <w:pStyle w:val="Compact"/>
        <w:numPr>
          <w:ilvl w:val="1"/>
          <w:numId w:val="1058"/>
        </w:numPr>
      </w:pPr>
      <w:r>
        <w:t xml:space="preserve">Peut sélectionner une unité disponible</w:t>
      </w:r>
    </w:p>
    <w:p>
      <w:pPr>
        <w:pStyle w:val="Compact"/>
        <w:numPr>
          <w:ilvl w:val="1"/>
          <w:numId w:val="1058"/>
        </w:numPr>
      </w:pPr>
      <w:r>
        <w:t xml:space="preserve">Peut laisser un message/description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Redirection après création</w:t>
      </w:r>
      <w:r>
        <w:t xml:space="preserve"> </w:t>
      </w:r>
      <w:r>
        <w:t xml:space="preserve">: Vers le dashboard locataire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Voir ses demandes</w:t>
      </w:r>
    </w:p>
    <w:p>
      <w:pPr>
        <w:pStyle w:val="Compact"/>
        <w:numPr>
          <w:ilvl w:val="1"/>
          <w:numId w:val="1059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/api/requests</w:t>
      </w:r>
      <w:r>
        <w:t xml:space="preserve"> </w:t>
      </w:r>
      <w:r>
        <w:t xml:space="preserve">avec filtre</w:t>
      </w:r>
      <w:r>
        <w:t xml:space="preserve"> </w:t>
      </w:r>
      <w:r>
        <w:rPr>
          <w:rStyle w:val="VerbatimChar"/>
        </w:rPr>
        <w:t xml:space="preserve">createdBy: req.user._id</w:t>
      </w:r>
    </w:p>
    <w:p>
      <w:pPr>
        <w:pStyle w:val="Compact"/>
        <w:numPr>
          <w:ilvl w:val="1"/>
          <w:numId w:val="1059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/dashboard/locataire</w:t>
      </w:r>
      <w:r>
        <w:t xml:space="preserve"> </w:t>
      </w:r>
      <w:r>
        <w:t xml:space="preserve">(affiche</w:t>
      </w:r>
      <w:r>
        <w:t xml:space="preserve"> </w:t>
      </w:r>
      <w:r>
        <w:rPr>
          <w:rStyle w:val="VerbatimChar"/>
        </w:rPr>
        <w:t xml:space="preserve">myRequests</w:t>
      </w:r>
      <w:r>
        <w:t xml:space="preserve">)</w:t>
      </w:r>
    </w:p>
    <w:p>
      <w:pPr>
        <w:pStyle w:val="Compact"/>
        <w:numPr>
          <w:ilvl w:val="1"/>
          <w:numId w:val="1059"/>
        </w:numPr>
      </w:pPr>
      <w:r>
        <w:t xml:space="preserve">Affiche :</w:t>
      </w:r>
    </w:p>
    <w:p>
      <w:pPr>
        <w:pStyle w:val="Compact"/>
        <w:numPr>
          <w:ilvl w:val="2"/>
          <w:numId w:val="1060"/>
        </w:numPr>
      </w:pPr>
      <w:r>
        <w:t xml:space="preserve">Toutes les demandes créées par le locataire</w:t>
      </w:r>
    </w:p>
    <w:p>
      <w:pPr>
        <w:pStyle w:val="Compact"/>
        <w:numPr>
          <w:ilvl w:val="2"/>
          <w:numId w:val="1060"/>
        </w:numPr>
      </w:pPr>
      <w:r>
        <w:t xml:space="preserve">Statut (en_attente, accepte, refuse, en_cours, termine)</w:t>
      </w:r>
    </w:p>
    <w:p>
      <w:pPr>
        <w:pStyle w:val="Compact"/>
        <w:numPr>
          <w:ilvl w:val="2"/>
          <w:numId w:val="1060"/>
        </w:numPr>
      </w:pPr>
      <w:r>
        <w:t xml:space="preserve">Type (location, achat, maintenance, service, reclamation)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Voir les détails d’une demande</w:t>
      </w:r>
    </w:p>
    <w:p>
      <w:pPr>
        <w:pStyle w:val="Compact"/>
        <w:numPr>
          <w:ilvl w:val="1"/>
          <w:numId w:val="1061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/api/requests/:id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61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/locataire/requests/:id</w:t>
      </w:r>
    </w:p>
    <w:p>
      <w:pPr>
        <w:pStyle w:val="Compact"/>
        <w:numPr>
          <w:ilvl w:val="1"/>
          <w:numId w:val="1061"/>
        </w:numPr>
      </w:pPr>
      <w:r>
        <w:t xml:space="preserve">Vérification que la demande appartient au locataire</w:t>
      </w:r>
    </w:p>
    <w:p>
      <w:pPr>
        <w:pStyle w:val="Compact"/>
        <w:numPr>
          <w:ilvl w:val="1"/>
          <w:numId w:val="1061"/>
        </w:numPr>
      </w:pPr>
      <w:r>
        <w:t xml:space="preserve">Affiche :</w:t>
      </w:r>
    </w:p>
    <w:p>
      <w:pPr>
        <w:pStyle w:val="Compact"/>
        <w:numPr>
          <w:ilvl w:val="2"/>
          <w:numId w:val="1062"/>
        </w:numPr>
      </w:pPr>
      <w:r>
        <w:t xml:space="preserve">Informations complètes</w:t>
      </w:r>
    </w:p>
    <w:p>
      <w:pPr>
        <w:pStyle w:val="Compact"/>
        <w:numPr>
          <w:ilvl w:val="2"/>
          <w:numId w:val="1062"/>
        </w:numPr>
      </w:pPr>
      <w:r>
        <w:t xml:space="preserve">Statut et historique</w:t>
      </w:r>
    </w:p>
    <w:p>
      <w:pPr>
        <w:pStyle w:val="Compact"/>
        <w:numPr>
          <w:ilvl w:val="2"/>
          <w:numId w:val="1062"/>
        </w:numPr>
      </w:pPr>
      <w:r>
        <w:t xml:space="preserve">Documents générés (si acceptée)</w:t>
      </w:r>
    </w:p>
    <w:p>
      <w:pPr>
        <w:pStyle w:val="Compact"/>
        <w:numPr>
          <w:ilvl w:val="2"/>
          <w:numId w:val="1062"/>
        </w:numPr>
      </w:pPr>
      <w:r>
        <w:t xml:space="preserve">Paiement initial (si applicable)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Modifier une demande</w:t>
      </w:r>
    </w:p>
    <w:p>
      <w:pPr>
        <w:pStyle w:val="Compact"/>
        <w:numPr>
          <w:ilvl w:val="1"/>
          <w:numId w:val="1063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PUT /api/requests/:id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63"/>
        </w:numPr>
      </w:pPr>
      <w:r>
        <w:t xml:space="preserve">Le locataire peut modifier ses propres demandes (si en_attente)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Créer une demande de maintenance/service</w:t>
      </w:r>
    </w:p>
    <w:p>
      <w:pPr>
        <w:pStyle w:val="Compact"/>
        <w:numPr>
          <w:ilvl w:val="1"/>
          <w:numId w:val="1064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POST /api/requests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64"/>
        </w:numPr>
      </w:pPr>
      <w:r>
        <w:t xml:space="preserve">Types :</w:t>
      </w:r>
      <w:r>
        <w:t xml:space="preserve"> </w:t>
      </w:r>
      <w:r>
        <w:t xml:space="preserve">‘maintenance’</w:t>
      </w:r>
      <w:r>
        <w:t xml:space="preserve">,</w:t>
      </w:r>
      <w:r>
        <w:t xml:space="preserve"> </w:t>
      </w:r>
      <w:r>
        <w:t xml:space="preserve">‘service’</w:t>
      </w:r>
      <w:r>
        <w:t xml:space="preserve">,</w:t>
      </w:r>
      <w:r>
        <w:t xml:space="preserve"> </w:t>
      </w:r>
      <w:r>
        <w:t xml:space="preserve">‘reclamation’</w:t>
      </w:r>
    </w:p>
    <w:p>
      <w:pPr>
        <w:pStyle w:val="Compact"/>
        <w:numPr>
          <w:ilvl w:val="1"/>
          <w:numId w:val="1064"/>
        </w:numPr>
      </w:pPr>
      <w:r>
        <w:t xml:space="preserve">Peut être liée à son unité assignée</w:t>
      </w:r>
    </w:p>
    <w:bookmarkEnd w:id="34"/>
    <w:bookmarkStart w:id="35" w:name="gestion-des-paiements-1"/>
    <w:p>
      <w:pPr>
        <w:pStyle w:val="Heading4"/>
      </w:pPr>
      <w:r>
        <w:t xml:space="preserve">5.2.3 Gestion des paiements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Voir ses paiements</w:t>
      </w:r>
    </w:p>
    <w:p>
      <w:pPr>
        <w:pStyle w:val="Compact"/>
        <w:numPr>
          <w:ilvl w:val="1"/>
          <w:numId w:val="1066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/api/payments</w:t>
      </w:r>
      <w:r>
        <w:t xml:space="preserve"> </w:t>
      </w:r>
      <w:r>
        <w:t xml:space="preserve">avec filtre</w:t>
      </w:r>
      <w:r>
        <w:t xml:space="preserve"> </w:t>
      </w:r>
      <w:r>
        <w:rPr>
          <w:rStyle w:val="VerbatimChar"/>
        </w:rPr>
        <w:t xml:space="preserve">payer: req.user._id</w:t>
      </w:r>
    </w:p>
    <w:p>
      <w:pPr>
        <w:pStyle w:val="Compact"/>
        <w:numPr>
          <w:ilvl w:val="1"/>
          <w:numId w:val="1066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/payments/locataire</w:t>
      </w:r>
    </w:p>
    <w:p>
      <w:pPr>
        <w:pStyle w:val="Compact"/>
        <w:numPr>
          <w:ilvl w:val="1"/>
          <w:numId w:val="1066"/>
        </w:numPr>
      </w:pPr>
      <w:r>
        <w:t xml:space="preserve">Affiche :</w:t>
      </w:r>
    </w:p>
    <w:p>
      <w:pPr>
        <w:pStyle w:val="Compact"/>
        <w:numPr>
          <w:ilvl w:val="2"/>
          <w:numId w:val="1067"/>
        </w:numPr>
      </w:pPr>
      <w:r>
        <w:t xml:space="preserve">Tous les paiements du locataire</w:t>
      </w:r>
    </w:p>
    <w:p>
      <w:pPr>
        <w:pStyle w:val="Compact"/>
        <w:numPr>
          <w:ilvl w:val="2"/>
          <w:numId w:val="1067"/>
        </w:numPr>
      </w:pPr>
      <w:r>
        <w:t xml:space="preserve">Statut (en_attente, paye, en_retard)</w:t>
      </w:r>
    </w:p>
    <w:p>
      <w:pPr>
        <w:pStyle w:val="Compact"/>
        <w:numPr>
          <w:ilvl w:val="2"/>
          <w:numId w:val="1067"/>
        </w:numPr>
      </w:pPr>
      <w:r>
        <w:t xml:space="preserve">Montants</w:t>
      </w:r>
    </w:p>
    <w:p>
      <w:pPr>
        <w:pStyle w:val="Compact"/>
        <w:numPr>
          <w:ilvl w:val="2"/>
          <w:numId w:val="1067"/>
        </w:numPr>
      </w:pPr>
      <w:r>
        <w:t xml:space="preserve">Dates d’échéance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Voir le prochain paiement dû</w:t>
      </w:r>
    </w:p>
    <w:p>
      <w:pPr>
        <w:pStyle w:val="Compact"/>
        <w:numPr>
          <w:ilvl w:val="1"/>
          <w:numId w:val="1068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/api/payments/next-due</w:t>
      </w:r>
      <w:r>
        <w:t xml:space="preserve"> </w:t>
      </w:r>
      <w:r>
        <w:t xml:space="preserve">(protégée, locataire)</w:t>
      </w:r>
    </w:p>
    <w:p>
      <w:pPr>
        <w:pStyle w:val="Compact"/>
        <w:numPr>
          <w:ilvl w:val="1"/>
          <w:numId w:val="1068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/dashboard/locataire</w:t>
      </w:r>
      <w:r>
        <w:t xml:space="preserve"> </w:t>
      </w:r>
      <w:r>
        <w:t xml:space="preserve">(affiche le prochain paiement)</w:t>
      </w:r>
    </w:p>
    <w:p>
      <w:pPr>
        <w:pStyle w:val="Compact"/>
        <w:numPr>
          <w:ilvl w:val="1"/>
          <w:numId w:val="1068"/>
        </w:numPr>
      </w:pPr>
      <w:r>
        <w:t xml:space="preserve">Affiche le prochain paiement à effectuer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Voir les paiements en retard</w:t>
      </w:r>
    </w:p>
    <w:p>
      <w:pPr>
        <w:pStyle w:val="Compact"/>
        <w:numPr>
          <w:ilvl w:val="1"/>
          <w:numId w:val="1069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/api/payments</w:t>
      </w:r>
      <w:r>
        <w:t xml:space="preserve"> </w:t>
      </w:r>
      <w:r>
        <w:t xml:space="preserve">avec filtre</w:t>
      </w:r>
      <w:r>
        <w:t xml:space="preserve"> </w:t>
      </w:r>
      <w:r>
        <w:rPr>
          <w:rStyle w:val="VerbatimChar"/>
        </w:rPr>
        <w:t xml:space="preserve">payer: req.user._id, status: 'en_retard'</w:t>
      </w:r>
    </w:p>
    <w:p>
      <w:pPr>
        <w:pStyle w:val="Compact"/>
        <w:numPr>
          <w:ilvl w:val="1"/>
          <w:numId w:val="1069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/dashboard/locataire</w:t>
      </w:r>
      <w:r>
        <w:t xml:space="preserve"> </w:t>
      </w:r>
      <w:r>
        <w:t xml:space="preserve">(affiche dans stats)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Effectuer un paiement</w:t>
      </w:r>
    </w:p>
    <w:p>
      <w:pPr>
        <w:pStyle w:val="Compact"/>
        <w:numPr>
          <w:ilvl w:val="1"/>
          <w:numId w:val="1070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/payments/:id/pay</w:t>
      </w:r>
    </w:p>
    <w:p>
      <w:pPr>
        <w:pStyle w:val="Compact"/>
        <w:numPr>
          <w:ilvl w:val="1"/>
          <w:numId w:val="1070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POST /api/payments/:id/process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70"/>
        </w:numPr>
      </w:pPr>
      <w:r>
        <w:t xml:space="preserve">Méthodes de paiement disponibles :</w:t>
      </w:r>
    </w:p>
    <w:p>
      <w:pPr>
        <w:pStyle w:val="Compact"/>
        <w:numPr>
          <w:ilvl w:val="2"/>
          <w:numId w:val="1071"/>
        </w:numPr>
      </w:pPr>
      <w:r>
        <w:rPr>
          <w:b/>
          <w:bCs/>
        </w:rPr>
        <w:t xml:space="preserve">Stripe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/api/payments/:id/stripe/create-intent</w:t>
      </w:r>
      <w:r>
        <w:t xml:space="preserve"> </w:t>
      </w:r>
      <w:r>
        <w:t xml:space="preserve">puis</w:t>
      </w:r>
      <w:r>
        <w:t xml:space="preserve"> </w:t>
      </w:r>
      <w:r>
        <w:rPr>
          <w:rStyle w:val="VerbatimChar"/>
        </w:rPr>
        <w:t xml:space="preserve">POST /api/payments/:id/stripe/confirm</w:t>
      </w:r>
    </w:p>
    <w:p>
      <w:pPr>
        <w:pStyle w:val="Compact"/>
        <w:numPr>
          <w:ilvl w:val="2"/>
          <w:numId w:val="1071"/>
        </w:numPr>
      </w:pPr>
      <w:r>
        <w:rPr>
          <w:b/>
          <w:bCs/>
        </w:rPr>
        <w:t xml:space="preserve">Interac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/api/payments/:id/interac/instructions</w:t>
      </w:r>
    </w:p>
    <w:p>
      <w:pPr>
        <w:pStyle w:val="Compact"/>
        <w:numPr>
          <w:ilvl w:val="2"/>
          <w:numId w:val="1071"/>
        </w:numPr>
      </w:pPr>
      <w:r>
        <w:rPr>
          <w:b/>
          <w:bCs/>
        </w:rPr>
        <w:t xml:space="preserve">Virement bancaire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/api/payments/:id/bank-transfer/instructions</w:t>
      </w:r>
    </w:p>
    <w:p>
      <w:pPr>
        <w:pStyle w:val="Compact"/>
        <w:numPr>
          <w:ilvl w:val="1"/>
          <w:numId w:val="1070"/>
        </w:numPr>
      </w:pPr>
      <w:r>
        <w:rPr>
          <w:b/>
          <w:bCs/>
        </w:rPr>
        <w:t xml:space="preserve">Redirection après paiement</w:t>
      </w:r>
      <w:r>
        <w:t xml:space="preserve"> </w:t>
      </w:r>
      <w:r>
        <w:t xml:space="preserve">: Vers</w:t>
      </w:r>
      <w:r>
        <w:t xml:space="preserve"> </w:t>
      </w:r>
      <w:r>
        <w:rPr>
          <w:rStyle w:val="VerbatimChar"/>
        </w:rPr>
        <w:t xml:space="preserve">/payments/:id/success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Voir le reçu d’un paiement</w:t>
      </w:r>
    </w:p>
    <w:p>
      <w:pPr>
        <w:pStyle w:val="Compact"/>
        <w:numPr>
          <w:ilvl w:val="1"/>
          <w:numId w:val="1072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/api/payments/:id/receipt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72"/>
        </w:numPr>
      </w:pPr>
      <w:r>
        <w:t xml:space="preserve">Génère et télécharge un PDF de reçu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Créer un nouveau paiement</w:t>
      </w:r>
    </w:p>
    <w:p>
      <w:pPr>
        <w:pStyle w:val="Compact"/>
        <w:numPr>
          <w:ilvl w:val="1"/>
          <w:numId w:val="1073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/payments/new</w:t>
      </w:r>
    </w:p>
    <w:p>
      <w:pPr>
        <w:pStyle w:val="Compact"/>
        <w:numPr>
          <w:ilvl w:val="1"/>
          <w:numId w:val="1073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POST /api/payments</w:t>
      </w:r>
      <w:r>
        <w:t xml:space="preserve"> </w:t>
      </w:r>
      <w:r>
        <w:t xml:space="preserve">(protégée, middleware</w:t>
      </w:r>
      <w:r>
        <w:t xml:space="preserve"> </w:t>
      </w:r>
      <w:r>
        <w:rPr>
          <w:rStyle w:val="VerbatimChar"/>
        </w:rPr>
        <w:t xml:space="preserve">authorizePayment</w:t>
      </w:r>
      <w:r>
        <w:t xml:space="preserve">)</w:t>
      </w:r>
    </w:p>
    <w:p>
      <w:pPr>
        <w:pStyle w:val="Compact"/>
        <w:numPr>
          <w:ilvl w:val="1"/>
          <w:numId w:val="1073"/>
        </w:numPr>
      </w:pPr>
      <w:r>
        <w:t xml:space="preserve">Le locataire peut créer un paiement pour son unité</w:t>
      </w:r>
    </w:p>
    <w:bookmarkEnd w:id="35"/>
    <w:bookmarkStart w:id="36" w:name="gestion-des-documents"/>
    <w:p>
      <w:pPr>
        <w:pStyle w:val="Heading4"/>
      </w:pPr>
      <w:r>
        <w:t xml:space="preserve">5.2.4 Gestion des documents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Voir les documents</w:t>
      </w:r>
    </w:p>
    <w:p>
      <w:pPr>
        <w:pStyle w:val="Compact"/>
        <w:numPr>
          <w:ilvl w:val="1"/>
          <w:numId w:val="1075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/api/documents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75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/documents</w:t>
      </w:r>
    </w:p>
    <w:p>
      <w:pPr>
        <w:pStyle w:val="Compact"/>
        <w:numPr>
          <w:ilvl w:val="1"/>
          <w:numId w:val="1075"/>
        </w:numPr>
      </w:pPr>
      <w:r>
        <w:t xml:space="preserve">Affiche :</w:t>
      </w:r>
    </w:p>
    <w:p>
      <w:pPr>
        <w:pStyle w:val="Compact"/>
        <w:numPr>
          <w:ilvl w:val="2"/>
          <w:numId w:val="1076"/>
        </w:numPr>
      </w:pPr>
      <w:r>
        <w:t xml:space="preserve">Documents de son unité</w:t>
      </w:r>
    </w:p>
    <w:p>
      <w:pPr>
        <w:pStyle w:val="Compact"/>
        <w:numPr>
          <w:ilvl w:val="2"/>
          <w:numId w:val="1076"/>
        </w:numPr>
      </w:pPr>
      <w:r>
        <w:t xml:space="preserve">Documents publics</w:t>
      </w:r>
    </w:p>
    <w:p>
      <w:pPr>
        <w:pStyle w:val="Compact"/>
        <w:numPr>
          <w:ilvl w:val="2"/>
          <w:numId w:val="1076"/>
        </w:numPr>
      </w:pPr>
      <w:r>
        <w:t xml:space="preserve">Documents accessibles aux locataires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Télécharger un document</w:t>
      </w:r>
    </w:p>
    <w:p>
      <w:pPr>
        <w:pStyle w:val="Compact"/>
        <w:numPr>
          <w:ilvl w:val="1"/>
          <w:numId w:val="1077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/api/documents/:id/download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77"/>
        </w:numPr>
      </w:pPr>
      <w:r>
        <w:t xml:space="preserve">Télécharge un document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Signer un document (bail, contrat)</w:t>
      </w:r>
    </w:p>
    <w:p>
      <w:pPr>
        <w:pStyle w:val="Compact"/>
        <w:numPr>
          <w:ilvl w:val="1"/>
          <w:numId w:val="1078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PUT /api/requests/:id/documents/:docId/sign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78"/>
        </w:numPr>
      </w:pPr>
      <w:r>
        <w:t xml:space="preserve">Pour les documents générés après acceptation d’une demande</w:t>
      </w:r>
    </w:p>
    <w:bookmarkEnd w:id="36"/>
    <w:bookmarkStart w:id="37" w:name="messages-et-notifications-1"/>
    <w:p>
      <w:pPr>
        <w:pStyle w:val="Heading4"/>
      </w:pPr>
      <w:r>
        <w:t xml:space="preserve">5.2.5 Messages et notifications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Voir les messages</w:t>
      </w:r>
    </w:p>
    <w:p>
      <w:pPr>
        <w:pStyle w:val="Compact"/>
        <w:numPr>
          <w:ilvl w:val="1"/>
          <w:numId w:val="1080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/api/messages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80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/messages</w:t>
      </w:r>
    </w:p>
    <w:p>
      <w:pPr>
        <w:pStyle w:val="Compact"/>
        <w:numPr>
          <w:ilvl w:val="1"/>
          <w:numId w:val="1080"/>
        </w:numPr>
      </w:pPr>
      <w:r>
        <w:t xml:space="preserve">Affiche les conversations avec propriétaire, admins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Envoyer un message</w:t>
      </w:r>
    </w:p>
    <w:p>
      <w:pPr>
        <w:pStyle w:val="Compact"/>
        <w:numPr>
          <w:ilvl w:val="1"/>
          <w:numId w:val="1081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POST /api/messages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81"/>
        </w:numPr>
      </w:pPr>
      <w:r>
        <w:t xml:space="preserve">Peut envoyer des messages au propriétaire de son unité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Voir les messages non lus</w:t>
      </w:r>
    </w:p>
    <w:p>
      <w:pPr>
        <w:pStyle w:val="Compact"/>
        <w:numPr>
          <w:ilvl w:val="1"/>
          <w:numId w:val="1082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/api/messages/unread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82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/api/messages/unread/count</w:t>
      </w:r>
      <w:r>
        <w:t xml:space="preserve"> </w:t>
      </w:r>
      <w:r>
        <w:t xml:space="preserve">(protégée)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Marquer un message comme lu</w:t>
      </w:r>
    </w:p>
    <w:p>
      <w:pPr>
        <w:pStyle w:val="Compact"/>
        <w:numPr>
          <w:ilvl w:val="1"/>
          <w:numId w:val="1083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PUT /api/messages/:id/read</w:t>
      </w:r>
      <w:r>
        <w:t xml:space="preserve"> </w:t>
      </w:r>
      <w:r>
        <w:t xml:space="preserve">(protégée)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Voir les notifications</w:t>
      </w:r>
    </w:p>
    <w:p>
      <w:pPr>
        <w:pStyle w:val="Compact"/>
        <w:numPr>
          <w:ilvl w:val="1"/>
          <w:numId w:val="1084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/api/notifications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84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/notifications</w:t>
      </w:r>
    </w:p>
    <w:p>
      <w:pPr>
        <w:pStyle w:val="Compact"/>
        <w:numPr>
          <w:ilvl w:val="1"/>
          <w:numId w:val="1084"/>
        </w:numPr>
      </w:pPr>
      <w:r>
        <w:t xml:space="preserve">Affiche toutes les notifications du locataire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Marquer une notification comme lue</w:t>
      </w:r>
    </w:p>
    <w:p>
      <w:pPr>
        <w:pStyle w:val="Compact"/>
        <w:numPr>
          <w:ilvl w:val="1"/>
          <w:numId w:val="1085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PATCH /api/notifications/read/:id</w:t>
      </w:r>
      <w:r>
        <w:t xml:space="preserve"> </w:t>
      </w:r>
      <w:r>
        <w:t xml:space="preserve">(protégée)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Marquer toutes les notifications comme lues</w:t>
      </w:r>
    </w:p>
    <w:p>
      <w:pPr>
        <w:pStyle w:val="Compact"/>
        <w:numPr>
          <w:ilvl w:val="1"/>
          <w:numId w:val="1086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PATCH /api/notifications/read/all</w:t>
      </w:r>
      <w:r>
        <w:t xml:space="preserve"> </w:t>
      </w:r>
      <w:r>
        <w:t xml:space="preserve">(protégée)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50" w:name="scénarios-administrateurs"/>
    <w:p>
      <w:pPr>
        <w:pStyle w:val="Heading2"/>
      </w:pPr>
      <w:r>
        <w:t xml:space="preserve">6. SCÉNARIOS ADMINISTRATEURS</w:t>
      </w:r>
    </w:p>
    <w:bookmarkStart w:id="40" w:name="pages-accessibles-aux-administrateurs"/>
    <w:p>
      <w:pPr>
        <w:pStyle w:val="Heading3"/>
      </w:pPr>
      <w:r>
        <w:t xml:space="preserve">6.1 Pages accessibles aux administrateurs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458"/>
        <w:gridCol w:w="2709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/dashboard/admin</w:t>
            </w:r>
          </w:p>
        </w:tc>
        <w:tc>
          <w:tcPr/>
          <w:p>
            <w:pPr>
              <w:pStyle w:val="Compact"/>
            </w:pPr>
            <w:r>
              <w:t xml:space="preserve">Tableau de bord avec statistiques globales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roleAuth('admin')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Gestion immeubles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/admin/buildings</w:t>
            </w:r>
          </w:p>
        </w:tc>
        <w:tc>
          <w:tcPr/>
          <w:p>
            <w:pPr>
              <w:pStyle w:val="Compact"/>
            </w:pPr>
            <w:r>
              <w:t xml:space="preserve">Liste et gestion de tous les immeubles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roleAuth('admin')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Gestion unités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/admin/units</w:t>
            </w:r>
          </w:p>
        </w:tc>
        <w:tc>
          <w:tcPr/>
          <w:p>
            <w:pPr>
              <w:pStyle w:val="Compact"/>
            </w:pPr>
            <w:r>
              <w:t xml:space="preserve">Liste et gestion de toutes les unités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roleAuth('admin')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Gestion utilisateurs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Liste et gestion de tous les utilisateurs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roleAuth('admin')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Gestion demandes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/admin/requests</w:t>
            </w:r>
          </w:p>
        </w:tc>
        <w:tc>
          <w:tcPr/>
          <w:p>
            <w:pPr>
              <w:pStyle w:val="Compact"/>
            </w:pPr>
            <w:r>
              <w:t xml:space="preserve">Liste et gestion de toutes les demandes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roleAuth('admin')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Détails demande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/admin/requests/:id</w:t>
            </w:r>
          </w:p>
        </w:tc>
        <w:tc>
          <w:tcPr/>
          <w:p>
            <w:pPr>
              <w:pStyle w:val="Compact"/>
            </w:pPr>
            <w:r>
              <w:t xml:space="preserve">Détails d’une demande avec actions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roleAuth('admin')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Éditer demande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/admin/requests/:id/edit</w:t>
            </w:r>
          </w:p>
        </w:tc>
        <w:tc>
          <w:tcPr/>
          <w:p>
            <w:pPr>
              <w:pStyle w:val="Compact"/>
            </w:pPr>
            <w:r>
              <w:t xml:space="preserve">Édition d’une demande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roleAuth('admin')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Gestion paiements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/payments/admin</w:t>
            </w:r>
          </w:p>
        </w:tc>
        <w:tc>
          <w:tcPr/>
          <w:p>
            <w:pPr>
              <w:pStyle w:val="Compact"/>
            </w:pPr>
            <w:r>
              <w:t xml:space="preserve">Gestion de tous les paiements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roleAuth('admin')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</w:t>
            </w:r>
          </w:p>
        </w:tc>
        <w:tc>
          <w:tcPr/>
          <w:p>
            <w:pPr>
              <w:pStyle w:val="Compact"/>
            </w:pPr>
            <w:r>
              <w:t xml:space="preserve">Page d’analytics (si implémentée)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roleAuth('admin')</w:t>
            </w:r>
          </w:p>
        </w:tc>
      </w:tr>
    </w:tbl>
    <w:bookmarkEnd w:id="40"/>
    <w:bookmarkStart w:id="49" w:name="Xe0e1e3f324e0297b7f8249f5dd978155268cc33"/>
    <w:p>
      <w:pPr>
        <w:pStyle w:val="Heading3"/>
      </w:pPr>
      <w:r>
        <w:t xml:space="preserve">6.2 Actions possibles pour les administrateurs</w:t>
      </w:r>
    </w:p>
    <w:bookmarkStart w:id="41" w:name="gestion-des-immeubles"/>
    <w:p>
      <w:pPr>
        <w:pStyle w:val="Heading4"/>
      </w:pPr>
      <w:r>
        <w:t xml:space="preserve">6.2.1 Gestion des immeubles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Voir tous les immeubles</w:t>
      </w:r>
    </w:p>
    <w:p>
      <w:pPr>
        <w:pStyle w:val="Compact"/>
        <w:numPr>
          <w:ilvl w:val="1"/>
          <w:numId w:val="1088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/api/buildings</w:t>
      </w:r>
      <w:r>
        <w:t xml:space="preserve"> </w:t>
      </w:r>
      <w:r>
        <w:t xml:space="preserve">(protégée, admin)</w:t>
      </w:r>
    </w:p>
    <w:p>
      <w:pPr>
        <w:pStyle w:val="Compact"/>
        <w:numPr>
          <w:ilvl w:val="1"/>
          <w:numId w:val="1088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/admin/buildings</w:t>
      </w:r>
    </w:p>
    <w:p>
      <w:pPr>
        <w:pStyle w:val="Compact"/>
        <w:numPr>
          <w:ilvl w:val="1"/>
          <w:numId w:val="1088"/>
        </w:numPr>
      </w:pPr>
      <w:r>
        <w:t xml:space="preserve">Affiche tous les immeubles avec filtres et recherche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Créer un immeuble</w:t>
      </w:r>
    </w:p>
    <w:p>
      <w:pPr>
        <w:pStyle w:val="Compact"/>
        <w:numPr>
          <w:ilvl w:val="1"/>
          <w:numId w:val="1089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POST /api/buildings</w:t>
      </w:r>
      <w:r>
        <w:t xml:space="preserve"> </w:t>
      </w:r>
      <w:r>
        <w:t xml:space="preserve">(protégée, admin)</w:t>
      </w:r>
    </w:p>
    <w:p>
      <w:pPr>
        <w:pStyle w:val="Compact"/>
        <w:numPr>
          <w:ilvl w:val="1"/>
          <w:numId w:val="1089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/admin/buildings</w:t>
      </w:r>
      <w:r>
        <w:t xml:space="preserve"> </w:t>
      </w:r>
      <w:r>
        <w:t xml:space="preserve">(modal d’ajout)</w:t>
      </w:r>
    </w:p>
    <w:p>
      <w:pPr>
        <w:pStyle w:val="Compact"/>
        <w:numPr>
          <w:ilvl w:val="1"/>
          <w:numId w:val="1089"/>
        </w:numPr>
      </w:pPr>
      <w:r>
        <w:t xml:space="preserve">Actions automatiques :</w:t>
      </w:r>
    </w:p>
    <w:p>
      <w:pPr>
        <w:pStyle w:val="Compact"/>
        <w:numPr>
          <w:ilvl w:val="2"/>
          <w:numId w:val="1090"/>
        </w:numPr>
      </w:pPr>
      <w:r>
        <w:t xml:space="preserve">Génération de 3 documents PDF administratifs :</w:t>
      </w:r>
    </w:p>
    <w:p>
      <w:pPr>
        <w:pStyle w:val="Compact"/>
        <w:numPr>
          <w:ilvl w:val="3"/>
          <w:numId w:val="1091"/>
        </w:numPr>
      </w:pPr>
      <w:r>
        <w:t xml:space="preserve">Fiche technique</w:t>
      </w:r>
    </w:p>
    <w:p>
      <w:pPr>
        <w:pStyle w:val="Compact"/>
        <w:numPr>
          <w:ilvl w:val="3"/>
          <w:numId w:val="1091"/>
        </w:numPr>
      </w:pPr>
      <w:r>
        <w:t xml:space="preserve">Règlement intérieur</w:t>
      </w:r>
    </w:p>
    <w:p>
      <w:pPr>
        <w:pStyle w:val="Compact"/>
        <w:numPr>
          <w:ilvl w:val="3"/>
          <w:numId w:val="1091"/>
        </w:numPr>
      </w:pPr>
      <w:r>
        <w:t xml:space="preserve">Plan de maintenance</w:t>
      </w:r>
    </w:p>
    <w:p>
      <w:pPr>
        <w:pStyle w:val="Compact"/>
        <w:numPr>
          <w:ilvl w:val="2"/>
          <w:numId w:val="1090"/>
        </w:numPr>
      </w:pPr>
      <w:r>
        <w:t xml:space="preserve">Sauvegarde des documents dans la base de données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Voir les détails d’un immeuble</w:t>
      </w:r>
    </w:p>
    <w:p>
      <w:pPr>
        <w:pStyle w:val="Compact"/>
        <w:numPr>
          <w:ilvl w:val="1"/>
          <w:numId w:val="1092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/api/buildings/:id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092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/buildings/:id</w:t>
      </w:r>
    </w:p>
    <w:p>
      <w:pPr>
        <w:pStyle w:val="Compact"/>
        <w:numPr>
          <w:ilvl w:val="1"/>
          <w:numId w:val="1092"/>
        </w:numPr>
      </w:pPr>
      <w:r>
        <w:t xml:space="preserve">Affiche :</w:t>
      </w:r>
    </w:p>
    <w:p>
      <w:pPr>
        <w:pStyle w:val="Compact"/>
        <w:numPr>
          <w:ilvl w:val="2"/>
          <w:numId w:val="1093"/>
        </w:numPr>
      </w:pPr>
      <w:r>
        <w:t xml:space="preserve">Informations complètes</w:t>
      </w:r>
    </w:p>
    <w:p>
      <w:pPr>
        <w:pStyle w:val="Compact"/>
        <w:numPr>
          <w:ilvl w:val="2"/>
          <w:numId w:val="1093"/>
        </w:numPr>
      </w:pPr>
      <w:r>
        <w:t xml:space="preserve">Liste des unités</w:t>
      </w:r>
    </w:p>
    <w:p>
      <w:pPr>
        <w:pStyle w:val="Compact"/>
        <w:numPr>
          <w:ilvl w:val="2"/>
          <w:numId w:val="1093"/>
        </w:numPr>
      </w:pPr>
      <w:r>
        <w:t xml:space="preserve">Documents administratifs</w:t>
      </w:r>
    </w:p>
    <w:p>
      <w:pPr>
        <w:pStyle w:val="Compact"/>
        <w:numPr>
          <w:ilvl w:val="2"/>
          <w:numId w:val="1093"/>
        </w:numPr>
      </w:pPr>
      <w:r>
        <w:t xml:space="preserve">Images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Modifier un immeuble</w:t>
      </w:r>
    </w:p>
    <w:p>
      <w:pPr>
        <w:pStyle w:val="Compact"/>
        <w:numPr>
          <w:ilvl w:val="1"/>
          <w:numId w:val="1094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PUT /api/buildings/:id</w:t>
      </w:r>
      <w:r>
        <w:t xml:space="preserve"> </w:t>
      </w:r>
      <w:r>
        <w:t xml:space="preserve">(protégée, admin)</w:t>
      </w:r>
    </w:p>
    <w:p>
      <w:pPr>
        <w:pStyle w:val="Compact"/>
        <w:numPr>
          <w:ilvl w:val="1"/>
          <w:numId w:val="1094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/buildings/:id</w:t>
      </w:r>
      <w:r>
        <w:t xml:space="preserve"> </w:t>
      </w:r>
      <w:r>
        <w:t xml:space="preserve">(modal d’édition)</w:t>
      </w:r>
    </w:p>
    <w:p>
      <w:pPr>
        <w:pStyle w:val="Compact"/>
        <w:numPr>
          <w:ilvl w:val="1"/>
          <w:numId w:val="1094"/>
        </w:numPr>
      </w:pPr>
      <w:r>
        <w:t xml:space="preserve">Peut modifier :</w:t>
      </w:r>
    </w:p>
    <w:p>
      <w:pPr>
        <w:pStyle w:val="Compact"/>
        <w:numPr>
          <w:ilvl w:val="2"/>
          <w:numId w:val="1095"/>
        </w:numPr>
      </w:pPr>
      <w:r>
        <w:t xml:space="preserve">Nom</w:t>
      </w:r>
    </w:p>
    <w:p>
      <w:pPr>
        <w:pStyle w:val="Compact"/>
        <w:numPr>
          <w:ilvl w:val="2"/>
          <w:numId w:val="1095"/>
        </w:numPr>
      </w:pPr>
      <w:r>
        <w:t xml:space="preserve">Adresse</w:t>
      </w:r>
    </w:p>
    <w:p>
      <w:pPr>
        <w:pStyle w:val="Compact"/>
        <w:numPr>
          <w:ilvl w:val="2"/>
          <w:numId w:val="1095"/>
        </w:numPr>
      </w:pPr>
      <w:r>
        <w:t xml:space="preserve">Description</w:t>
      </w:r>
    </w:p>
    <w:p>
      <w:pPr>
        <w:pStyle w:val="Compact"/>
        <w:numPr>
          <w:ilvl w:val="2"/>
          <w:numId w:val="1095"/>
        </w:numPr>
      </w:pPr>
      <w:r>
        <w:t xml:space="preserve">Année de construction</w:t>
      </w:r>
    </w:p>
    <w:p>
      <w:pPr>
        <w:pStyle w:val="Compact"/>
        <w:numPr>
          <w:ilvl w:val="2"/>
          <w:numId w:val="1095"/>
        </w:numPr>
      </w:pPr>
      <w:r>
        <w:t xml:space="preserve">Image (drag-and-drop vers</w:t>
      </w:r>
      <w:r>
        <w:t xml:space="preserve"> </w:t>
      </w:r>
      <w:r>
        <w:rPr>
          <w:rStyle w:val="VerbatimChar"/>
        </w:rPr>
        <w:t xml:space="preserve">/images/immeubles</w:t>
      </w:r>
      <w:r>
        <w:t xml:space="preserve">)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Supprimer un immeuble</w:t>
      </w:r>
    </w:p>
    <w:p>
      <w:pPr>
        <w:pStyle w:val="Compact"/>
        <w:numPr>
          <w:ilvl w:val="1"/>
          <w:numId w:val="1096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DELETE /api/buildings/:id</w:t>
      </w:r>
      <w:r>
        <w:t xml:space="preserve"> </w:t>
      </w:r>
      <w:r>
        <w:t xml:space="preserve">(protégée, admin)</w:t>
      </w:r>
    </w:p>
    <w:p>
      <w:pPr>
        <w:pStyle w:val="Compact"/>
        <w:numPr>
          <w:ilvl w:val="1"/>
          <w:numId w:val="1096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/admin/buildings</w:t>
      </w:r>
      <w:r>
        <w:t xml:space="preserve"> </w:t>
      </w:r>
      <w:r>
        <w:t xml:space="preserve">(bouton de suppression)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Voir les statistiques des immeubles</w:t>
      </w:r>
    </w:p>
    <w:p>
      <w:pPr>
        <w:pStyle w:val="Compact"/>
        <w:numPr>
          <w:ilvl w:val="1"/>
          <w:numId w:val="1097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/api/buildings/stats</w:t>
      </w:r>
      <w:r>
        <w:t xml:space="preserve"> </w:t>
      </w:r>
      <w:r>
        <w:t xml:space="preserve">(protégée, admin)</w:t>
      </w:r>
    </w:p>
    <w:p>
      <w:pPr>
        <w:pStyle w:val="Compact"/>
        <w:numPr>
          <w:ilvl w:val="1"/>
          <w:numId w:val="1097"/>
        </w:numPr>
      </w:pPr>
      <w:r>
        <w:t xml:space="preserve">Retourne des statistiques globales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Voir les documents administratifs d’un immeuble</w:t>
      </w:r>
    </w:p>
    <w:p>
      <w:pPr>
        <w:pStyle w:val="Compact"/>
        <w:numPr>
          <w:ilvl w:val="1"/>
          <w:numId w:val="1098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/buildings/:id</w:t>
      </w:r>
      <w:r>
        <w:t xml:space="preserve"> </w:t>
      </w:r>
      <w:r>
        <w:t xml:space="preserve">(bouton</w:t>
      </w:r>
      <w:r>
        <w:t xml:space="preserve"> </w:t>
      </w:r>
      <w:r>
        <w:t xml:space="preserve">“Voir les documents administratifs”</w:t>
      </w:r>
      <w:r>
        <w:t xml:space="preserve">)</w:t>
      </w:r>
    </w:p>
    <w:p>
      <w:pPr>
        <w:pStyle w:val="Compact"/>
        <w:numPr>
          <w:ilvl w:val="1"/>
          <w:numId w:val="1098"/>
        </w:numPr>
      </w:pPr>
      <w:r>
        <w:t xml:space="preserve">Affiche une modal avec :</w:t>
      </w:r>
    </w:p>
    <w:p>
      <w:pPr>
        <w:pStyle w:val="Compact"/>
        <w:numPr>
          <w:ilvl w:val="2"/>
          <w:numId w:val="1099"/>
        </w:numPr>
      </w:pPr>
      <w:r>
        <w:t xml:space="preserve">Fiche technique (PDF)</w:t>
      </w:r>
    </w:p>
    <w:p>
      <w:pPr>
        <w:pStyle w:val="Compact"/>
        <w:numPr>
          <w:ilvl w:val="2"/>
          <w:numId w:val="1099"/>
        </w:numPr>
      </w:pPr>
      <w:r>
        <w:t xml:space="preserve">Règlement intérieur (PDF)</w:t>
      </w:r>
    </w:p>
    <w:p>
      <w:pPr>
        <w:pStyle w:val="Compact"/>
        <w:numPr>
          <w:ilvl w:val="2"/>
          <w:numId w:val="1099"/>
        </w:numPr>
      </w:pPr>
      <w:r>
        <w:t xml:space="preserve">Plan de maintenance (PDF)</w:t>
      </w:r>
    </w:p>
    <w:p>
      <w:pPr>
        <w:pStyle w:val="Compact"/>
        <w:numPr>
          <w:ilvl w:val="1"/>
          <w:numId w:val="1098"/>
        </w:numPr>
      </w:pPr>
      <w:r>
        <w:t xml:space="preserve">Actions :</w:t>
      </w:r>
    </w:p>
    <w:p>
      <w:pPr>
        <w:pStyle w:val="Compact"/>
        <w:numPr>
          <w:ilvl w:val="2"/>
          <w:numId w:val="1100"/>
        </w:numPr>
      </w:pPr>
      <w:r>
        <w:t xml:space="preserve">Télécharger chaque document</w:t>
      </w:r>
    </w:p>
    <w:p>
      <w:pPr>
        <w:pStyle w:val="Compact"/>
        <w:numPr>
          <w:ilvl w:val="2"/>
          <w:numId w:val="1100"/>
        </w:numPr>
      </w:pPr>
      <w:r>
        <w:t xml:space="preserve">Voir la taille du fichier</w:t>
      </w:r>
    </w:p>
    <w:bookmarkEnd w:id="41"/>
    <w:bookmarkStart w:id="42" w:name="gestion-des-unités-1"/>
    <w:p>
      <w:pPr>
        <w:pStyle w:val="Heading4"/>
      </w:pPr>
      <w:r>
        <w:t xml:space="preserve">6.2.2 Gestion des unités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Voir toutes les unités</w:t>
      </w:r>
    </w:p>
    <w:p>
      <w:pPr>
        <w:pStyle w:val="Compact"/>
        <w:numPr>
          <w:ilvl w:val="1"/>
          <w:numId w:val="1102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/api/units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102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/admin/units</w:t>
      </w:r>
    </w:p>
    <w:p>
      <w:pPr>
        <w:pStyle w:val="Compact"/>
        <w:numPr>
          <w:ilvl w:val="1"/>
          <w:numId w:val="1102"/>
        </w:numPr>
      </w:pPr>
      <w:r>
        <w:t xml:space="preserve">Affiche toutes les unités avec :</w:t>
      </w:r>
    </w:p>
    <w:p>
      <w:pPr>
        <w:pStyle w:val="Compact"/>
        <w:numPr>
          <w:ilvl w:val="2"/>
          <w:numId w:val="1103"/>
        </w:numPr>
      </w:pPr>
      <w:r>
        <w:t xml:space="preserve">Filtres (immeuble, statut, type)</w:t>
      </w:r>
    </w:p>
    <w:p>
      <w:pPr>
        <w:pStyle w:val="Compact"/>
        <w:numPr>
          <w:ilvl w:val="2"/>
          <w:numId w:val="1103"/>
        </w:numPr>
      </w:pPr>
      <w:r>
        <w:t xml:space="preserve">Recherche</w:t>
      </w:r>
    </w:p>
    <w:p>
      <w:pPr>
        <w:pStyle w:val="Compact"/>
        <w:numPr>
          <w:ilvl w:val="2"/>
          <w:numId w:val="1103"/>
        </w:numPr>
      </w:pPr>
      <w:r>
        <w:t xml:space="preserve">Actions : Voir détails, Modifier, Supprimer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Créer une unité</w:t>
      </w:r>
    </w:p>
    <w:p>
      <w:pPr>
        <w:pStyle w:val="Compact"/>
        <w:numPr>
          <w:ilvl w:val="1"/>
          <w:numId w:val="1104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POST /api/units</w:t>
      </w:r>
      <w:r>
        <w:t xml:space="preserve"> </w:t>
      </w:r>
      <w:r>
        <w:t xml:space="preserve">(protégée, admin)</w:t>
      </w:r>
    </w:p>
    <w:p>
      <w:pPr>
        <w:pStyle w:val="Compact"/>
        <w:numPr>
          <w:ilvl w:val="1"/>
          <w:numId w:val="1104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/admin/units</w:t>
      </w:r>
      <w:r>
        <w:t xml:space="preserve"> </w:t>
      </w:r>
      <w:r>
        <w:t xml:space="preserve">(modal d’ajout)</w:t>
      </w:r>
    </w:p>
    <w:p>
      <w:pPr>
        <w:pStyle w:val="Compact"/>
        <w:numPr>
          <w:ilvl w:val="1"/>
          <w:numId w:val="1104"/>
        </w:numPr>
      </w:pPr>
      <w:r>
        <w:t xml:space="preserve">Peut créer une unité avec :</w:t>
      </w:r>
    </w:p>
    <w:p>
      <w:pPr>
        <w:pStyle w:val="Compact"/>
        <w:numPr>
          <w:ilvl w:val="2"/>
          <w:numId w:val="1105"/>
        </w:numPr>
      </w:pPr>
      <w:r>
        <w:t xml:space="preserve">Numéro d’unité</w:t>
      </w:r>
    </w:p>
    <w:p>
      <w:pPr>
        <w:pStyle w:val="Compact"/>
        <w:numPr>
          <w:ilvl w:val="2"/>
          <w:numId w:val="1105"/>
        </w:numPr>
      </w:pPr>
      <w:r>
        <w:t xml:space="preserve">Immeuble associé</w:t>
      </w:r>
    </w:p>
    <w:p>
      <w:pPr>
        <w:pStyle w:val="Compact"/>
        <w:numPr>
          <w:ilvl w:val="2"/>
          <w:numId w:val="1105"/>
        </w:numPr>
      </w:pPr>
      <w:r>
        <w:t xml:space="preserve">Type, surface, chambres, salles de bain</w:t>
      </w:r>
    </w:p>
    <w:p>
      <w:pPr>
        <w:pStyle w:val="Compact"/>
        <w:numPr>
          <w:ilvl w:val="2"/>
          <w:numId w:val="1105"/>
        </w:numPr>
      </w:pPr>
      <w:r>
        <w:t xml:space="preserve">Prix de location/vente</w:t>
      </w:r>
    </w:p>
    <w:p>
      <w:pPr>
        <w:pStyle w:val="Compact"/>
        <w:numPr>
          <w:ilvl w:val="2"/>
          <w:numId w:val="1105"/>
        </w:numPr>
      </w:pPr>
      <w:r>
        <w:t xml:space="preserve">Statut</w:t>
      </w:r>
    </w:p>
    <w:p>
      <w:pPr>
        <w:pStyle w:val="Compact"/>
        <w:numPr>
          <w:ilvl w:val="2"/>
          <w:numId w:val="1105"/>
        </w:numPr>
      </w:pPr>
      <w:r>
        <w:t xml:space="preserve">Images (drag-and-drop vers</w:t>
      </w:r>
      <w:r>
        <w:t xml:space="preserve"> </w:t>
      </w:r>
      <w:r>
        <w:rPr>
          <w:rStyle w:val="VerbatimChar"/>
        </w:rPr>
        <w:t xml:space="preserve">/images/unites</w:t>
      </w:r>
      <w:r>
        <w:t xml:space="preserve">)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Voir les détails d’une unité</w:t>
      </w:r>
    </w:p>
    <w:p>
      <w:pPr>
        <w:pStyle w:val="Compact"/>
        <w:numPr>
          <w:ilvl w:val="1"/>
          <w:numId w:val="1106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/api/units/:id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106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/admin/units</w:t>
      </w:r>
      <w:r>
        <w:t xml:space="preserve"> </w:t>
      </w:r>
      <w:r>
        <w:t xml:space="preserve">(modal de détails)</w:t>
      </w:r>
    </w:p>
    <w:p>
      <w:pPr>
        <w:pStyle w:val="Compact"/>
        <w:numPr>
          <w:ilvl w:val="1"/>
          <w:numId w:val="1106"/>
        </w:numPr>
      </w:pPr>
      <w:r>
        <w:t xml:space="preserve">Affiche toutes les informations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Modifier une unité</w:t>
      </w:r>
    </w:p>
    <w:p>
      <w:pPr>
        <w:pStyle w:val="Compact"/>
        <w:numPr>
          <w:ilvl w:val="1"/>
          <w:numId w:val="1107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PUT /api/units/:id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107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/admin/units</w:t>
      </w:r>
      <w:r>
        <w:t xml:space="preserve"> </w:t>
      </w:r>
      <w:r>
        <w:t xml:space="preserve">(modal d’édition)</w:t>
      </w:r>
    </w:p>
    <w:p>
      <w:pPr>
        <w:pStyle w:val="Compact"/>
        <w:numPr>
          <w:ilvl w:val="1"/>
          <w:numId w:val="1107"/>
        </w:numPr>
      </w:pPr>
      <w:r>
        <w:t xml:space="preserve">Peut modifier toutes les informations</w:t>
      </w:r>
    </w:p>
    <w:p>
      <w:pPr>
        <w:pStyle w:val="Compact"/>
        <w:numPr>
          <w:ilvl w:val="1"/>
          <w:numId w:val="1107"/>
        </w:numPr>
      </w:pPr>
      <w:r>
        <w:t xml:space="preserve">Peut ajouter/modifier les images (drag-and-drop)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Supprimer une unité</w:t>
      </w:r>
    </w:p>
    <w:p>
      <w:pPr>
        <w:pStyle w:val="Compact"/>
        <w:numPr>
          <w:ilvl w:val="1"/>
          <w:numId w:val="1108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DELETE /api/units/:id</w:t>
      </w:r>
      <w:r>
        <w:t xml:space="preserve"> </w:t>
      </w:r>
      <w:r>
        <w:t xml:space="preserve">(protégée, admin)</w:t>
      </w:r>
    </w:p>
    <w:p>
      <w:pPr>
        <w:pStyle w:val="Compact"/>
        <w:numPr>
          <w:ilvl w:val="1"/>
          <w:numId w:val="1108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/admin/units</w:t>
      </w:r>
      <w:r>
        <w:t xml:space="preserve"> </w:t>
      </w:r>
      <w:r>
        <w:t xml:space="preserve">(bouton de suppression)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Assigner un propriétaire à une unité</w:t>
      </w:r>
    </w:p>
    <w:p>
      <w:pPr>
        <w:pStyle w:val="Compact"/>
        <w:numPr>
          <w:ilvl w:val="1"/>
          <w:numId w:val="1109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PUT /api/units/:id/assign-owner</w:t>
      </w:r>
      <w:r>
        <w:t xml:space="preserve"> </w:t>
      </w:r>
      <w:r>
        <w:t xml:space="preserve">(protégée, admin)</w:t>
      </w:r>
    </w:p>
    <w:p>
      <w:pPr>
        <w:pStyle w:val="Compact"/>
        <w:numPr>
          <w:ilvl w:val="1"/>
          <w:numId w:val="1109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/admin/units</w:t>
      </w:r>
      <w:r>
        <w:t xml:space="preserve"> </w:t>
      </w:r>
      <w:r>
        <w:t xml:space="preserve">(dans le modal d’édition)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Assigner un locataire à une unité</w:t>
      </w:r>
    </w:p>
    <w:p>
      <w:pPr>
        <w:pStyle w:val="Compact"/>
        <w:numPr>
          <w:ilvl w:val="1"/>
          <w:numId w:val="1110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PUT /api/units/:id/assign-tenant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110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/admin/units</w:t>
      </w:r>
      <w:r>
        <w:t xml:space="preserve"> </w:t>
      </w:r>
      <w:r>
        <w:t xml:space="preserve">(dans le modal d’édition)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Exporter les unités en Excel</w:t>
      </w:r>
    </w:p>
    <w:p>
      <w:pPr>
        <w:pStyle w:val="Compact"/>
        <w:numPr>
          <w:ilvl w:val="1"/>
          <w:numId w:val="1111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/admin/units</w:t>
      </w:r>
      <w:r>
        <w:t xml:space="preserve"> </w:t>
      </w:r>
      <w:r>
        <w:t xml:space="preserve">(bouton</w:t>
      </w:r>
      <w:r>
        <w:t xml:space="preserve"> </w:t>
      </w:r>
      <w:r>
        <w:t xml:space="preserve">“Exporter Excel”</w:t>
      </w:r>
      <w:r>
        <w:t xml:space="preserve">)</w:t>
      </w:r>
    </w:p>
    <w:p>
      <w:pPr>
        <w:pStyle w:val="Compact"/>
        <w:numPr>
          <w:ilvl w:val="1"/>
          <w:numId w:val="1111"/>
        </w:numPr>
      </w:pPr>
      <w:r>
        <w:t xml:space="preserve">Génère un fichier Excel avec toutes les unités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Exporter les unités en PDF</w:t>
      </w:r>
    </w:p>
    <w:p>
      <w:pPr>
        <w:pStyle w:val="Compact"/>
        <w:numPr>
          <w:ilvl w:val="1"/>
          <w:numId w:val="1112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/admin/units</w:t>
      </w:r>
      <w:r>
        <w:t xml:space="preserve"> </w:t>
      </w:r>
      <w:r>
        <w:t xml:space="preserve">(bouton</w:t>
      </w:r>
      <w:r>
        <w:t xml:space="preserve"> </w:t>
      </w:r>
      <w:r>
        <w:t xml:space="preserve">“Exporter PDF”</w:t>
      </w:r>
      <w:r>
        <w:t xml:space="preserve">)</w:t>
      </w:r>
    </w:p>
    <w:p>
      <w:pPr>
        <w:pStyle w:val="Compact"/>
        <w:numPr>
          <w:ilvl w:val="1"/>
          <w:numId w:val="1112"/>
        </w:numPr>
      </w:pPr>
      <w:r>
        <w:t xml:space="preserve">Génère un fichier PDF avec toutes les unités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Voir les unités disponibles</w:t>
      </w:r>
    </w:p>
    <w:p>
      <w:pPr>
        <w:pStyle w:val="Compact"/>
        <w:numPr>
          <w:ilvl w:val="1"/>
          <w:numId w:val="1113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/api/units/available</w:t>
      </w:r>
      <w:r>
        <w:t xml:space="preserve"> </w:t>
      </w:r>
      <w:r>
        <w:t xml:space="preserve">(publique avec</w:t>
      </w:r>
      <w:r>
        <w:t xml:space="preserve"> </w:t>
      </w:r>
      <w:r>
        <w:rPr>
          <w:rStyle w:val="VerbatimChar"/>
        </w:rPr>
        <w:t xml:space="preserve">optionalAuth</w:t>
      </w:r>
      <w:r>
        <w:t xml:space="preserve">)</w:t>
      </w:r>
    </w:p>
    <w:p>
      <w:pPr>
        <w:pStyle w:val="Compact"/>
        <w:numPr>
          <w:ilvl w:val="1"/>
          <w:numId w:val="1113"/>
        </w:numPr>
      </w:pPr>
      <w:r>
        <w:t xml:space="preserve">Affiche les unités disponibles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Voir les nouvelles unités</w:t>
      </w:r>
    </w:p>
    <w:p>
      <w:pPr>
        <w:pStyle w:val="Compact"/>
        <w:numPr>
          <w:ilvl w:val="1"/>
          <w:numId w:val="1114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/api/units/nouvelles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114"/>
        </w:numPr>
      </w:pPr>
      <w:r>
        <w:t xml:space="preserve">Affiche les unités récemment ajoutées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Voir les statistiques des unités</w:t>
      </w:r>
    </w:p>
    <w:p>
      <w:pPr>
        <w:pStyle w:val="Compact"/>
        <w:numPr>
          <w:ilvl w:val="1"/>
          <w:numId w:val="1115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/api/units/stats</w:t>
      </w:r>
      <w:r>
        <w:t xml:space="preserve"> </w:t>
      </w:r>
      <w:r>
        <w:t xml:space="preserve">(protégée, admin)</w:t>
      </w:r>
    </w:p>
    <w:p>
      <w:pPr>
        <w:pStyle w:val="Compact"/>
        <w:numPr>
          <w:ilvl w:val="1"/>
          <w:numId w:val="1115"/>
        </w:numPr>
      </w:pPr>
      <w:r>
        <w:t xml:space="preserve">Retourne des statistiques globales</w:t>
      </w:r>
    </w:p>
    <w:bookmarkEnd w:id="42"/>
    <w:bookmarkStart w:id="43" w:name="gestion-des-utilisateurs"/>
    <w:p>
      <w:pPr>
        <w:pStyle w:val="Heading4"/>
      </w:pPr>
      <w:r>
        <w:t xml:space="preserve">6.2.3 Gestion des utilisateurs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Voir tous les utilisateurs</w:t>
      </w:r>
    </w:p>
    <w:p>
      <w:pPr>
        <w:pStyle w:val="Compact"/>
        <w:numPr>
          <w:ilvl w:val="1"/>
          <w:numId w:val="1117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/api/users</w:t>
      </w:r>
      <w:r>
        <w:t xml:space="preserve"> </w:t>
      </w:r>
      <w:r>
        <w:t xml:space="preserve">(protégée, admin)</w:t>
      </w:r>
    </w:p>
    <w:p>
      <w:pPr>
        <w:pStyle w:val="Compact"/>
        <w:numPr>
          <w:ilvl w:val="1"/>
          <w:numId w:val="1117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/admin/users</w:t>
      </w:r>
    </w:p>
    <w:p>
      <w:pPr>
        <w:pStyle w:val="Compact"/>
        <w:numPr>
          <w:ilvl w:val="1"/>
          <w:numId w:val="1117"/>
        </w:numPr>
      </w:pPr>
      <w:r>
        <w:t xml:space="preserve">Affiche tous les utilisateurs avec :</w:t>
      </w:r>
    </w:p>
    <w:p>
      <w:pPr>
        <w:pStyle w:val="Compact"/>
        <w:numPr>
          <w:ilvl w:val="2"/>
          <w:numId w:val="1118"/>
        </w:numPr>
      </w:pPr>
      <w:r>
        <w:t xml:space="preserve">Filtres par rôle</w:t>
      </w:r>
    </w:p>
    <w:p>
      <w:pPr>
        <w:pStyle w:val="Compact"/>
        <w:numPr>
          <w:ilvl w:val="2"/>
          <w:numId w:val="1118"/>
        </w:numPr>
      </w:pPr>
      <w:r>
        <w:t xml:space="preserve">Recherche</w:t>
      </w:r>
    </w:p>
    <w:p>
      <w:pPr>
        <w:pStyle w:val="Compact"/>
        <w:numPr>
          <w:ilvl w:val="2"/>
          <w:numId w:val="1118"/>
        </w:numPr>
      </w:pPr>
      <w:r>
        <w:t xml:space="preserve">Statut actif/inactif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Créer un utilisateur</w:t>
      </w:r>
    </w:p>
    <w:p>
      <w:pPr>
        <w:pStyle w:val="Compact"/>
        <w:numPr>
          <w:ilvl w:val="1"/>
          <w:numId w:val="1119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POST /api/users</w:t>
      </w:r>
      <w:r>
        <w:t xml:space="preserve"> </w:t>
      </w:r>
      <w:r>
        <w:t xml:space="preserve">(protégée, admin)</w:t>
      </w:r>
    </w:p>
    <w:p>
      <w:pPr>
        <w:pStyle w:val="Compact"/>
        <w:numPr>
          <w:ilvl w:val="1"/>
          <w:numId w:val="1119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/admin/users</w:t>
      </w:r>
      <w:r>
        <w:t xml:space="preserve"> </w:t>
      </w:r>
      <w:r>
        <w:t xml:space="preserve">(modal d’ajout)</w:t>
      </w:r>
    </w:p>
    <w:p>
      <w:pPr>
        <w:pStyle w:val="Compact"/>
        <w:numPr>
          <w:ilvl w:val="1"/>
          <w:numId w:val="1119"/>
        </w:numPr>
      </w:pPr>
      <w:r>
        <w:t xml:space="preserve">Peut créer un utilisateur avec n’importe quel rôle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Voir les détails d’un utilisateur</w:t>
      </w:r>
    </w:p>
    <w:p>
      <w:pPr>
        <w:pStyle w:val="Compact"/>
        <w:numPr>
          <w:ilvl w:val="1"/>
          <w:numId w:val="1120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/api/users/:id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120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/admin/users</w:t>
      </w:r>
      <w:r>
        <w:t xml:space="preserve"> </w:t>
      </w:r>
      <w:r>
        <w:t xml:space="preserve">(modal de détails)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Modifier un utilisateur</w:t>
      </w:r>
    </w:p>
    <w:p>
      <w:pPr>
        <w:pStyle w:val="Compact"/>
        <w:numPr>
          <w:ilvl w:val="1"/>
          <w:numId w:val="1121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PUT /api/users/:id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121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/admin/users</w:t>
      </w:r>
      <w:r>
        <w:t xml:space="preserve"> </w:t>
      </w:r>
      <w:r>
        <w:t xml:space="preserve">(modal d’édition)</w:t>
      </w:r>
    </w:p>
    <w:p>
      <w:pPr>
        <w:pStyle w:val="Compact"/>
        <w:numPr>
          <w:ilvl w:val="1"/>
          <w:numId w:val="1121"/>
        </w:numPr>
      </w:pPr>
      <w:r>
        <w:t xml:space="preserve">Peut modifier :</w:t>
      </w:r>
    </w:p>
    <w:p>
      <w:pPr>
        <w:pStyle w:val="Compact"/>
        <w:numPr>
          <w:ilvl w:val="2"/>
          <w:numId w:val="1122"/>
        </w:numPr>
      </w:pPr>
      <w:r>
        <w:t xml:space="preserve">Informations personnelles</w:t>
      </w:r>
    </w:p>
    <w:p>
      <w:pPr>
        <w:pStyle w:val="Compact"/>
        <w:numPr>
          <w:ilvl w:val="2"/>
          <w:numId w:val="1122"/>
        </w:numPr>
      </w:pPr>
      <w:r>
        <w:t xml:space="preserve">Rôle</w:t>
      </w:r>
    </w:p>
    <w:p>
      <w:pPr>
        <w:pStyle w:val="Compact"/>
        <w:numPr>
          <w:ilvl w:val="2"/>
          <w:numId w:val="1122"/>
        </w:numPr>
      </w:pPr>
      <w:r>
        <w:t xml:space="preserve">Statut actif/inactif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Supprimer un utilisateur</w:t>
      </w:r>
    </w:p>
    <w:p>
      <w:pPr>
        <w:pStyle w:val="Compact"/>
        <w:numPr>
          <w:ilvl w:val="1"/>
          <w:numId w:val="1123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DELETE /api/users/:id</w:t>
      </w:r>
      <w:r>
        <w:t xml:space="preserve"> </w:t>
      </w:r>
      <w:r>
        <w:t xml:space="preserve">(protégée, admin)</w:t>
      </w:r>
    </w:p>
    <w:p>
      <w:pPr>
        <w:pStyle w:val="Compact"/>
        <w:numPr>
          <w:ilvl w:val="1"/>
          <w:numId w:val="1123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/admin/users</w:t>
      </w:r>
      <w:r>
        <w:t xml:space="preserve"> </w:t>
      </w:r>
      <w:r>
        <w:t xml:space="preserve">(bouton de suppression)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Promouvoir un utilisateur au rôle propriétaire</w:t>
      </w:r>
    </w:p>
    <w:p>
      <w:pPr>
        <w:pStyle w:val="Compact"/>
        <w:numPr>
          <w:ilvl w:val="1"/>
          <w:numId w:val="1124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PUT /api/users/:id/promote</w:t>
      </w:r>
      <w:r>
        <w:t xml:space="preserve"> </w:t>
      </w:r>
      <w:r>
        <w:t xml:space="preserve">(protégée, admin)</w:t>
      </w:r>
    </w:p>
    <w:p>
      <w:pPr>
        <w:pStyle w:val="Compact"/>
        <w:numPr>
          <w:ilvl w:val="1"/>
          <w:numId w:val="1124"/>
        </w:numPr>
      </w:pPr>
      <w:r>
        <w:t xml:space="preserve">Change le rôle d’un utilisateur en</w:t>
      </w:r>
      <w:r>
        <w:t xml:space="preserve"> </w:t>
      </w:r>
      <w:r>
        <w:t xml:space="preserve">‘proprietaire’</w:t>
      </w:r>
    </w:p>
    <w:bookmarkEnd w:id="43"/>
    <w:bookmarkStart w:id="44" w:name="gestion-des-demandes-1"/>
    <w:p>
      <w:pPr>
        <w:pStyle w:val="Heading4"/>
      </w:pPr>
      <w:r>
        <w:t xml:space="preserve">6.2.4 Gestion des demandes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Voir toutes les demandes</w:t>
      </w:r>
    </w:p>
    <w:p>
      <w:pPr>
        <w:pStyle w:val="Compact"/>
        <w:numPr>
          <w:ilvl w:val="1"/>
          <w:numId w:val="1126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/api/requests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126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/admin/requests</w:t>
      </w:r>
    </w:p>
    <w:p>
      <w:pPr>
        <w:pStyle w:val="Compact"/>
        <w:numPr>
          <w:ilvl w:val="1"/>
          <w:numId w:val="1126"/>
        </w:numPr>
      </w:pPr>
      <w:r>
        <w:t xml:space="preserve">Affiche toutes les demandes avec :</w:t>
      </w:r>
    </w:p>
    <w:p>
      <w:pPr>
        <w:pStyle w:val="Compact"/>
        <w:numPr>
          <w:ilvl w:val="2"/>
          <w:numId w:val="1127"/>
        </w:numPr>
      </w:pPr>
      <w:r>
        <w:t xml:space="preserve">Filtres (type, statut, priorité)</w:t>
      </w:r>
    </w:p>
    <w:p>
      <w:pPr>
        <w:pStyle w:val="Compact"/>
        <w:numPr>
          <w:ilvl w:val="2"/>
          <w:numId w:val="1127"/>
        </w:numPr>
      </w:pPr>
      <w:r>
        <w:t xml:space="preserve">Recherche</w:t>
      </w:r>
    </w:p>
    <w:p>
      <w:pPr>
        <w:pStyle w:val="Compact"/>
        <w:numPr>
          <w:ilvl w:val="2"/>
          <w:numId w:val="1127"/>
        </w:numPr>
      </w:pPr>
      <w:r>
        <w:t xml:space="preserve">Actions : Voir détails, Modifier, Supprimer, Accepter, Refuser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Voir les détails d’une demande</w:t>
      </w:r>
    </w:p>
    <w:p>
      <w:pPr>
        <w:pStyle w:val="Compact"/>
        <w:numPr>
          <w:ilvl w:val="1"/>
          <w:numId w:val="1128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/api/requests/:id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128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/admin/requests/:id</w:t>
      </w:r>
    </w:p>
    <w:p>
      <w:pPr>
        <w:pStyle w:val="Compact"/>
        <w:numPr>
          <w:ilvl w:val="1"/>
          <w:numId w:val="1128"/>
        </w:numPr>
      </w:pPr>
      <w:r>
        <w:t xml:space="preserve">Affiche :</w:t>
      </w:r>
    </w:p>
    <w:p>
      <w:pPr>
        <w:pStyle w:val="Compact"/>
        <w:numPr>
          <w:ilvl w:val="2"/>
          <w:numId w:val="1129"/>
        </w:numPr>
      </w:pPr>
      <w:r>
        <w:t xml:space="preserve">Informations complètes</w:t>
      </w:r>
    </w:p>
    <w:p>
      <w:pPr>
        <w:pStyle w:val="Compact"/>
        <w:numPr>
          <w:ilvl w:val="2"/>
          <w:numId w:val="1129"/>
        </w:numPr>
      </w:pPr>
      <w:r>
        <w:t xml:space="preserve">Historique des statuts</w:t>
      </w:r>
    </w:p>
    <w:p>
      <w:pPr>
        <w:pStyle w:val="Compact"/>
        <w:numPr>
          <w:ilvl w:val="2"/>
          <w:numId w:val="1129"/>
        </w:numPr>
      </w:pPr>
      <w:r>
        <w:t xml:space="preserve">Documents générés</w:t>
      </w:r>
    </w:p>
    <w:p>
      <w:pPr>
        <w:pStyle w:val="Compact"/>
        <w:numPr>
          <w:ilvl w:val="2"/>
          <w:numId w:val="1129"/>
        </w:numPr>
      </w:pPr>
      <w:r>
        <w:t xml:space="preserve">Paiement initial</w:t>
      </w:r>
    </w:p>
    <w:p>
      <w:pPr>
        <w:pStyle w:val="Compact"/>
        <w:numPr>
          <w:ilvl w:val="2"/>
          <w:numId w:val="1129"/>
        </w:numPr>
      </w:pPr>
      <w:r>
        <w:t xml:space="preserve">Notes admin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Créer une demande</w:t>
      </w:r>
    </w:p>
    <w:p>
      <w:pPr>
        <w:pStyle w:val="Compact"/>
        <w:numPr>
          <w:ilvl w:val="1"/>
          <w:numId w:val="1130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POST /api/requests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130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/admin/requests</w:t>
      </w:r>
      <w:r>
        <w:t xml:space="preserve"> </w:t>
      </w:r>
      <w:r>
        <w:t xml:space="preserve">(modal d’ajout)</w:t>
      </w:r>
    </w:p>
    <w:p>
      <w:pPr>
        <w:pStyle w:val="Compact"/>
        <w:numPr>
          <w:ilvl w:val="1"/>
          <w:numId w:val="1130"/>
        </w:numPr>
      </w:pPr>
      <w:r>
        <w:t xml:space="preserve">Peut créer n’importe quel type de demande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Modifier une demande</w:t>
      </w:r>
    </w:p>
    <w:p>
      <w:pPr>
        <w:pStyle w:val="Compact"/>
        <w:numPr>
          <w:ilvl w:val="1"/>
          <w:numId w:val="1131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PUT /api/requests/:id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131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/admin/requests/:id/edit</w:t>
      </w:r>
    </w:p>
    <w:p>
      <w:pPr>
        <w:pStyle w:val="Compact"/>
        <w:numPr>
          <w:ilvl w:val="1"/>
          <w:numId w:val="1131"/>
        </w:numPr>
      </w:pPr>
      <w:r>
        <w:t xml:space="preserve">Peut modifier toutes les informations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Supprimer une demande</w:t>
      </w:r>
    </w:p>
    <w:p>
      <w:pPr>
        <w:pStyle w:val="Compact"/>
        <w:numPr>
          <w:ilvl w:val="1"/>
          <w:numId w:val="1132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DELETE /api/requests/:id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132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/admin/requests</w:t>
      </w:r>
      <w:r>
        <w:t xml:space="preserve"> </w:t>
      </w:r>
      <w:r>
        <w:t xml:space="preserve">(bouton de suppression)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Accepter une demande</w:t>
      </w:r>
    </w:p>
    <w:p>
      <w:pPr>
        <w:pStyle w:val="Compact"/>
        <w:numPr>
          <w:ilvl w:val="1"/>
          <w:numId w:val="1133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PUT /api/requests/:id/accept</w:t>
      </w:r>
      <w:r>
        <w:t xml:space="preserve"> </w:t>
      </w:r>
      <w:r>
        <w:t xml:space="preserve">(protégée, admin)</w:t>
      </w:r>
    </w:p>
    <w:p>
      <w:pPr>
        <w:pStyle w:val="Compact"/>
        <w:numPr>
          <w:ilvl w:val="1"/>
          <w:numId w:val="1133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/admin/requests/:id</w:t>
      </w:r>
      <w:r>
        <w:t xml:space="preserve"> </w:t>
      </w:r>
      <w:r>
        <w:t xml:space="preserve">(bouton</w:t>
      </w:r>
      <w:r>
        <w:t xml:space="preserve"> </w:t>
      </w:r>
      <w:r>
        <w:t xml:space="preserve">“Accepter”</w:t>
      </w:r>
      <w:r>
        <w:t xml:space="preserve">)</w:t>
      </w:r>
    </w:p>
    <w:p>
      <w:pPr>
        <w:pStyle w:val="Compact"/>
        <w:numPr>
          <w:ilvl w:val="1"/>
          <w:numId w:val="1133"/>
        </w:numPr>
      </w:pPr>
      <w:r>
        <w:t xml:space="preserve">Actions automatiques :</w:t>
      </w:r>
    </w:p>
    <w:p>
      <w:pPr>
        <w:pStyle w:val="Compact"/>
        <w:numPr>
          <w:ilvl w:val="2"/>
          <w:numId w:val="1134"/>
        </w:numPr>
      </w:pPr>
      <w:r>
        <w:t xml:space="preserve">Change le statut à</w:t>
      </w:r>
      <w:r>
        <w:t xml:space="preserve"> </w:t>
      </w:r>
      <w:r>
        <w:t xml:space="preserve">‘accepte’</w:t>
      </w:r>
    </w:p>
    <w:p>
      <w:pPr>
        <w:pStyle w:val="Compact"/>
        <w:numPr>
          <w:ilvl w:val="2"/>
          <w:numId w:val="1134"/>
        </w:numPr>
      </w:pPr>
      <w:r>
        <w:t xml:space="preserve">Génère les documents (bail pour location, contrat de vente pour achat)</w:t>
      </w:r>
    </w:p>
    <w:p>
      <w:pPr>
        <w:pStyle w:val="Compact"/>
        <w:numPr>
          <w:ilvl w:val="2"/>
          <w:numId w:val="1134"/>
        </w:numPr>
      </w:pPr>
      <w:r>
        <w:t xml:space="preserve">Crée un paiement initial (si achat)</w:t>
      </w:r>
    </w:p>
    <w:p>
      <w:pPr>
        <w:pStyle w:val="Compact"/>
        <w:numPr>
          <w:ilvl w:val="2"/>
          <w:numId w:val="1134"/>
        </w:numPr>
      </w:pPr>
      <w:r>
        <w:t xml:space="preserve">Envoie des notifications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Refuser une demande</w:t>
      </w:r>
    </w:p>
    <w:p>
      <w:pPr>
        <w:pStyle w:val="Compact"/>
        <w:numPr>
          <w:ilvl w:val="1"/>
          <w:numId w:val="1135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PUT /api/requests/:id/reject</w:t>
      </w:r>
      <w:r>
        <w:t xml:space="preserve"> </w:t>
      </w:r>
      <w:r>
        <w:t xml:space="preserve">(protégée, admin)</w:t>
      </w:r>
    </w:p>
    <w:p>
      <w:pPr>
        <w:pStyle w:val="Compact"/>
        <w:numPr>
          <w:ilvl w:val="1"/>
          <w:numId w:val="1135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/admin/requests/:id</w:t>
      </w:r>
      <w:r>
        <w:t xml:space="preserve"> </w:t>
      </w:r>
      <w:r>
        <w:t xml:space="preserve">(bouton</w:t>
      </w:r>
      <w:r>
        <w:t xml:space="preserve"> </w:t>
      </w:r>
      <w:r>
        <w:t xml:space="preserve">“Refuser”</w:t>
      </w:r>
      <w:r>
        <w:t xml:space="preserve">)</w:t>
      </w:r>
    </w:p>
    <w:p>
      <w:pPr>
        <w:pStyle w:val="Compact"/>
        <w:numPr>
          <w:ilvl w:val="1"/>
          <w:numId w:val="1135"/>
        </w:numPr>
      </w:pPr>
      <w:r>
        <w:t xml:space="preserve">Change le statut à</w:t>
      </w:r>
      <w:r>
        <w:t xml:space="preserve"> </w:t>
      </w:r>
      <w:r>
        <w:t xml:space="preserve">‘refuse’</w:t>
      </w:r>
    </w:p>
    <w:p>
      <w:pPr>
        <w:pStyle w:val="Compact"/>
        <w:numPr>
          <w:ilvl w:val="1"/>
          <w:numId w:val="1135"/>
        </w:numPr>
      </w:pPr>
      <w:r>
        <w:t xml:space="preserve">Peut ajouter une raison de refus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Modifier le statut d’une demande</w:t>
      </w:r>
    </w:p>
    <w:p>
      <w:pPr>
        <w:pStyle w:val="Compact"/>
        <w:numPr>
          <w:ilvl w:val="1"/>
          <w:numId w:val="1136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PUT /api/requests/:id/status</w:t>
      </w:r>
      <w:r>
        <w:t xml:space="preserve"> </w:t>
      </w:r>
      <w:r>
        <w:t xml:space="preserve">(protégée, admin)</w:t>
      </w:r>
    </w:p>
    <w:p>
      <w:pPr>
        <w:pStyle w:val="Compact"/>
        <w:numPr>
          <w:ilvl w:val="1"/>
          <w:numId w:val="1136"/>
        </w:numPr>
      </w:pPr>
      <w:r>
        <w:t xml:space="preserve">Peut changer le statut :</w:t>
      </w:r>
      <w:r>
        <w:t xml:space="preserve"> </w:t>
      </w:r>
      <w:r>
        <w:t xml:space="preserve">‘en_attente’</w:t>
      </w:r>
      <w:r>
        <w:t xml:space="preserve">,</w:t>
      </w:r>
      <w:r>
        <w:t xml:space="preserve"> </w:t>
      </w:r>
      <w:r>
        <w:t xml:space="preserve">‘en_cours’</w:t>
      </w:r>
      <w:r>
        <w:t xml:space="preserve">,</w:t>
      </w:r>
      <w:r>
        <w:t xml:space="preserve"> </w:t>
      </w:r>
      <w:r>
        <w:t xml:space="preserve">‘termine’</w:t>
      </w:r>
      <w:r>
        <w:t xml:space="preserve">,</w:t>
      </w:r>
      <w:r>
        <w:t xml:space="preserve"> </w:t>
      </w:r>
      <w:r>
        <w:t xml:space="preserve">‘accepte’</w:t>
      </w:r>
      <w:r>
        <w:t xml:space="preserve">,</w:t>
      </w:r>
      <w:r>
        <w:t xml:space="preserve"> </w:t>
      </w:r>
      <w:r>
        <w:t xml:space="preserve">‘refuse’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Assigner une demande à un utilisateur</w:t>
      </w:r>
    </w:p>
    <w:p>
      <w:pPr>
        <w:pStyle w:val="Compact"/>
        <w:numPr>
          <w:ilvl w:val="1"/>
          <w:numId w:val="1137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PUT /api/requests/:id/assign</w:t>
      </w:r>
      <w:r>
        <w:t xml:space="preserve"> </w:t>
      </w:r>
      <w:r>
        <w:t xml:space="preserve">(protégée, admin)</w:t>
      </w:r>
    </w:p>
    <w:p>
      <w:pPr>
        <w:pStyle w:val="Compact"/>
        <w:numPr>
          <w:ilvl w:val="1"/>
          <w:numId w:val="1137"/>
        </w:numPr>
      </w:pPr>
      <w:r>
        <w:t xml:space="preserve">Assigne une demande à un admin ou propriétaire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Ajouter une note admin</w:t>
      </w:r>
    </w:p>
    <w:p>
      <w:pPr>
        <w:pStyle w:val="Compact"/>
        <w:numPr>
          <w:ilvl w:val="1"/>
          <w:numId w:val="1138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POST /api/requests/:id/notes</w:t>
      </w:r>
      <w:r>
        <w:t xml:space="preserve"> </w:t>
      </w:r>
      <w:r>
        <w:t xml:space="preserve">(protégée, admin)</w:t>
      </w:r>
    </w:p>
    <w:p>
      <w:pPr>
        <w:pStyle w:val="Compact"/>
        <w:numPr>
          <w:ilvl w:val="1"/>
          <w:numId w:val="1138"/>
        </w:numPr>
      </w:pPr>
      <w:r>
        <w:t xml:space="preserve">Ajoute une note interne visible uniquement par les admins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Valider un paiement initial</w:t>
      </w:r>
    </w:p>
    <w:p>
      <w:pPr>
        <w:pStyle w:val="Compact"/>
        <w:numPr>
          <w:ilvl w:val="1"/>
          <w:numId w:val="1139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PUT /api/requests/:id/payment/validate</w:t>
      </w:r>
      <w:r>
        <w:t xml:space="preserve"> </w:t>
      </w:r>
      <w:r>
        <w:t xml:space="preserve">(protégée, admin)</w:t>
      </w:r>
    </w:p>
    <w:p>
      <w:pPr>
        <w:pStyle w:val="Compact"/>
        <w:numPr>
          <w:ilvl w:val="1"/>
          <w:numId w:val="1139"/>
        </w:numPr>
      </w:pPr>
      <w:r>
        <w:t xml:space="preserve">Valide le paiement initial d’une demande acceptée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Assigner une unité à une demande</w:t>
      </w:r>
    </w:p>
    <w:p>
      <w:pPr>
        <w:pStyle w:val="Compact"/>
        <w:numPr>
          <w:ilvl w:val="1"/>
          <w:numId w:val="1140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PUT /api/requests/:id/assign-unit</w:t>
      </w:r>
      <w:r>
        <w:t xml:space="preserve"> </w:t>
      </w:r>
      <w:r>
        <w:t xml:space="preserve">(protégée, admin)</w:t>
      </w:r>
    </w:p>
    <w:p>
      <w:pPr>
        <w:pStyle w:val="Compact"/>
        <w:numPr>
          <w:ilvl w:val="1"/>
          <w:numId w:val="1140"/>
        </w:numPr>
      </w:pPr>
      <w:r>
        <w:t xml:space="preserve">Assigne une unité à une demande (si non spécifiée)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Télécharger un document d’une demande</w:t>
      </w:r>
    </w:p>
    <w:p>
      <w:pPr>
        <w:pStyle w:val="Compact"/>
        <w:numPr>
          <w:ilvl w:val="1"/>
          <w:numId w:val="1141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/api/requests/:id/documents/:docId/download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141"/>
        </w:numPr>
      </w:pPr>
      <w:r>
        <w:t xml:space="preserve">Télécharge un document généré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Voir le statut du paiement initial</w:t>
      </w:r>
    </w:p>
    <w:p>
      <w:pPr>
        <w:pStyle w:val="Compact"/>
        <w:numPr>
          <w:ilvl w:val="1"/>
          <w:numId w:val="1142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/api/requests/:id/payment-status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142"/>
        </w:numPr>
      </w:pPr>
      <w:r>
        <w:t xml:space="preserve">Affiche le statut du paiement initial</w:t>
      </w:r>
    </w:p>
    <w:bookmarkEnd w:id="44"/>
    <w:bookmarkStart w:id="45" w:name="gestion-des-paiements-2"/>
    <w:p>
      <w:pPr>
        <w:pStyle w:val="Heading4"/>
      </w:pPr>
      <w:r>
        <w:t xml:space="preserve">6.2.5 Gestion des paiements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Voir tous les paiements</w:t>
      </w:r>
    </w:p>
    <w:p>
      <w:pPr>
        <w:pStyle w:val="Compact"/>
        <w:numPr>
          <w:ilvl w:val="1"/>
          <w:numId w:val="1144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/api/payments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144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/payments/admin</w:t>
      </w:r>
    </w:p>
    <w:p>
      <w:pPr>
        <w:pStyle w:val="Compact"/>
        <w:numPr>
          <w:ilvl w:val="1"/>
          <w:numId w:val="1144"/>
        </w:numPr>
      </w:pPr>
      <w:r>
        <w:t xml:space="preserve">Affiche tous les paiements avec filtres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Voir les détails d’un paiement</w:t>
      </w:r>
    </w:p>
    <w:p>
      <w:pPr>
        <w:pStyle w:val="Compact"/>
        <w:numPr>
          <w:ilvl w:val="1"/>
          <w:numId w:val="1145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/api/payments/:id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145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/payments/:id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Modifier un paiement</w:t>
      </w:r>
    </w:p>
    <w:p>
      <w:pPr>
        <w:pStyle w:val="Compact"/>
        <w:numPr>
          <w:ilvl w:val="1"/>
          <w:numId w:val="1146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PUT /api/payments/:id</w:t>
      </w:r>
      <w:r>
        <w:t xml:space="preserve"> </w:t>
      </w:r>
      <w:r>
        <w:t xml:space="preserve">(protégée, admin)</w:t>
      </w:r>
    </w:p>
    <w:p>
      <w:pPr>
        <w:pStyle w:val="Compact"/>
        <w:numPr>
          <w:ilvl w:val="1"/>
          <w:numId w:val="1146"/>
        </w:numPr>
      </w:pPr>
      <w:r>
        <w:t xml:space="preserve">Peut modifier le statut, montant, dates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Supprimer un paiement</w:t>
      </w:r>
    </w:p>
    <w:p>
      <w:pPr>
        <w:pStyle w:val="Compact"/>
        <w:numPr>
          <w:ilvl w:val="1"/>
          <w:numId w:val="1147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DELETE /api/payments/:id</w:t>
      </w:r>
      <w:r>
        <w:t xml:space="preserve"> </w:t>
      </w:r>
      <w:r>
        <w:t xml:space="preserve">(protégée, admin)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Voir les paiements en retard</w:t>
      </w:r>
    </w:p>
    <w:p>
      <w:pPr>
        <w:pStyle w:val="Compact"/>
        <w:numPr>
          <w:ilvl w:val="1"/>
          <w:numId w:val="1148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/api/payments/overdue/all</w:t>
      </w:r>
      <w:r>
        <w:t xml:space="preserve"> </w:t>
      </w:r>
      <w:r>
        <w:t xml:space="preserve">(protégée, admin)</w:t>
      </w:r>
    </w:p>
    <w:p>
      <w:pPr>
        <w:pStyle w:val="Compact"/>
        <w:numPr>
          <w:ilvl w:val="1"/>
          <w:numId w:val="1148"/>
        </w:numPr>
      </w:pPr>
      <w:r>
        <w:t xml:space="preserve">Affiche tous les paiements en retard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Générer un rapport de paiements (PDF)</w:t>
      </w:r>
    </w:p>
    <w:p>
      <w:pPr>
        <w:pStyle w:val="Compact"/>
        <w:numPr>
          <w:ilvl w:val="1"/>
          <w:numId w:val="1149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/api/payments/report/pdf</w:t>
      </w:r>
      <w:r>
        <w:t xml:space="preserve"> </w:t>
      </w:r>
      <w:r>
        <w:t xml:space="preserve">(protégée, admin)</w:t>
      </w:r>
    </w:p>
    <w:p>
      <w:pPr>
        <w:pStyle w:val="Compact"/>
        <w:numPr>
          <w:ilvl w:val="1"/>
          <w:numId w:val="1149"/>
        </w:numPr>
      </w:pPr>
      <w:r>
        <w:t xml:space="preserve">Génère un rapport PDF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Générer un rapport de paiements (Excel)</w:t>
      </w:r>
    </w:p>
    <w:p>
      <w:pPr>
        <w:pStyle w:val="Compact"/>
        <w:numPr>
          <w:ilvl w:val="1"/>
          <w:numId w:val="1150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/api/payments/report/excel</w:t>
      </w:r>
      <w:r>
        <w:t xml:space="preserve"> </w:t>
      </w:r>
      <w:r>
        <w:t xml:space="preserve">(protégée, admin)</w:t>
      </w:r>
    </w:p>
    <w:p>
      <w:pPr>
        <w:pStyle w:val="Compact"/>
        <w:numPr>
          <w:ilvl w:val="1"/>
          <w:numId w:val="1150"/>
        </w:numPr>
      </w:pPr>
      <w:r>
        <w:t xml:space="preserve">Génère un rapport Excel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Voir les statistiques de paiements</w:t>
      </w:r>
    </w:p>
    <w:p>
      <w:pPr>
        <w:pStyle w:val="Compact"/>
        <w:numPr>
          <w:ilvl w:val="1"/>
          <w:numId w:val="1151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/api/payments/stats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151"/>
        </w:numPr>
      </w:pPr>
      <w:r>
        <w:t xml:space="preserve">Retourne des statistiques globales</w:t>
      </w:r>
    </w:p>
    <w:bookmarkEnd w:id="45"/>
    <w:bookmarkStart w:id="46" w:name="gestion-des-documents-1"/>
    <w:p>
      <w:pPr>
        <w:pStyle w:val="Heading4"/>
      </w:pPr>
      <w:r>
        <w:t xml:space="preserve">6.2.6 Gestion des documents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Voir tous les documents</w:t>
      </w:r>
    </w:p>
    <w:p>
      <w:pPr>
        <w:pStyle w:val="Compact"/>
        <w:numPr>
          <w:ilvl w:val="1"/>
          <w:numId w:val="1153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/api/documents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153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/documents</w:t>
      </w:r>
    </w:p>
    <w:p>
      <w:pPr>
        <w:pStyle w:val="Compact"/>
        <w:numPr>
          <w:ilvl w:val="1"/>
          <w:numId w:val="1153"/>
        </w:numPr>
      </w:pPr>
      <w:r>
        <w:t xml:space="preserve">Affiche tous les documents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Télécharger un document</w:t>
      </w:r>
    </w:p>
    <w:p>
      <w:pPr>
        <w:pStyle w:val="Compact"/>
        <w:numPr>
          <w:ilvl w:val="1"/>
          <w:numId w:val="1154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/api/documents/:id/download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154"/>
        </w:numPr>
      </w:pPr>
      <w:r>
        <w:t xml:space="preserve">Télécharge un document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Uploader un document</w:t>
      </w:r>
    </w:p>
    <w:p>
      <w:pPr>
        <w:pStyle w:val="Compact"/>
        <w:numPr>
          <w:ilvl w:val="1"/>
          <w:numId w:val="1155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POST /api/documents</w:t>
      </w:r>
      <w:r>
        <w:t xml:space="preserve"> </w:t>
      </w:r>
      <w:r>
        <w:t xml:space="preserve">(protégée, upload middleware)</w:t>
      </w:r>
    </w:p>
    <w:p>
      <w:pPr>
        <w:pStyle w:val="Compact"/>
        <w:numPr>
          <w:ilvl w:val="1"/>
          <w:numId w:val="1155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/documents</w:t>
      </w:r>
      <w:r>
        <w:t xml:space="preserve"> </w:t>
      </w:r>
      <w:r>
        <w:t xml:space="preserve">(formulaire d’upload)</w:t>
      </w:r>
    </w:p>
    <w:p>
      <w:pPr>
        <w:pStyle w:val="Compact"/>
        <w:numPr>
          <w:ilvl w:val="1"/>
          <w:numId w:val="1155"/>
        </w:numPr>
      </w:pPr>
      <w:r>
        <w:t xml:space="preserve">Peut uploader n’importe quel type de document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Modifier un document</w:t>
      </w:r>
    </w:p>
    <w:p>
      <w:pPr>
        <w:pStyle w:val="Compact"/>
        <w:numPr>
          <w:ilvl w:val="1"/>
          <w:numId w:val="1156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PUT /api/documents/:id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156"/>
        </w:numPr>
      </w:pPr>
      <w:r>
        <w:t xml:space="preserve">Peut modifier les métadonnées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Supprimer un document</w:t>
      </w:r>
    </w:p>
    <w:p>
      <w:pPr>
        <w:pStyle w:val="Compact"/>
        <w:numPr>
          <w:ilvl w:val="1"/>
          <w:numId w:val="1157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DELETE /api/documents/:id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157"/>
        </w:numPr>
      </w:pPr>
      <w:r>
        <w:t xml:space="preserve">Supprime un document</w:t>
      </w:r>
    </w:p>
    <w:bookmarkEnd w:id="46"/>
    <w:bookmarkStart w:id="47" w:name="messages-et-notifications-2"/>
    <w:p>
      <w:pPr>
        <w:pStyle w:val="Heading4"/>
      </w:pPr>
      <w:r>
        <w:t xml:space="preserve">6.2.7 Messages et notifications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Voir tous les messages</w:t>
      </w:r>
    </w:p>
    <w:p>
      <w:pPr>
        <w:pStyle w:val="Compact"/>
        <w:numPr>
          <w:ilvl w:val="1"/>
          <w:numId w:val="1159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/api/messages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159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/messages</w:t>
      </w:r>
    </w:p>
    <w:p>
      <w:pPr>
        <w:pStyle w:val="Compact"/>
        <w:numPr>
          <w:ilvl w:val="1"/>
          <w:numId w:val="1159"/>
        </w:numPr>
      </w:pPr>
      <w:r>
        <w:t xml:space="preserve">Affiche toutes les conversations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Envoyer un message</w:t>
      </w:r>
    </w:p>
    <w:p>
      <w:pPr>
        <w:pStyle w:val="Compact"/>
        <w:numPr>
          <w:ilvl w:val="1"/>
          <w:numId w:val="1160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POST /api/messages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160"/>
        </w:numPr>
      </w:pPr>
      <w:r>
        <w:t xml:space="preserve">Peut envoyer des messages à n’importe quel utilisateur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Voir les notifications</w:t>
      </w:r>
    </w:p>
    <w:p>
      <w:pPr>
        <w:pStyle w:val="Compact"/>
        <w:numPr>
          <w:ilvl w:val="1"/>
          <w:numId w:val="1161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/api/notifications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161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/notifications</w:t>
      </w:r>
    </w:p>
    <w:p>
      <w:pPr>
        <w:pStyle w:val="Compact"/>
        <w:numPr>
          <w:ilvl w:val="1"/>
          <w:numId w:val="1161"/>
        </w:numPr>
      </w:pPr>
      <w:r>
        <w:t xml:space="preserve">Affiche toutes les notifications système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Exporter l’historique des notifications</w:t>
      </w:r>
    </w:p>
    <w:p>
      <w:pPr>
        <w:pStyle w:val="Compact"/>
        <w:numPr>
          <w:ilvl w:val="1"/>
          <w:numId w:val="1162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/api/notifications/export/:format</w:t>
      </w:r>
      <w:r>
        <w:t xml:space="preserve"> </w:t>
      </w:r>
      <w:r>
        <w:t xml:space="preserve">(protégée)</w:t>
      </w:r>
    </w:p>
    <w:p>
      <w:pPr>
        <w:pStyle w:val="Compact"/>
        <w:numPr>
          <w:ilvl w:val="1"/>
          <w:numId w:val="1162"/>
        </w:numPr>
      </w:pPr>
      <w:r>
        <w:t xml:space="preserve">Formats :</w:t>
      </w:r>
      <w:r>
        <w:t xml:space="preserve"> </w:t>
      </w:r>
      <w:r>
        <w:t xml:space="preserve">‘csv’</w:t>
      </w:r>
      <w:r>
        <w:t xml:space="preserve">,</w:t>
      </w:r>
      <w:r>
        <w:t xml:space="preserve"> </w:t>
      </w:r>
      <w:r>
        <w:t xml:space="preserve">‘json’</w:t>
      </w:r>
      <w:r>
        <w:t xml:space="preserve">,</w:t>
      </w:r>
      <w:r>
        <w:t xml:space="preserve"> </w:t>
      </w:r>
      <w:r>
        <w:t xml:space="preserve">‘excel’</w:t>
      </w:r>
    </w:p>
    <w:bookmarkEnd w:id="47"/>
    <w:bookmarkStart w:id="48" w:name="statistiques-et-analytics"/>
    <w:p>
      <w:pPr>
        <w:pStyle w:val="Heading4"/>
      </w:pPr>
      <w:r>
        <w:t xml:space="preserve">6.2.8 Statistiques et analytics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Voir le dashboard admin</w:t>
      </w:r>
    </w:p>
    <w:p>
      <w:pPr>
        <w:pStyle w:val="Compact"/>
        <w:numPr>
          <w:ilvl w:val="1"/>
          <w:numId w:val="1164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/api/dashboard/admin/dashboard</w:t>
      </w:r>
      <w:r>
        <w:t xml:space="preserve"> </w:t>
      </w:r>
      <w:r>
        <w:t xml:space="preserve">(protégée, admin)</w:t>
      </w:r>
    </w:p>
    <w:p>
      <w:pPr>
        <w:pStyle w:val="Compact"/>
        <w:numPr>
          <w:ilvl w:val="1"/>
          <w:numId w:val="1164"/>
        </w:numPr>
      </w:pPr>
      <w:r>
        <w:t xml:space="preserve">Route Frontend :</w:t>
      </w:r>
      <w:r>
        <w:t xml:space="preserve"> </w:t>
      </w:r>
      <w:r>
        <w:rPr>
          <w:rStyle w:val="VerbatimChar"/>
        </w:rPr>
        <w:t xml:space="preserve">/dashboard/admin</w:t>
      </w:r>
    </w:p>
    <w:p>
      <w:pPr>
        <w:pStyle w:val="Compact"/>
        <w:numPr>
          <w:ilvl w:val="1"/>
          <w:numId w:val="1164"/>
        </w:numPr>
      </w:pPr>
      <w:r>
        <w:t xml:space="preserve">Affiche :</w:t>
      </w:r>
    </w:p>
    <w:p>
      <w:pPr>
        <w:pStyle w:val="Compact"/>
        <w:numPr>
          <w:ilvl w:val="2"/>
          <w:numId w:val="1165"/>
        </w:numPr>
      </w:pPr>
      <w:r>
        <w:t xml:space="preserve">Statistiques globales (utilisateurs, immeubles, unités, demandes, paiements)</w:t>
      </w:r>
    </w:p>
    <w:p>
      <w:pPr>
        <w:pStyle w:val="Compact"/>
        <w:numPr>
          <w:ilvl w:val="2"/>
          <w:numId w:val="1165"/>
        </w:numPr>
      </w:pPr>
      <w:r>
        <w:t xml:space="preserve">Utilisateurs récents</w:t>
      </w:r>
    </w:p>
    <w:p>
      <w:pPr>
        <w:pStyle w:val="Compact"/>
        <w:numPr>
          <w:ilvl w:val="2"/>
          <w:numId w:val="1165"/>
        </w:numPr>
      </w:pPr>
      <w:r>
        <w:t xml:space="preserve">Demandes récentes</w:t>
      </w:r>
    </w:p>
    <w:p>
      <w:pPr>
        <w:pStyle w:val="Compact"/>
        <w:numPr>
          <w:ilvl w:val="2"/>
          <w:numId w:val="1165"/>
        </w:numPr>
      </w:pPr>
      <w:r>
        <w:t xml:space="preserve">Paiements récents</w:t>
      </w:r>
    </w:p>
    <w:p>
      <w:pPr>
        <w:pStyle w:val="Compact"/>
        <w:numPr>
          <w:ilvl w:val="2"/>
          <w:numId w:val="1165"/>
        </w:numPr>
      </w:pPr>
      <w:r>
        <w:t xml:space="preserve">Messages récents</w:t>
      </w:r>
    </w:p>
    <w:p>
      <w:pPr>
        <w:pStyle w:val="Compact"/>
        <w:numPr>
          <w:ilvl w:val="2"/>
          <w:numId w:val="1165"/>
        </w:numPr>
      </w:pPr>
      <w:r>
        <w:t xml:space="preserve">Utilisateurs par rôle</w:t>
      </w:r>
    </w:p>
    <w:p>
      <w:pPr>
        <w:pStyle w:val="Compact"/>
        <w:numPr>
          <w:ilvl w:val="2"/>
          <w:numId w:val="1165"/>
        </w:numPr>
      </w:pPr>
      <w:r>
        <w:t xml:space="preserve">Paiements par statut</w:t>
      </w:r>
    </w:p>
    <w:p>
      <w:pPr>
        <w:pStyle w:val="Compact"/>
        <w:numPr>
          <w:ilvl w:val="2"/>
          <w:numId w:val="1165"/>
        </w:numPr>
      </w:pPr>
      <w:r>
        <w:t xml:space="preserve">Revenus mensuels</w:t>
      </w:r>
    </w:p>
    <w:p>
      <w:pPr>
        <w:pStyle w:val="Compact"/>
        <w:numPr>
          <w:ilvl w:val="2"/>
          <w:numId w:val="1165"/>
        </w:numPr>
      </w:pPr>
      <w:r>
        <w:t xml:space="preserve">Paiements en retard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Voir les statistiques détaillées</w:t>
      </w:r>
    </w:p>
    <w:p>
      <w:pPr>
        <w:pStyle w:val="Compact"/>
        <w:numPr>
          <w:ilvl w:val="1"/>
          <w:numId w:val="1166"/>
        </w:numPr>
      </w:pPr>
      <w:r>
        <w:t xml:space="preserve">Route API :</w:t>
      </w:r>
      <w:r>
        <w:t xml:space="preserve"> </w:t>
      </w:r>
      <w:r>
        <w:rPr>
          <w:rStyle w:val="VerbatimChar"/>
        </w:rPr>
        <w:t xml:space="preserve">GET /api/dashboard/admin/stats</w:t>
      </w:r>
      <w:r>
        <w:t xml:space="preserve"> </w:t>
      </w:r>
      <w:r>
        <w:t xml:space="preserve">(protégée, admin)</w:t>
      </w:r>
    </w:p>
    <w:p>
      <w:pPr>
        <w:pStyle w:val="Compact"/>
        <w:numPr>
          <w:ilvl w:val="1"/>
          <w:numId w:val="1166"/>
        </w:numPr>
      </w:pPr>
      <w:r>
        <w:t xml:space="preserve">Retourne des statistiques détaillées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5" w:name="flux-complets-de-processus"/>
    <w:p>
      <w:pPr>
        <w:pStyle w:val="Heading2"/>
      </w:pPr>
      <w:r>
        <w:t xml:space="preserve">7. FLUX COMPLETS DE PROCESSUS</w:t>
      </w:r>
    </w:p>
    <w:bookmarkStart w:id="51" w:name="flux-de-demande-de-location"/>
    <w:p>
      <w:pPr>
        <w:pStyle w:val="Heading3"/>
      </w:pPr>
      <w:r>
        <w:t xml:space="preserve">7.1 Flux de demande de location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Visiteur explore les unités</w:t>
      </w:r>
    </w:p>
    <w:p>
      <w:pPr>
        <w:pStyle w:val="Compact"/>
        <w:numPr>
          <w:ilvl w:val="1"/>
          <w:numId w:val="1168"/>
        </w:numPr>
      </w:pPr>
      <w:r>
        <w:t xml:space="preserve">Accède à</w:t>
      </w:r>
      <w:r>
        <w:t xml:space="preserve"> </w:t>
      </w:r>
      <w:r>
        <w:rPr>
          <w:rStyle w:val="VerbatimChar"/>
        </w:rPr>
        <w:t xml:space="preserve">/explorer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/units/:id</w:t>
      </w:r>
    </w:p>
    <w:p>
      <w:pPr>
        <w:pStyle w:val="Compact"/>
        <w:numPr>
          <w:ilvl w:val="1"/>
          <w:numId w:val="1168"/>
        </w:numPr>
      </w:pPr>
      <w:r>
        <w:t xml:space="preserve">Voit les unités disponibles à louer</w:t>
      </w:r>
    </w:p>
    <w:p>
      <w:pPr>
        <w:pStyle w:val="Compact"/>
        <w:numPr>
          <w:ilvl w:val="1"/>
          <w:numId w:val="1168"/>
        </w:numPr>
      </w:pPr>
      <w:r>
        <w:t xml:space="preserve">Clique sur</w:t>
      </w:r>
      <w:r>
        <w:t xml:space="preserve"> </w:t>
      </w:r>
      <w:r>
        <w:t xml:space="preserve">“Faire une demande”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Redirection vers login</w:t>
      </w:r>
    </w:p>
    <w:p>
      <w:pPr>
        <w:pStyle w:val="Compact"/>
        <w:numPr>
          <w:ilvl w:val="1"/>
          <w:numId w:val="1169"/>
        </w:numPr>
      </w:pPr>
      <w:r>
        <w:t xml:space="preserve">Si non connecté : Redirection vers</w:t>
      </w:r>
      <w:r>
        <w:t xml:space="preserve"> </w:t>
      </w:r>
      <w:r>
        <w:rPr>
          <w:rStyle w:val="VerbatimChar"/>
        </w:rPr>
        <w:t xml:space="preserve">/login?redirect=/request?unitId=:id</w:t>
      </w:r>
    </w:p>
    <w:p>
      <w:pPr>
        <w:pStyle w:val="Compact"/>
        <w:numPr>
          <w:ilvl w:val="1"/>
          <w:numId w:val="1169"/>
        </w:numPr>
      </w:pPr>
      <w:r>
        <w:t xml:space="preserve">Connexion ou inscription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Création de la demande</w:t>
      </w:r>
    </w:p>
    <w:p>
      <w:pPr>
        <w:pStyle w:val="Compact"/>
        <w:numPr>
          <w:ilvl w:val="1"/>
          <w:numId w:val="1170"/>
        </w:numPr>
      </w:pPr>
      <w:r>
        <w:t xml:space="preserve">Accès à</w:t>
      </w:r>
      <w:r>
        <w:t xml:space="preserve"> </w:t>
      </w:r>
      <w:r>
        <w:rPr>
          <w:rStyle w:val="VerbatimChar"/>
        </w:rPr>
        <w:t xml:space="preserve">/request?unitId=:id</w:t>
      </w:r>
      <w:r>
        <w:t xml:space="preserve"> </w:t>
      </w:r>
      <w:r>
        <w:t xml:space="preserve">(si unité spécifiée) ou</w:t>
      </w:r>
      <w:r>
        <w:t xml:space="preserve"> </w:t>
      </w:r>
      <w:r>
        <w:rPr>
          <w:rStyle w:val="VerbatimChar"/>
        </w:rPr>
        <w:t xml:space="preserve">/request</w:t>
      </w:r>
    </w:p>
    <w:p>
      <w:pPr>
        <w:pStyle w:val="Compact"/>
        <w:numPr>
          <w:ilvl w:val="1"/>
          <w:numId w:val="1170"/>
        </w:numPr>
      </w:pPr>
      <w:r>
        <w:t xml:space="preserve">Sélection du type :</w:t>
      </w:r>
      <w:r>
        <w:t xml:space="preserve"> </w:t>
      </w:r>
      <w:r>
        <w:t xml:space="preserve">‘location’</w:t>
      </w:r>
    </w:p>
    <w:p>
      <w:pPr>
        <w:pStyle w:val="Compact"/>
        <w:numPr>
          <w:ilvl w:val="1"/>
          <w:numId w:val="1170"/>
        </w:numPr>
      </w:pPr>
      <w:r>
        <w:t xml:space="preserve">Sélection de l’unité (si non spécifiée dans l’URL)</w:t>
      </w:r>
    </w:p>
    <w:p>
      <w:pPr>
        <w:pStyle w:val="Compact"/>
        <w:numPr>
          <w:ilvl w:val="1"/>
          <w:numId w:val="1170"/>
        </w:numPr>
      </w:pPr>
      <w:r>
        <w:t xml:space="preserve">Rédaction du message/description</w:t>
      </w:r>
    </w:p>
    <w:p>
      <w:pPr>
        <w:pStyle w:val="Compact"/>
        <w:numPr>
          <w:ilvl w:val="1"/>
          <w:numId w:val="1170"/>
        </w:numPr>
      </w:pPr>
      <w:r>
        <w:t xml:space="preserve">Soumission :</w:t>
      </w:r>
      <w:r>
        <w:t xml:space="preserve"> </w:t>
      </w:r>
      <w:r>
        <w:rPr>
          <w:rStyle w:val="VerbatimChar"/>
        </w:rPr>
        <w:t xml:space="preserve">POST /api/requests</w:t>
      </w:r>
    </w:p>
    <w:p>
      <w:pPr>
        <w:pStyle w:val="Compact"/>
        <w:numPr>
          <w:ilvl w:val="1"/>
          <w:numId w:val="1170"/>
        </w:numPr>
      </w:pPr>
      <w:r>
        <w:rPr>
          <w:b/>
          <w:bCs/>
        </w:rPr>
        <w:t xml:space="preserve">Redirection</w:t>
      </w:r>
      <w:r>
        <w:t xml:space="preserve"> </w:t>
      </w:r>
      <w:r>
        <w:t xml:space="preserve">: Vers</w:t>
      </w:r>
      <w:r>
        <w:t xml:space="preserve"> </w:t>
      </w:r>
      <w:r>
        <w:rPr>
          <w:rStyle w:val="VerbatimChar"/>
        </w:rPr>
        <w:t xml:space="preserve">/dashboard/locataire</w:t>
      </w:r>
      <w:r>
        <w:t xml:space="preserve"> </w:t>
      </w:r>
      <w:r>
        <w:t xml:space="preserve">(ou dashboard selon rôle)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Traitement par l’admin</w:t>
      </w:r>
    </w:p>
    <w:p>
      <w:pPr>
        <w:pStyle w:val="Compact"/>
        <w:numPr>
          <w:ilvl w:val="1"/>
          <w:numId w:val="1171"/>
        </w:numPr>
      </w:pPr>
      <w:r>
        <w:t xml:space="preserve">L’admin voit la demande dans</w:t>
      </w:r>
      <w:r>
        <w:t xml:space="preserve"> </w:t>
      </w:r>
      <w:r>
        <w:rPr>
          <w:rStyle w:val="VerbatimChar"/>
        </w:rPr>
        <w:t xml:space="preserve">/admin/requests</w:t>
      </w:r>
    </w:p>
    <w:p>
      <w:pPr>
        <w:pStyle w:val="Compact"/>
        <w:numPr>
          <w:ilvl w:val="1"/>
          <w:numId w:val="1171"/>
        </w:numPr>
      </w:pPr>
      <w:r>
        <w:t xml:space="preserve">Peut voir les détails dans</w:t>
      </w:r>
      <w:r>
        <w:t xml:space="preserve"> </w:t>
      </w:r>
      <w:r>
        <w:rPr>
          <w:rStyle w:val="VerbatimChar"/>
        </w:rPr>
        <w:t xml:space="preserve">/admin/requests/:id</w:t>
      </w:r>
    </w:p>
    <w:p>
      <w:pPr>
        <w:pStyle w:val="Compact"/>
        <w:numPr>
          <w:ilvl w:val="1"/>
          <w:numId w:val="1171"/>
        </w:numPr>
      </w:pPr>
      <w:r>
        <w:t xml:space="preserve">Actions possibles :</w:t>
      </w:r>
    </w:p>
    <w:p>
      <w:pPr>
        <w:pStyle w:val="Compact"/>
        <w:numPr>
          <w:ilvl w:val="2"/>
          <w:numId w:val="1172"/>
        </w:numPr>
      </w:pPr>
      <w:r>
        <w:rPr>
          <w:b/>
          <w:bCs/>
        </w:rPr>
        <w:t xml:space="preserve">Accepter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PUT /api/requests/:id/accept</w:t>
      </w:r>
    </w:p>
    <w:p>
      <w:pPr>
        <w:pStyle w:val="Compact"/>
        <w:numPr>
          <w:ilvl w:val="3"/>
          <w:numId w:val="1173"/>
        </w:numPr>
      </w:pPr>
      <w:r>
        <w:t xml:space="preserve">Génère automatiquement un document de bail (PDF)</w:t>
      </w:r>
    </w:p>
    <w:p>
      <w:pPr>
        <w:pStyle w:val="Compact"/>
        <w:numPr>
          <w:ilvl w:val="3"/>
          <w:numId w:val="1173"/>
        </w:numPr>
      </w:pPr>
      <w:r>
        <w:t xml:space="preserve">Change le statut à</w:t>
      </w:r>
      <w:r>
        <w:t xml:space="preserve"> </w:t>
      </w:r>
      <w:r>
        <w:t xml:space="preserve">‘accepte’</w:t>
      </w:r>
    </w:p>
    <w:p>
      <w:pPr>
        <w:pStyle w:val="Compact"/>
        <w:numPr>
          <w:ilvl w:val="3"/>
          <w:numId w:val="1173"/>
        </w:numPr>
      </w:pPr>
      <w:r>
        <w:t xml:space="preserve">Envoie des notifications</w:t>
      </w:r>
    </w:p>
    <w:p>
      <w:pPr>
        <w:pStyle w:val="Compact"/>
        <w:numPr>
          <w:ilvl w:val="2"/>
          <w:numId w:val="1172"/>
        </w:numPr>
      </w:pPr>
      <w:r>
        <w:rPr>
          <w:b/>
          <w:bCs/>
        </w:rPr>
        <w:t xml:space="preserve">Refuser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PUT /api/requests/:id/reject</w:t>
      </w:r>
    </w:p>
    <w:p>
      <w:pPr>
        <w:pStyle w:val="Compact"/>
        <w:numPr>
          <w:ilvl w:val="3"/>
          <w:numId w:val="1174"/>
        </w:numPr>
      </w:pPr>
      <w:r>
        <w:t xml:space="preserve">Change le statut à</w:t>
      </w:r>
      <w:r>
        <w:t xml:space="preserve"> </w:t>
      </w:r>
      <w:r>
        <w:t xml:space="preserve">‘refuse’</w:t>
      </w:r>
    </w:p>
    <w:p>
      <w:pPr>
        <w:pStyle w:val="Compact"/>
        <w:numPr>
          <w:ilvl w:val="3"/>
          <w:numId w:val="1174"/>
        </w:numPr>
      </w:pPr>
      <w:r>
        <w:t xml:space="preserve">Peut ajouter une raison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Si acceptée - Signature du bail</w:t>
      </w:r>
    </w:p>
    <w:p>
      <w:pPr>
        <w:pStyle w:val="Compact"/>
        <w:numPr>
          <w:ilvl w:val="1"/>
          <w:numId w:val="1175"/>
        </w:numPr>
      </w:pPr>
      <w:r>
        <w:t xml:space="preserve">Le locataire voit la demande acceptée dans son dashboard</w:t>
      </w:r>
    </w:p>
    <w:p>
      <w:pPr>
        <w:pStyle w:val="Compact"/>
        <w:numPr>
          <w:ilvl w:val="1"/>
          <w:numId w:val="1175"/>
        </w:numPr>
      </w:pPr>
      <w:r>
        <w:t xml:space="preserve">Peut télécharger le bail :</w:t>
      </w:r>
      <w:r>
        <w:t xml:space="preserve"> </w:t>
      </w:r>
      <w:r>
        <w:rPr>
          <w:rStyle w:val="VerbatimChar"/>
        </w:rPr>
        <w:t xml:space="preserve">GET /api/requests/:id/documents/:docId/download</w:t>
      </w:r>
    </w:p>
    <w:p>
      <w:pPr>
        <w:pStyle w:val="Compact"/>
        <w:numPr>
          <w:ilvl w:val="1"/>
          <w:numId w:val="1175"/>
        </w:numPr>
      </w:pPr>
      <w:r>
        <w:t xml:space="preserve">Peut signer le bail :</w:t>
      </w:r>
      <w:r>
        <w:t xml:space="preserve"> </w:t>
      </w:r>
      <w:r>
        <w:rPr>
          <w:rStyle w:val="VerbatimChar"/>
        </w:rPr>
        <w:t xml:space="preserve">PUT /api/requests/:id/documents/:docId/sign</w:t>
      </w:r>
    </w:p>
    <w:p>
      <w:pPr>
        <w:pStyle w:val="Compact"/>
        <w:numPr>
          <w:ilvl w:val="1"/>
          <w:numId w:val="1175"/>
        </w:numPr>
      </w:pPr>
      <w:r>
        <w:t xml:space="preserve">Le propriétaire peut aussi signer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Assignation de l’unité</w:t>
      </w:r>
    </w:p>
    <w:p>
      <w:pPr>
        <w:pStyle w:val="Compact"/>
        <w:numPr>
          <w:ilvl w:val="1"/>
          <w:numId w:val="1176"/>
        </w:numPr>
      </w:pPr>
      <w:r>
        <w:t xml:space="preserve">L’admin assigne l’unité au locataire :</w:t>
      </w:r>
      <w:r>
        <w:t xml:space="preserve"> </w:t>
      </w:r>
      <w:r>
        <w:rPr>
          <w:rStyle w:val="VerbatimChar"/>
        </w:rPr>
        <w:t xml:space="preserve">PUT /api/units/:id/assign-tenant</w:t>
      </w:r>
    </w:p>
    <w:p>
      <w:pPr>
        <w:pStyle w:val="Compact"/>
        <w:numPr>
          <w:ilvl w:val="1"/>
          <w:numId w:val="1176"/>
        </w:numPr>
      </w:pPr>
      <w:r>
        <w:t xml:space="preserve">Change le statut de l’unité à</w:t>
      </w:r>
      <w:r>
        <w:t xml:space="preserve"> </w:t>
      </w:r>
      <w:r>
        <w:t xml:space="preserve">‘loue’</w:t>
      </w:r>
    </w:p>
    <w:p>
      <w:pPr>
        <w:pStyle w:val="Compact"/>
        <w:numPr>
          <w:ilvl w:val="1"/>
          <w:numId w:val="1176"/>
        </w:numPr>
      </w:pPr>
      <w:r>
        <w:t xml:space="preserve">Le locataire voit maintenant son unité dans son dashboard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Création des paiements récurrents</w:t>
      </w:r>
    </w:p>
    <w:p>
      <w:pPr>
        <w:pStyle w:val="Compact"/>
        <w:numPr>
          <w:ilvl w:val="1"/>
          <w:numId w:val="1177"/>
        </w:numPr>
      </w:pPr>
      <w:r>
        <w:t xml:space="preserve">L’admin ou le système crée les paiements de loyer :</w:t>
      </w:r>
      <w:r>
        <w:t xml:space="preserve"> </w:t>
      </w:r>
      <w:r>
        <w:rPr>
          <w:rStyle w:val="VerbatimChar"/>
        </w:rPr>
        <w:t xml:space="preserve">POST /api/payments</w:t>
      </w:r>
    </w:p>
    <w:p>
      <w:pPr>
        <w:pStyle w:val="Compact"/>
        <w:numPr>
          <w:ilvl w:val="1"/>
          <w:numId w:val="1177"/>
        </w:numPr>
      </w:pPr>
      <w:r>
        <w:t xml:space="preserve">Type :</w:t>
      </w:r>
      <w:r>
        <w:t xml:space="preserve"> </w:t>
      </w:r>
      <w:r>
        <w:t xml:space="preserve">‘loyer’</w:t>
      </w:r>
    </w:p>
    <w:p>
      <w:pPr>
        <w:pStyle w:val="Compact"/>
        <w:numPr>
          <w:ilvl w:val="1"/>
          <w:numId w:val="1177"/>
        </w:numPr>
      </w:pPr>
      <w:r>
        <w:t xml:space="preserve">Montant :</w:t>
      </w:r>
      <w:r>
        <w:t xml:space="preserve"> </w:t>
      </w:r>
      <w:r>
        <w:rPr>
          <w:rStyle w:val="VerbatimChar"/>
        </w:rPr>
        <w:t xml:space="preserve">rentPrice</w:t>
      </w:r>
      <w:r>
        <w:t xml:space="preserve"> </w:t>
      </w:r>
      <w:r>
        <w:t xml:space="preserve">de l’unité</w:t>
      </w:r>
    </w:p>
    <w:p>
      <w:pPr>
        <w:pStyle w:val="Compact"/>
        <w:numPr>
          <w:ilvl w:val="1"/>
          <w:numId w:val="1177"/>
        </w:numPr>
      </w:pPr>
      <w:r>
        <w:t xml:space="preserve">Dates d’échéance mensuelles</w:t>
      </w:r>
    </w:p>
    <w:bookmarkEnd w:id="51"/>
    <w:bookmarkStart w:id="52" w:name="flux-de-demande-dachat"/>
    <w:p>
      <w:pPr>
        <w:pStyle w:val="Heading3"/>
      </w:pPr>
      <w:r>
        <w:t xml:space="preserve">7.2 Flux de demande d’achat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Visiteur explore les unités</w:t>
      </w:r>
    </w:p>
    <w:p>
      <w:pPr>
        <w:pStyle w:val="Compact"/>
        <w:numPr>
          <w:ilvl w:val="1"/>
          <w:numId w:val="1179"/>
        </w:numPr>
      </w:pPr>
      <w:r>
        <w:t xml:space="preserve">Accède à</w:t>
      </w:r>
      <w:r>
        <w:t xml:space="preserve"> </w:t>
      </w:r>
      <w:r>
        <w:rPr>
          <w:rStyle w:val="VerbatimChar"/>
        </w:rPr>
        <w:t xml:space="preserve">/explorer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/units/:id</w:t>
      </w:r>
    </w:p>
    <w:p>
      <w:pPr>
        <w:pStyle w:val="Compact"/>
        <w:numPr>
          <w:ilvl w:val="1"/>
          <w:numId w:val="1179"/>
        </w:numPr>
      </w:pPr>
      <w:r>
        <w:t xml:space="preserve">Voit les unités disponibles à vendre</w:t>
      </w:r>
    </w:p>
    <w:p>
      <w:pPr>
        <w:pStyle w:val="Compact"/>
        <w:numPr>
          <w:ilvl w:val="1"/>
          <w:numId w:val="1179"/>
        </w:numPr>
      </w:pPr>
      <w:r>
        <w:t xml:space="preserve">Clique sur</w:t>
      </w:r>
      <w:r>
        <w:t xml:space="preserve"> </w:t>
      </w:r>
      <w:r>
        <w:t xml:space="preserve">“Faire une demande”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Redirection vers login</w:t>
      </w:r>
    </w:p>
    <w:p>
      <w:pPr>
        <w:pStyle w:val="Compact"/>
        <w:numPr>
          <w:ilvl w:val="1"/>
          <w:numId w:val="1180"/>
        </w:numPr>
      </w:pPr>
      <w:r>
        <w:t xml:space="preserve">Si non connecté : Redirection vers</w:t>
      </w:r>
      <w:r>
        <w:t xml:space="preserve"> </w:t>
      </w:r>
      <w:r>
        <w:rPr>
          <w:rStyle w:val="VerbatimChar"/>
        </w:rPr>
        <w:t xml:space="preserve">/login?redirect=/request?unitId=:id</w:t>
      </w:r>
    </w:p>
    <w:p>
      <w:pPr>
        <w:pStyle w:val="Compact"/>
        <w:numPr>
          <w:ilvl w:val="1"/>
          <w:numId w:val="1180"/>
        </w:numPr>
      </w:pPr>
      <w:r>
        <w:t xml:space="preserve">Connexion ou inscription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Création de la demande</w:t>
      </w:r>
    </w:p>
    <w:p>
      <w:pPr>
        <w:pStyle w:val="Compact"/>
        <w:numPr>
          <w:ilvl w:val="1"/>
          <w:numId w:val="1181"/>
        </w:numPr>
      </w:pPr>
      <w:r>
        <w:t xml:space="preserve">Accès à</w:t>
      </w:r>
      <w:r>
        <w:t xml:space="preserve"> </w:t>
      </w:r>
      <w:r>
        <w:rPr>
          <w:rStyle w:val="VerbatimChar"/>
        </w:rPr>
        <w:t xml:space="preserve">/request?unitId=:id</w:t>
      </w:r>
      <w:r>
        <w:t xml:space="preserve"> </w:t>
      </w:r>
      <w:r>
        <w:t xml:space="preserve">(si unité spécifiée) ou</w:t>
      </w:r>
      <w:r>
        <w:t xml:space="preserve"> </w:t>
      </w:r>
      <w:r>
        <w:rPr>
          <w:rStyle w:val="VerbatimChar"/>
        </w:rPr>
        <w:t xml:space="preserve">/request</w:t>
      </w:r>
    </w:p>
    <w:p>
      <w:pPr>
        <w:pStyle w:val="Compact"/>
        <w:numPr>
          <w:ilvl w:val="1"/>
          <w:numId w:val="1181"/>
        </w:numPr>
      </w:pPr>
      <w:r>
        <w:t xml:space="preserve">Sélection du type :</w:t>
      </w:r>
      <w:r>
        <w:t xml:space="preserve"> </w:t>
      </w:r>
      <w:r>
        <w:t xml:space="preserve">‘achat’</w:t>
      </w:r>
    </w:p>
    <w:p>
      <w:pPr>
        <w:pStyle w:val="Compact"/>
        <w:numPr>
          <w:ilvl w:val="1"/>
          <w:numId w:val="1181"/>
        </w:numPr>
      </w:pPr>
      <w:r>
        <w:t xml:space="preserve">Sélection de l’unité (si non spécifiée dans l’URL)</w:t>
      </w:r>
    </w:p>
    <w:p>
      <w:pPr>
        <w:pStyle w:val="Compact"/>
        <w:numPr>
          <w:ilvl w:val="1"/>
          <w:numId w:val="1181"/>
        </w:numPr>
      </w:pPr>
      <w:r>
        <w:t xml:space="preserve">Rédaction du message/description</w:t>
      </w:r>
    </w:p>
    <w:p>
      <w:pPr>
        <w:pStyle w:val="Compact"/>
        <w:numPr>
          <w:ilvl w:val="1"/>
          <w:numId w:val="1181"/>
        </w:numPr>
      </w:pPr>
      <w:r>
        <w:t xml:space="preserve">Soumission :</w:t>
      </w:r>
      <w:r>
        <w:t xml:space="preserve"> </w:t>
      </w:r>
      <w:r>
        <w:rPr>
          <w:rStyle w:val="VerbatimChar"/>
        </w:rPr>
        <w:t xml:space="preserve">POST /api/requests</w:t>
      </w:r>
    </w:p>
    <w:p>
      <w:pPr>
        <w:pStyle w:val="Compact"/>
        <w:numPr>
          <w:ilvl w:val="1"/>
          <w:numId w:val="1181"/>
        </w:numPr>
      </w:pPr>
      <w:r>
        <w:rPr>
          <w:b/>
          <w:bCs/>
        </w:rPr>
        <w:t xml:space="preserve">Redirection</w:t>
      </w:r>
      <w:r>
        <w:t xml:space="preserve"> </w:t>
      </w:r>
      <w:r>
        <w:t xml:space="preserve">: Vers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(selon rôle)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Traitement par l’admin</w:t>
      </w:r>
    </w:p>
    <w:p>
      <w:pPr>
        <w:pStyle w:val="Compact"/>
        <w:numPr>
          <w:ilvl w:val="1"/>
          <w:numId w:val="1182"/>
        </w:numPr>
      </w:pPr>
      <w:r>
        <w:t xml:space="preserve">L’admin voit la demande dans</w:t>
      </w:r>
      <w:r>
        <w:t xml:space="preserve"> </w:t>
      </w:r>
      <w:r>
        <w:rPr>
          <w:rStyle w:val="VerbatimChar"/>
        </w:rPr>
        <w:t xml:space="preserve">/admin/requests</w:t>
      </w:r>
    </w:p>
    <w:p>
      <w:pPr>
        <w:pStyle w:val="Compact"/>
        <w:numPr>
          <w:ilvl w:val="1"/>
          <w:numId w:val="1182"/>
        </w:numPr>
      </w:pPr>
      <w:r>
        <w:t xml:space="preserve">Peut voir les détails dans</w:t>
      </w:r>
      <w:r>
        <w:t xml:space="preserve"> </w:t>
      </w:r>
      <w:r>
        <w:rPr>
          <w:rStyle w:val="VerbatimChar"/>
        </w:rPr>
        <w:t xml:space="preserve">/admin/requests/:id</w:t>
      </w:r>
    </w:p>
    <w:p>
      <w:pPr>
        <w:pStyle w:val="Compact"/>
        <w:numPr>
          <w:ilvl w:val="1"/>
          <w:numId w:val="1182"/>
        </w:numPr>
      </w:pPr>
      <w:r>
        <w:t xml:space="preserve">Actions possibles :</w:t>
      </w:r>
    </w:p>
    <w:p>
      <w:pPr>
        <w:pStyle w:val="Compact"/>
        <w:numPr>
          <w:ilvl w:val="2"/>
          <w:numId w:val="1183"/>
        </w:numPr>
      </w:pPr>
      <w:r>
        <w:rPr>
          <w:b/>
          <w:bCs/>
        </w:rPr>
        <w:t xml:space="preserve">Accepter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PUT /api/requests/:id/accept</w:t>
      </w:r>
    </w:p>
    <w:p>
      <w:pPr>
        <w:pStyle w:val="Compact"/>
        <w:numPr>
          <w:ilvl w:val="3"/>
          <w:numId w:val="1184"/>
        </w:numPr>
      </w:pPr>
      <w:r>
        <w:t xml:space="preserve">Génère automatiquement un contrat de vente (PDF)</w:t>
      </w:r>
    </w:p>
    <w:p>
      <w:pPr>
        <w:pStyle w:val="Compact"/>
        <w:numPr>
          <w:ilvl w:val="3"/>
          <w:numId w:val="1184"/>
        </w:numPr>
      </w:pPr>
      <w:r>
        <w:t xml:space="preserve">Crée un paiement initial (acompte)</w:t>
      </w:r>
    </w:p>
    <w:p>
      <w:pPr>
        <w:pStyle w:val="Compact"/>
        <w:numPr>
          <w:ilvl w:val="3"/>
          <w:numId w:val="1184"/>
        </w:numPr>
      </w:pPr>
      <w:r>
        <w:t xml:space="preserve">Change le statut à</w:t>
      </w:r>
      <w:r>
        <w:t xml:space="preserve"> </w:t>
      </w:r>
      <w:r>
        <w:t xml:space="preserve">‘accepte’</w:t>
      </w:r>
    </w:p>
    <w:p>
      <w:pPr>
        <w:pStyle w:val="Compact"/>
        <w:numPr>
          <w:ilvl w:val="3"/>
          <w:numId w:val="1184"/>
        </w:numPr>
      </w:pPr>
      <w:r>
        <w:t xml:space="preserve">Envoie des notifications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Paiement initial</w:t>
      </w:r>
    </w:p>
    <w:p>
      <w:pPr>
        <w:pStyle w:val="Compact"/>
        <w:numPr>
          <w:ilvl w:val="1"/>
          <w:numId w:val="1185"/>
        </w:numPr>
      </w:pPr>
      <w:r>
        <w:t xml:space="preserve">Le propriétaire (ou l’admin) initie le paiement :</w:t>
      </w:r>
      <w:r>
        <w:t xml:space="preserve"> </w:t>
      </w:r>
      <w:r>
        <w:rPr>
          <w:rStyle w:val="VerbatimChar"/>
        </w:rPr>
        <w:t xml:space="preserve">POST /api/requests/:id/payment/initiate</w:t>
      </w:r>
    </w:p>
    <w:p>
      <w:pPr>
        <w:pStyle w:val="Compact"/>
        <w:numPr>
          <w:ilvl w:val="1"/>
          <w:numId w:val="1185"/>
        </w:numPr>
      </w:pPr>
      <w:r>
        <w:t xml:space="preserve">Le locataire voit le paiement initial dans son dashboard</w:t>
      </w:r>
    </w:p>
    <w:p>
      <w:pPr>
        <w:pStyle w:val="Compact"/>
        <w:numPr>
          <w:ilvl w:val="1"/>
          <w:numId w:val="1185"/>
        </w:numPr>
      </w:pPr>
      <w:r>
        <w:t xml:space="preserve">Le locataire effectue le paiement :</w:t>
      </w:r>
      <w:r>
        <w:t xml:space="preserve"> </w:t>
      </w:r>
      <w:r>
        <w:rPr>
          <w:rStyle w:val="VerbatimChar"/>
        </w:rPr>
        <w:t xml:space="preserve">/payments/:id/pay</w:t>
      </w:r>
    </w:p>
    <w:p>
      <w:pPr>
        <w:pStyle w:val="Compact"/>
        <w:numPr>
          <w:ilvl w:val="1"/>
          <w:numId w:val="1185"/>
        </w:numPr>
      </w:pPr>
      <w:r>
        <w:t xml:space="preserve">Méthodes disponibles :</w:t>
      </w:r>
    </w:p>
    <w:p>
      <w:pPr>
        <w:pStyle w:val="Compact"/>
        <w:numPr>
          <w:ilvl w:val="2"/>
          <w:numId w:val="1186"/>
        </w:numPr>
      </w:pPr>
      <w:r>
        <w:t xml:space="preserve">Stripe (carte de crédit)</w:t>
      </w:r>
    </w:p>
    <w:p>
      <w:pPr>
        <w:pStyle w:val="Compact"/>
        <w:numPr>
          <w:ilvl w:val="2"/>
          <w:numId w:val="1186"/>
        </w:numPr>
      </w:pPr>
      <w:r>
        <w:t xml:space="preserve">Interac</w:t>
      </w:r>
    </w:p>
    <w:p>
      <w:pPr>
        <w:pStyle w:val="Compact"/>
        <w:numPr>
          <w:ilvl w:val="2"/>
          <w:numId w:val="1186"/>
        </w:numPr>
      </w:pPr>
      <w:r>
        <w:t xml:space="preserve">Virement bancaire</w:t>
      </w:r>
    </w:p>
    <w:p>
      <w:pPr>
        <w:pStyle w:val="Compact"/>
        <w:numPr>
          <w:ilvl w:val="1"/>
          <w:numId w:val="1185"/>
        </w:numPr>
      </w:pPr>
      <w:r>
        <w:rPr>
          <w:b/>
          <w:bCs/>
        </w:rPr>
        <w:t xml:space="preserve">Redirection après paiement</w:t>
      </w:r>
      <w:r>
        <w:t xml:space="preserve"> </w:t>
      </w:r>
      <w:r>
        <w:t xml:space="preserve">: Vers</w:t>
      </w:r>
      <w:r>
        <w:t xml:space="preserve"> </w:t>
      </w:r>
      <w:r>
        <w:rPr>
          <w:rStyle w:val="VerbatimChar"/>
        </w:rPr>
        <w:t xml:space="preserve">/payments/:id/success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Validation du paiement initial</w:t>
      </w:r>
    </w:p>
    <w:p>
      <w:pPr>
        <w:pStyle w:val="Compact"/>
        <w:numPr>
          <w:ilvl w:val="1"/>
          <w:numId w:val="1187"/>
        </w:numPr>
      </w:pPr>
      <w:r>
        <w:t xml:space="preserve">L’admin valide le paiement :</w:t>
      </w:r>
      <w:r>
        <w:t xml:space="preserve"> </w:t>
      </w:r>
      <w:r>
        <w:rPr>
          <w:rStyle w:val="VerbatimChar"/>
        </w:rPr>
        <w:t xml:space="preserve">PUT /api/requests/:id/payment/validate</w:t>
      </w:r>
    </w:p>
    <w:p>
      <w:pPr>
        <w:pStyle w:val="Compact"/>
        <w:numPr>
          <w:ilvl w:val="1"/>
          <w:numId w:val="1187"/>
        </w:numPr>
      </w:pPr>
      <w:r>
        <w:t xml:space="preserve">Change le statut du paiement initial à</w:t>
      </w:r>
      <w:r>
        <w:t xml:space="preserve"> </w:t>
      </w:r>
      <w:r>
        <w:t xml:space="preserve">‘paye’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Signature du contrat</w:t>
      </w:r>
    </w:p>
    <w:p>
      <w:pPr>
        <w:pStyle w:val="Compact"/>
        <w:numPr>
          <w:ilvl w:val="1"/>
          <w:numId w:val="1188"/>
        </w:numPr>
      </w:pPr>
      <w:r>
        <w:t xml:space="preserve">Le locataire et le propriétaire signent le contrat :</w:t>
      </w:r>
      <w:r>
        <w:t xml:space="preserve"> </w:t>
      </w:r>
      <w:r>
        <w:rPr>
          <w:rStyle w:val="VerbatimChar"/>
        </w:rPr>
        <w:t xml:space="preserve">PUT /api/requests/:id/documents/:docId/sign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Assignation de l’unité</w:t>
      </w:r>
    </w:p>
    <w:p>
      <w:pPr>
        <w:pStyle w:val="Compact"/>
        <w:numPr>
          <w:ilvl w:val="1"/>
          <w:numId w:val="1189"/>
        </w:numPr>
      </w:pPr>
      <w:r>
        <w:t xml:space="preserve">L’admin assigne l’unité au nouveau propriétaire :</w:t>
      </w:r>
      <w:r>
        <w:t xml:space="preserve"> </w:t>
      </w:r>
      <w:r>
        <w:rPr>
          <w:rStyle w:val="VerbatimChar"/>
        </w:rPr>
        <w:t xml:space="preserve">PUT /api/units/:id/assign-owner</w:t>
      </w:r>
    </w:p>
    <w:p>
      <w:pPr>
        <w:pStyle w:val="Compact"/>
        <w:numPr>
          <w:ilvl w:val="1"/>
          <w:numId w:val="1189"/>
        </w:numPr>
      </w:pPr>
      <w:r>
        <w:t xml:space="preserve">Change le statut de l’unité à</w:t>
      </w:r>
      <w:r>
        <w:t xml:space="preserve"> </w:t>
      </w:r>
      <w:r>
        <w:t xml:space="preserve">‘vendu’</w:t>
      </w:r>
    </w:p>
    <w:p>
      <w:pPr>
        <w:pStyle w:val="Compact"/>
        <w:numPr>
          <w:ilvl w:val="1"/>
          <w:numId w:val="1189"/>
        </w:numPr>
      </w:pPr>
      <w:r>
        <w:t xml:space="preserve">Le nouveau propriétaire voit l’unité dans son dashboard</w:t>
      </w:r>
    </w:p>
    <w:bookmarkEnd w:id="52"/>
    <w:bookmarkStart w:id="53" w:name="flux-de-paiement-de-loyer"/>
    <w:p>
      <w:pPr>
        <w:pStyle w:val="Heading3"/>
      </w:pPr>
      <w:r>
        <w:t xml:space="preserve">7.3 Flux de paiement de loyer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Création du paiement</w:t>
      </w:r>
    </w:p>
    <w:p>
      <w:pPr>
        <w:pStyle w:val="Compact"/>
        <w:numPr>
          <w:ilvl w:val="1"/>
          <w:numId w:val="1191"/>
        </w:numPr>
      </w:pPr>
      <w:r>
        <w:t xml:space="preserve">L’admin ou le système crée un paiement :</w:t>
      </w:r>
      <w:r>
        <w:t xml:space="preserve"> </w:t>
      </w:r>
      <w:r>
        <w:rPr>
          <w:rStyle w:val="VerbatimChar"/>
        </w:rPr>
        <w:t xml:space="preserve">POST /api/payments</w:t>
      </w:r>
    </w:p>
    <w:p>
      <w:pPr>
        <w:pStyle w:val="Compact"/>
        <w:numPr>
          <w:ilvl w:val="1"/>
          <w:numId w:val="1191"/>
        </w:numPr>
      </w:pPr>
      <w:r>
        <w:t xml:space="preserve">Type :</w:t>
      </w:r>
      <w:r>
        <w:t xml:space="preserve"> </w:t>
      </w:r>
      <w:r>
        <w:t xml:space="preserve">‘loyer’</w:t>
      </w:r>
    </w:p>
    <w:p>
      <w:pPr>
        <w:pStyle w:val="Compact"/>
        <w:numPr>
          <w:ilvl w:val="1"/>
          <w:numId w:val="1191"/>
        </w:numPr>
      </w:pPr>
      <w:r>
        <w:t xml:space="preserve">Montant :</w:t>
      </w:r>
      <w:r>
        <w:t xml:space="preserve"> </w:t>
      </w:r>
      <w:r>
        <w:rPr>
          <w:rStyle w:val="VerbatimChar"/>
        </w:rPr>
        <w:t xml:space="preserve">rentPrice</w:t>
      </w:r>
      <w:r>
        <w:t xml:space="preserve"> </w:t>
      </w:r>
      <w:r>
        <w:t xml:space="preserve">de l’unité</w:t>
      </w:r>
    </w:p>
    <w:p>
      <w:pPr>
        <w:pStyle w:val="Compact"/>
        <w:numPr>
          <w:ilvl w:val="1"/>
          <w:numId w:val="1191"/>
        </w:numPr>
      </w:pPr>
      <w:r>
        <w:t xml:space="preserve">Date d’échéance : Date du mois</w:t>
      </w:r>
    </w:p>
    <w:p>
      <w:pPr>
        <w:pStyle w:val="Compact"/>
        <w:numPr>
          <w:ilvl w:val="1"/>
          <w:numId w:val="1191"/>
        </w:numPr>
      </w:pPr>
      <w:r>
        <w:t xml:space="preserve">Payeur : Locataire de l’unité</w:t>
      </w:r>
    </w:p>
    <w:p>
      <w:pPr>
        <w:pStyle w:val="Compact"/>
        <w:numPr>
          <w:ilvl w:val="1"/>
          <w:numId w:val="1191"/>
        </w:numPr>
      </w:pPr>
      <w:r>
        <w:t xml:space="preserve">Bénéficiaire : Propriétaire de l’unité (automatique)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Notification au locataire</w:t>
      </w:r>
    </w:p>
    <w:p>
      <w:pPr>
        <w:pStyle w:val="Compact"/>
        <w:numPr>
          <w:ilvl w:val="1"/>
          <w:numId w:val="1192"/>
        </w:numPr>
      </w:pPr>
      <w:r>
        <w:t xml:space="preserve">Le locataire reçoit une notification</w:t>
      </w:r>
    </w:p>
    <w:p>
      <w:pPr>
        <w:pStyle w:val="Compact"/>
        <w:numPr>
          <w:ilvl w:val="1"/>
          <w:numId w:val="1192"/>
        </w:numPr>
      </w:pPr>
      <w:r>
        <w:t xml:space="preserve">Voit le paiement dans</w:t>
      </w:r>
      <w:r>
        <w:t xml:space="preserve"> </w:t>
      </w:r>
      <w:r>
        <w:rPr>
          <w:rStyle w:val="VerbatimChar"/>
        </w:rPr>
        <w:t xml:space="preserve">/payments/locataire</w:t>
      </w:r>
    </w:p>
    <w:p>
      <w:pPr>
        <w:pStyle w:val="Compact"/>
        <w:numPr>
          <w:ilvl w:val="1"/>
          <w:numId w:val="1192"/>
        </w:numPr>
      </w:pPr>
      <w:r>
        <w:t xml:space="preserve">Voit le prochain paiement dû dans son dashboard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Effectuer le paiement</w:t>
      </w:r>
    </w:p>
    <w:p>
      <w:pPr>
        <w:pStyle w:val="Compact"/>
        <w:numPr>
          <w:ilvl w:val="1"/>
          <w:numId w:val="1193"/>
        </w:numPr>
      </w:pPr>
      <w:r>
        <w:t xml:space="preserve">Le locataire accède à</w:t>
      </w:r>
      <w:r>
        <w:t xml:space="preserve"> </w:t>
      </w:r>
      <w:r>
        <w:rPr>
          <w:rStyle w:val="VerbatimChar"/>
        </w:rPr>
        <w:t xml:space="preserve">/payments/:id/pay</w:t>
      </w:r>
    </w:p>
    <w:p>
      <w:pPr>
        <w:pStyle w:val="Compact"/>
        <w:numPr>
          <w:ilvl w:val="1"/>
          <w:numId w:val="1193"/>
        </w:numPr>
      </w:pPr>
      <w:r>
        <w:t xml:space="preserve">Sélectionne la méthode de paiement :</w:t>
      </w:r>
    </w:p>
    <w:p>
      <w:pPr>
        <w:pStyle w:val="Compact"/>
        <w:numPr>
          <w:ilvl w:val="2"/>
          <w:numId w:val="1194"/>
        </w:numPr>
      </w:pPr>
      <w:r>
        <w:rPr>
          <w:b/>
          <w:bCs/>
        </w:rPr>
        <w:t xml:space="preserve">Stripe</w:t>
      </w:r>
      <w:r>
        <w:t xml:space="preserve"> </w:t>
      </w:r>
      <w:r>
        <w:t xml:space="preserve">:</w:t>
      </w:r>
    </w:p>
    <w:p>
      <w:pPr>
        <w:pStyle w:val="Compact"/>
        <w:numPr>
          <w:ilvl w:val="3"/>
          <w:numId w:val="1195"/>
        </w:numPr>
      </w:pPr>
      <w:r>
        <w:rPr>
          <w:rStyle w:val="VerbatimChar"/>
        </w:rPr>
        <w:t xml:space="preserve">POST /api/payments/:id/stripe/create-intent</w:t>
      </w:r>
    </w:p>
    <w:p>
      <w:pPr>
        <w:pStyle w:val="Compact"/>
        <w:numPr>
          <w:ilvl w:val="3"/>
          <w:numId w:val="1195"/>
        </w:numPr>
      </w:pPr>
      <w:r>
        <w:t xml:space="preserve">Saisie des informations de carte</w:t>
      </w:r>
    </w:p>
    <w:p>
      <w:pPr>
        <w:pStyle w:val="Compact"/>
        <w:numPr>
          <w:ilvl w:val="3"/>
          <w:numId w:val="1195"/>
        </w:numPr>
      </w:pPr>
      <w:r>
        <w:rPr>
          <w:rStyle w:val="VerbatimChar"/>
        </w:rPr>
        <w:t xml:space="preserve">POST /api/payments/:id/stripe/confirm</w:t>
      </w:r>
    </w:p>
    <w:p>
      <w:pPr>
        <w:pStyle w:val="Compact"/>
        <w:numPr>
          <w:ilvl w:val="2"/>
          <w:numId w:val="1194"/>
        </w:numPr>
      </w:pPr>
      <w:r>
        <w:rPr>
          <w:b/>
          <w:bCs/>
        </w:rPr>
        <w:t xml:space="preserve">Interac</w:t>
      </w:r>
      <w:r>
        <w:t xml:space="preserve"> </w:t>
      </w:r>
      <w:r>
        <w:t xml:space="preserve">:</w:t>
      </w:r>
    </w:p>
    <w:p>
      <w:pPr>
        <w:pStyle w:val="Compact"/>
        <w:numPr>
          <w:ilvl w:val="3"/>
          <w:numId w:val="1196"/>
        </w:numPr>
      </w:pPr>
      <w:r>
        <w:rPr>
          <w:rStyle w:val="VerbatimChar"/>
        </w:rPr>
        <w:t xml:space="preserve">POST /api/payments/:id/interac/instructions</w:t>
      </w:r>
    </w:p>
    <w:p>
      <w:pPr>
        <w:pStyle w:val="Compact"/>
        <w:numPr>
          <w:ilvl w:val="3"/>
          <w:numId w:val="1196"/>
        </w:numPr>
      </w:pPr>
      <w:r>
        <w:t xml:space="preserve">Reçoit les instructions de paiement</w:t>
      </w:r>
    </w:p>
    <w:p>
      <w:pPr>
        <w:pStyle w:val="Compact"/>
        <w:numPr>
          <w:ilvl w:val="2"/>
          <w:numId w:val="1194"/>
        </w:numPr>
      </w:pPr>
      <w:r>
        <w:rPr>
          <w:b/>
          <w:bCs/>
        </w:rPr>
        <w:t xml:space="preserve">Virement bancaire</w:t>
      </w:r>
      <w:r>
        <w:t xml:space="preserve"> </w:t>
      </w:r>
      <w:r>
        <w:t xml:space="preserve">:</w:t>
      </w:r>
    </w:p>
    <w:p>
      <w:pPr>
        <w:pStyle w:val="Compact"/>
        <w:numPr>
          <w:ilvl w:val="3"/>
          <w:numId w:val="1197"/>
        </w:numPr>
      </w:pPr>
      <w:r>
        <w:rPr>
          <w:rStyle w:val="VerbatimChar"/>
        </w:rPr>
        <w:t xml:space="preserve">POST /api/payments/:id/bank-transfer/instructions</w:t>
      </w:r>
    </w:p>
    <w:p>
      <w:pPr>
        <w:pStyle w:val="Compact"/>
        <w:numPr>
          <w:ilvl w:val="3"/>
          <w:numId w:val="1197"/>
        </w:numPr>
      </w:pPr>
      <w:r>
        <w:t xml:space="preserve">Reçoit les instructions de virement</w:t>
      </w:r>
    </w:p>
    <w:p>
      <w:pPr>
        <w:pStyle w:val="Compact"/>
        <w:numPr>
          <w:ilvl w:val="1"/>
          <w:numId w:val="1193"/>
        </w:numPr>
      </w:pPr>
      <w:r>
        <w:rPr>
          <w:b/>
          <w:bCs/>
        </w:rPr>
        <w:t xml:space="preserve">Redirection après paiement</w:t>
      </w:r>
      <w:r>
        <w:t xml:space="preserve"> </w:t>
      </w:r>
      <w:r>
        <w:t xml:space="preserve">: Vers</w:t>
      </w:r>
      <w:r>
        <w:t xml:space="preserve"> </w:t>
      </w:r>
      <w:r>
        <w:rPr>
          <w:rStyle w:val="VerbatimChar"/>
        </w:rPr>
        <w:t xml:space="preserve">/payments/:id/success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Mise à jour du statut</w:t>
      </w:r>
    </w:p>
    <w:p>
      <w:pPr>
        <w:pStyle w:val="Compact"/>
        <w:numPr>
          <w:ilvl w:val="1"/>
          <w:numId w:val="1198"/>
        </w:numPr>
      </w:pPr>
      <w:r>
        <w:t xml:space="preserve">Le statut change à</w:t>
      </w:r>
      <w:r>
        <w:t xml:space="preserve"> </w:t>
      </w:r>
      <w:r>
        <w:t xml:space="preserve">‘paye’</w:t>
      </w:r>
    </w:p>
    <w:p>
      <w:pPr>
        <w:pStyle w:val="Compact"/>
        <w:numPr>
          <w:ilvl w:val="1"/>
          <w:numId w:val="1198"/>
        </w:numPr>
      </w:pPr>
      <w:r>
        <w:t xml:space="preserve">La date de paiement est enregistrée</w:t>
      </w:r>
    </w:p>
    <w:p>
      <w:pPr>
        <w:pStyle w:val="Compact"/>
        <w:numPr>
          <w:ilvl w:val="1"/>
          <w:numId w:val="1198"/>
        </w:numPr>
      </w:pPr>
      <w:r>
        <w:t xml:space="preserve">Un reçu PDF est généré :</w:t>
      </w:r>
      <w:r>
        <w:t xml:space="preserve"> </w:t>
      </w:r>
      <w:r>
        <w:rPr>
          <w:rStyle w:val="VerbatimChar"/>
        </w:rPr>
        <w:t xml:space="preserve">GET /api/payments/:id/receipt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Notification au propriétaire</w:t>
      </w:r>
    </w:p>
    <w:p>
      <w:pPr>
        <w:pStyle w:val="Compact"/>
        <w:numPr>
          <w:ilvl w:val="1"/>
          <w:numId w:val="1199"/>
        </w:numPr>
      </w:pPr>
      <w:r>
        <w:t xml:space="preserve">Le propriétaire reçoit une notification</w:t>
      </w:r>
    </w:p>
    <w:p>
      <w:pPr>
        <w:pStyle w:val="Compact"/>
        <w:numPr>
          <w:ilvl w:val="1"/>
          <w:numId w:val="1199"/>
        </w:numPr>
      </w:pPr>
      <w:r>
        <w:t xml:space="preserve">Voit le paiement dans</w:t>
      </w:r>
      <w:r>
        <w:t xml:space="preserve"> </w:t>
      </w:r>
      <w:r>
        <w:rPr>
          <w:rStyle w:val="VerbatimChar"/>
        </w:rPr>
        <w:t xml:space="preserve">/payments/proprietaire</w:t>
      </w:r>
    </w:p>
    <w:p>
      <w:pPr>
        <w:pStyle w:val="Compact"/>
        <w:numPr>
          <w:ilvl w:val="1"/>
          <w:numId w:val="1199"/>
        </w:numPr>
      </w:pPr>
      <w:r>
        <w:t xml:space="preserve">Le paiement apparaît dans ses revenus</w:t>
      </w:r>
    </w:p>
    <w:bookmarkEnd w:id="53"/>
    <w:bookmarkStart w:id="54" w:name="flux-de-demande-de-maintenance"/>
    <w:p>
      <w:pPr>
        <w:pStyle w:val="Heading3"/>
      </w:pPr>
      <w:r>
        <w:t xml:space="preserve">7.4 Flux de demande de maintenance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Création de la demande</w:t>
      </w:r>
    </w:p>
    <w:p>
      <w:pPr>
        <w:pStyle w:val="Compact"/>
        <w:numPr>
          <w:ilvl w:val="1"/>
          <w:numId w:val="1201"/>
        </w:numPr>
      </w:pPr>
      <w:r>
        <w:t xml:space="preserve">Le locataire accède à</w:t>
      </w:r>
      <w:r>
        <w:t xml:space="preserve"> </w:t>
      </w:r>
      <w:r>
        <w:rPr>
          <w:rStyle w:val="VerbatimChar"/>
        </w:rPr>
        <w:t xml:space="preserve">/request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/dashboard/locataire</w:t>
      </w:r>
    </w:p>
    <w:p>
      <w:pPr>
        <w:pStyle w:val="Compact"/>
        <w:numPr>
          <w:ilvl w:val="1"/>
          <w:numId w:val="1201"/>
        </w:numPr>
      </w:pPr>
      <w:r>
        <w:t xml:space="preserve">Sélectionne le type :</w:t>
      </w:r>
      <w:r>
        <w:t xml:space="preserve"> </w:t>
      </w:r>
      <w:r>
        <w:t xml:space="preserve">‘maintenance’</w:t>
      </w:r>
      <w:r>
        <w:t xml:space="preserve"> </w:t>
      </w:r>
      <w:r>
        <w:t xml:space="preserve">(ou</w:t>
      </w:r>
      <w:r>
        <w:t xml:space="preserve"> </w:t>
      </w:r>
      <w:r>
        <w:t xml:space="preserve">‘service’</w:t>
      </w:r>
      <w:r>
        <w:t xml:space="preserve">,</w:t>
      </w:r>
      <w:r>
        <w:t xml:space="preserve"> </w:t>
      </w:r>
      <w:r>
        <w:t xml:space="preserve">‘reclamation’</w:t>
      </w:r>
      <w:r>
        <w:t xml:space="preserve">)</w:t>
      </w:r>
    </w:p>
    <w:p>
      <w:pPr>
        <w:pStyle w:val="Compact"/>
        <w:numPr>
          <w:ilvl w:val="1"/>
          <w:numId w:val="1201"/>
        </w:numPr>
      </w:pPr>
      <w:r>
        <w:t xml:space="preserve">Sélectionne son unité (automatique si assignée)</w:t>
      </w:r>
    </w:p>
    <w:p>
      <w:pPr>
        <w:pStyle w:val="Compact"/>
        <w:numPr>
          <w:ilvl w:val="1"/>
          <w:numId w:val="1201"/>
        </w:numPr>
      </w:pPr>
      <w:r>
        <w:t xml:space="preserve">Rédaction de la description</w:t>
      </w:r>
    </w:p>
    <w:p>
      <w:pPr>
        <w:pStyle w:val="Compact"/>
        <w:numPr>
          <w:ilvl w:val="1"/>
          <w:numId w:val="1201"/>
        </w:numPr>
      </w:pPr>
      <w:r>
        <w:t xml:space="preserve">Soumission :</w:t>
      </w:r>
      <w:r>
        <w:t xml:space="preserve"> </w:t>
      </w:r>
      <w:r>
        <w:rPr>
          <w:rStyle w:val="VerbatimChar"/>
        </w:rPr>
        <w:t xml:space="preserve">POST /api/requests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Traitement par l’admin</w:t>
      </w:r>
    </w:p>
    <w:p>
      <w:pPr>
        <w:pStyle w:val="Compact"/>
        <w:numPr>
          <w:ilvl w:val="1"/>
          <w:numId w:val="1202"/>
        </w:numPr>
      </w:pPr>
      <w:r>
        <w:t xml:space="preserve">L’admin voit la demande dans</w:t>
      </w:r>
      <w:r>
        <w:t xml:space="preserve"> </w:t>
      </w:r>
      <w:r>
        <w:rPr>
          <w:rStyle w:val="VerbatimChar"/>
        </w:rPr>
        <w:t xml:space="preserve">/admin/requests</w:t>
      </w:r>
    </w:p>
    <w:p>
      <w:pPr>
        <w:pStyle w:val="Compact"/>
        <w:numPr>
          <w:ilvl w:val="1"/>
          <w:numId w:val="1202"/>
        </w:numPr>
      </w:pPr>
      <w:r>
        <w:t xml:space="preserve">Peut assigner la demande :</w:t>
      </w:r>
      <w:r>
        <w:t xml:space="preserve"> </w:t>
      </w:r>
      <w:r>
        <w:rPr>
          <w:rStyle w:val="VerbatimChar"/>
        </w:rPr>
        <w:t xml:space="preserve">PUT /api/requests/:id/assign</w:t>
      </w:r>
    </w:p>
    <w:p>
      <w:pPr>
        <w:pStyle w:val="Compact"/>
        <w:numPr>
          <w:ilvl w:val="1"/>
          <w:numId w:val="1202"/>
        </w:numPr>
      </w:pPr>
      <w:r>
        <w:t xml:space="preserve">Peut changer le statut :</w:t>
      </w:r>
      <w:r>
        <w:t xml:space="preserve"> </w:t>
      </w:r>
      <w:r>
        <w:rPr>
          <w:rStyle w:val="VerbatimChar"/>
        </w:rPr>
        <w:t xml:space="preserve">PUT /api/requests/:id/status</w:t>
      </w:r>
    </w:p>
    <w:p>
      <w:pPr>
        <w:pStyle w:val="Compact"/>
        <w:numPr>
          <w:ilvl w:val="1"/>
          <w:numId w:val="1202"/>
        </w:numPr>
      </w:pPr>
      <w:r>
        <w:t xml:space="preserve">Peut ajouter des notes :</w:t>
      </w:r>
      <w:r>
        <w:t xml:space="preserve"> </w:t>
      </w:r>
      <w:r>
        <w:rPr>
          <w:rStyle w:val="VerbatimChar"/>
        </w:rPr>
        <w:t xml:space="preserve">POST /api/requests/:id/notes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Suivi par le locataire</w:t>
      </w:r>
    </w:p>
    <w:p>
      <w:pPr>
        <w:pStyle w:val="Compact"/>
        <w:numPr>
          <w:ilvl w:val="1"/>
          <w:numId w:val="1203"/>
        </w:numPr>
      </w:pPr>
      <w:r>
        <w:t xml:space="preserve">Le locataire voit la demande dans son dashboard</w:t>
      </w:r>
    </w:p>
    <w:p>
      <w:pPr>
        <w:pStyle w:val="Compact"/>
        <w:numPr>
          <w:ilvl w:val="1"/>
          <w:numId w:val="1203"/>
        </w:numPr>
      </w:pPr>
      <w:r>
        <w:t xml:space="preserve">Peut voir les mises à jour de statut</w:t>
      </w:r>
    </w:p>
    <w:p>
      <w:pPr>
        <w:pStyle w:val="Compact"/>
        <w:numPr>
          <w:ilvl w:val="1"/>
          <w:numId w:val="1203"/>
        </w:numPr>
      </w:pPr>
      <w:r>
        <w:t xml:space="preserve">Peut voir les notes (si visibles)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Résolution</w:t>
      </w:r>
    </w:p>
    <w:p>
      <w:pPr>
        <w:pStyle w:val="Compact"/>
        <w:numPr>
          <w:ilvl w:val="1"/>
          <w:numId w:val="1204"/>
        </w:numPr>
      </w:pPr>
      <w:r>
        <w:t xml:space="preserve">L’admin marque la demande comme terminée :</w:t>
      </w:r>
      <w:r>
        <w:t xml:space="preserve"> </w:t>
      </w:r>
      <w:r>
        <w:rPr>
          <w:rStyle w:val="VerbatimChar"/>
        </w:rPr>
        <w:t xml:space="preserve">PUT /api/requests/:id/status</w:t>
      </w:r>
      <w:r>
        <w:t xml:space="preserve"> </w:t>
      </w:r>
      <w:r>
        <w:t xml:space="preserve">(statut:</w:t>
      </w:r>
      <w:r>
        <w:t xml:space="preserve"> </w:t>
      </w:r>
      <w:r>
        <w:t xml:space="preserve">‘termine’</w:t>
      </w:r>
      <w:r>
        <w:t xml:space="preserve">)</w:t>
      </w:r>
    </w:p>
    <w:p>
      <w:pPr>
        <w:pStyle w:val="Compact"/>
        <w:numPr>
          <w:ilvl w:val="1"/>
          <w:numId w:val="1204"/>
        </w:numPr>
      </w:pPr>
      <w:r>
        <w:t xml:space="preserve">Le locataire est notifié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redirections-et-navigation"/>
    <w:p>
      <w:pPr>
        <w:pStyle w:val="Heading2"/>
      </w:pPr>
      <w:r>
        <w:t xml:space="preserve">8. REDIRECTIONS ET NAVIGATION</w:t>
      </w:r>
    </w:p>
    <w:bookmarkStart w:id="56" w:name="redirections-automatiques"/>
    <w:p>
      <w:pPr>
        <w:pStyle w:val="Heading3"/>
      </w:pPr>
      <w:r>
        <w:t xml:space="preserve">8.1 Redirections automatiques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12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Redirection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Visiteur non connecté accède à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pages/dashboard/index.tsx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Utilisateur connecté (admin) accède à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pages/dashboard/index.tsx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Utilisateur connecté (propriétaire) accède à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/dashboard/proprietaire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pages/dashboard/index.tsx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Utilisateur connecté (locataire) accède à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/dashboard/locataire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pages/dashboard/index.tsx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Utilisateur connecté (visiteur) accède à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pages/dashboard/index.tsx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Propriétaire/locataire connecté accède à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pages/index.tsx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Utilisateur non connecté accède à</w:t>
            </w:r>
            <w:r>
              <w:t xml:space="preserve"> </w:t>
            </w:r>
            <w:r>
              <w:rPr>
                <w:rStyle w:val="VerbatimChar"/>
              </w:rPr>
              <w:t xml:space="preserve">/request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/login?redirect=/request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pages/request.tsx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Utilisateur non connecté accède à</w:t>
            </w:r>
            <w:r>
              <w:t xml:space="preserve"> </w:t>
            </w:r>
            <w:r>
              <w:rPr>
                <w:rStyle w:val="VerbatimChar"/>
              </w:rPr>
              <w:t xml:space="preserve">/payments/*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pages/payments/*.tsx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Utilisateur non connecté accède à</w:t>
            </w:r>
            <w:r>
              <w:t xml:space="preserve"> </w:t>
            </w:r>
            <w:r>
              <w:rPr>
                <w:rStyle w:val="VerbatimChar"/>
              </w:rPr>
              <w:t xml:space="preserve">/messages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(via ProtectedRoute)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Utilisateur non connecté accède à</w:t>
            </w:r>
            <w:r>
              <w:t xml:space="preserve"> </w:t>
            </w:r>
            <w:r>
              <w:rPr>
                <w:rStyle w:val="VerbatimChar"/>
              </w:rPr>
              <w:t xml:space="preserve">/notifications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(via ProtectedRoute)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Utilisateur non connecté accède à</w:t>
            </w:r>
            <w:r>
              <w:t xml:space="preserve"> </w:t>
            </w:r>
            <w:r>
              <w:rPr>
                <w:rStyle w:val="VerbatimChar"/>
              </w:rPr>
              <w:t xml:space="preserve">/documents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(via ProtectedRoute)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Utilisateur non admin accède à</w:t>
            </w:r>
            <w:r>
              <w:t xml:space="preserve"> </w:t>
            </w:r>
            <w:r>
              <w:rPr>
                <w:rStyle w:val="VerbatimChar"/>
              </w:rPr>
              <w:t xml:space="preserve">/admin/*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/unauthorized</w:t>
            </w:r>
          </w:p>
        </w:tc>
        <w:tc>
          <w:tcPr/>
          <w:p>
            <w:pPr>
              <w:pStyle w:val="Compact"/>
            </w:pPr>
            <w:r>
              <w:t xml:space="preserve">(via ProtectedRoute)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Utilisateur non propriétaire accède à</w:t>
            </w:r>
            <w:r>
              <w:t xml:space="preserve"> </w:t>
            </w:r>
            <w:r>
              <w:rPr>
                <w:rStyle w:val="VerbatimChar"/>
              </w:rPr>
              <w:t xml:space="preserve">/proprietaire/*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/unauthorized</w:t>
            </w:r>
          </w:p>
        </w:tc>
        <w:tc>
          <w:tcPr/>
          <w:p>
            <w:pPr>
              <w:pStyle w:val="Compact"/>
            </w:pPr>
            <w:r>
              <w:t xml:space="preserve">(via ProtectedRoute)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Utilisateur non locataire accède à</w:t>
            </w:r>
            <w:r>
              <w:t xml:space="preserve"> </w:t>
            </w:r>
            <w:r>
              <w:rPr>
                <w:rStyle w:val="VerbatimChar"/>
              </w:rPr>
              <w:t xml:space="preserve">/locataire/*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/unauthorized</w:t>
            </w:r>
          </w:p>
        </w:tc>
        <w:tc>
          <w:tcPr/>
          <w:p>
            <w:pPr>
              <w:pStyle w:val="Compact"/>
            </w:pPr>
            <w:r>
              <w:t xml:space="preserve">(via ProtectedRoute)</w:t>
            </w:r>
          </w:p>
        </w:tc>
      </w:tr>
    </w:tbl>
    <w:bookmarkEnd w:id="56"/>
    <w:bookmarkStart w:id="57" w:name="redirections-après-actions"/>
    <w:p>
      <w:pPr>
        <w:pStyle w:val="Heading3"/>
      </w:pPr>
      <w:r>
        <w:t xml:space="preserve">8.2 Redirections après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43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Redirection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Connexion réussie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(puis redirection selon rôle)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pages/login.tsx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Inscription réussie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(puis redirection selon rôle)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pages/login.tsx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Création de demande réussie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/dashboard/locataire</w:t>
            </w:r>
            <w:r>
              <w:t xml:space="preserve"> </w:t>
            </w:r>
            <w:r>
              <w:t xml:space="preserve">(ou dashboard selon rôle)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pages/request.tsx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Paiement réussi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/payments/:id/success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pages/payments/:id/pay.tsx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Édition de demande (admin)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/admin/requests/:id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pages/admin/requests/:id/edit.tsx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Édition d’immeuble (admin)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/admin/buildings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pages/buildings/:id/edit.tsx</w:t>
            </w:r>
          </w:p>
        </w:tc>
      </w:tr>
    </w:tbl>
    <w:bookmarkEnd w:id="57"/>
    <w:bookmarkStart w:id="58" w:name="paramètres-de-redirection-dans-lurl"/>
    <w:p>
      <w:pPr>
        <w:pStyle w:val="Heading3"/>
      </w:pPr>
      <w:r>
        <w:t xml:space="preserve">8.3 Paramètres de redirection dans l’URL</w:t>
      </w:r>
    </w:p>
    <w:p>
      <w:pPr>
        <w:pStyle w:val="Compact"/>
        <w:numPr>
          <w:ilvl w:val="0"/>
          <w:numId w:val="1205"/>
        </w:numPr>
      </w:pPr>
      <w:r>
        <w:rPr>
          <w:rStyle w:val="VerbatimChar"/>
        </w:rPr>
        <w:t xml:space="preserve">/login?redirect=/request</w:t>
      </w:r>
      <w:r>
        <w:t xml:space="preserve"> </w:t>
      </w:r>
      <w:r>
        <w:t xml:space="preserve">: Après connexion, redirige vers</w:t>
      </w:r>
      <w:r>
        <w:t xml:space="preserve"> </w:t>
      </w:r>
      <w:r>
        <w:rPr>
          <w:rStyle w:val="VerbatimChar"/>
        </w:rPr>
        <w:t xml:space="preserve">/request</w:t>
      </w:r>
    </w:p>
    <w:p>
      <w:pPr>
        <w:pStyle w:val="Compact"/>
        <w:numPr>
          <w:ilvl w:val="0"/>
          <w:numId w:val="1205"/>
        </w:numPr>
      </w:pPr>
      <w:r>
        <w:rPr>
          <w:rStyle w:val="VerbatimChar"/>
        </w:rPr>
        <w:t xml:space="preserve">/login?redirect=/request?unitId=:id</w:t>
      </w:r>
      <w:r>
        <w:t xml:space="preserve"> </w:t>
      </w:r>
      <w:r>
        <w:t xml:space="preserve">: Après connexion, redirige vers</w:t>
      </w:r>
      <w:r>
        <w:t xml:space="preserve"> </w:t>
      </w:r>
      <w:r>
        <w:rPr>
          <w:rStyle w:val="VerbatimChar"/>
        </w:rPr>
        <w:t xml:space="preserve">/request</w:t>
      </w:r>
      <w:r>
        <w:t xml:space="preserve"> </w:t>
      </w:r>
      <w:r>
        <w:t xml:space="preserve">avec l’unité présélectionnée</w:t>
      </w:r>
    </w:p>
    <w:p>
      <w:pPr>
        <w:pStyle w:val="Compact"/>
        <w:numPr>
          <w:ilvl w:val="0"/>
          <w:numId w:val="1205"/>
        </w:numPr>
      </w:pPr>
      <w:r>
        <w:rPr>
          <w:rStyle w:val="VerbatimChar"/>
        </w:rPr>
        <w:t xml:space="preserve">/request?unit=:id</w:t>
      </w:r>
      <w:r>
        <w:t xml:space="preserve"> </w:t>
      </w:r>
      <w:r>
        <w:t xml:space="preserve">: Page de demande avec unité présélectionnée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scénarios-manquants-ou-incomplets"/>
    <w:p>
      <w:pPr>
        <w:pStyle w:val="Heading2"/>
      </w:pPr>
      <w:r>
        <w:t xml:space="preserve">9. SCÉNARIOS MANQUANTS OU INCOMPLETS</w:t>
      </w:r>
    </w:p>
    <w:bookmarkStart w:id="60" w:name="scénarios-identifiés-comme-manquants"/>
    <w:p>
      <w:pPr>
        <w:pStyle w:val="Heading3"/>
      </w:pPr>
      <w:r>
        <w:t xml:space="preserve">9.1 Scénarios identifiés comme manquants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Gestion des baux</w:t>
      </w:r>
    </w:p>
    <w:p>
      <w:pPr>
        <w:pStyle w:val="Compact"/>
        <w:numPr>
          <w:ilvl w:val="1"/>
          <w:numId w:val="1207"/>
        </w:numPr>
      </w:pPr>
      <w:r>
        <w:t xml:space="preserve">❌ Pas de page dédiée pour gérer les baux actifs</w:t>
      </w:r>
    </w:p>
    <w:p>
      <w:pPr>
        <w:pStyle w:val="Compact"/>
        <w:numPr>
          <w:ilvl w:val="1"/>
          <w:numId w:val="1207"/>
        </w:numPr>
      </w:pPr>
      <w:r>
        <w:t xml:space="preserve">❌ Pas de renouvellement de bail automatique</w:t>
      </w:r>
    </w:p>
    <w:p>
      <w:pPr>
        <w:pStyle w:val="Compact"/>
        <w:numPr>
          <w:ilvl w:val="1"/>
          <w:numId w:val="1207"/>
        </w:numPr>
      </w:pPr>
      <w:r>
        <w:t xml:space="preserve">❌ Pas de résiliation de bail</w:t>
      </w:r>
    </w:p>
    <w:p>
      <w:pPr>
        <w:pStyle w:val="Compact"/>
        <w:numPr>
          <w:ilvl w:val="1"/>
          <w:numId w:val="1207"/>
        </w:numPr>
      </w:pPr>
      <w:r>
        <w:t xml:space="preserve">⚠️ Les baux sont générés mais pas gérés dans une interface dédiée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Gestion des contrats de vente</w:t>
      </w:r>
    </w:p>
    <w:p>
      <w:pPr>
        <w:pStyle w:val="Compact"/>
        <w:numPr>
          <w:ilvl w:val="1"/>
          <w:numId w:val="1208"/>
        </w:numPr>
      </w:pPr>
      <w:r>
        <w:t xml:space="preserve">❌ Pas de page dédiée pour gérer les contrats de vente</w:t>
      </w:r>
    </w:p>
    <w:p>
      <w:pPr>
        <w:pStyle w:val="Compact"/>
        <w:numPr>
          <w:ilvl w:val="1"/>
          <w:numId w:val="1208"/>
        </w:numPr>
      </w:pPr>
      <w:r>
        <w:t xml:space="preserve">⚠️ Les contrats sont générés mais pas gérés dans une interface dédiée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Calendrier des paiements</w:t>
      </w:r>
    </w:p>
    <w:p>
      <w:pPr>
        <w:pStyle w:val="Compact"/>
        <w:numPr>
          <w:ilvl w:val="1"/>
          <w:numId w:val="1209"/>
        </w:numPr>
      </w:pPr>
      <w:r>
        <w:t xml:space="preserve">❌ Pas de vue calendrier pour les paiements</w:t>
      </w:r>
    </w:p>
    <w:p>
      <w:pPr>
        <w:pStyle w:val="Compact"/>
        <w:numPr>
          <w:ilvl w:val="1"/>
          <w:numId w:val="1209"/>
        </w:numPr>
      </w:pPr>
      <w:r>
        <w:t xml:space="preserve">⚠️ Les paiements sont listés mais pas visualisés dans un calendrier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Historique complet des transactions</w:t>
      </w:r>
    </w:p>
    <w:p>
      <w:pPr>
        <w:pStyle w:val="Compact"/>
        <w:numPr>
          <w:ilvl w:val="1"/>
          <w:numId w:val="1210"/>
        </w:numPr>
      </w:pPr>
      <w:r>
        <w:t xml:space="preserve">⚠️ L’historique existe mais pas de page dédiée pour le consulter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Gestion des événements communautaires</w:t>
      </w:r>
    </w:p>
    <w:p>
      <w:pPr>
        <w:pStyle w:val="Compact"/>
        <w:numPr>
          <w:ilvl w:val="1"/>
          <w:numId w:val="1211"/>
        </w:numPr>
      </w:pPr>
      <w:r>
        <w:t xml:space="preserve">❌ La page</w:t>
      </w:r>
      <w:r>
        <w:t xml:space="preserve"> </w:t>
      </w:r>
      <w:r>
        <w:rPr>
          <w:rStyle w:val="VerbatimChar"/>
        </w:rPr>
        <w:t xml:space="preserve">/community</w:t>
      </w:r>
      <w:r>
        <w:t xml:space="preserve"> </w:t>
      </w:r>
      <w:r>
        <w:t xml:space="preserve">existe mais pas de création/gestion d’événements</w:t>
      </w:r>
    </w:p>
    <w:p>
      <w:pPr>
        <w:pStyle w:val="Compact"/>
        <w:numPr>
          <w:ilvl w:val="1"/>
          <w:numId w:val="1211"/>
        </w:numPr>
      </w:pPr>
      <w:r>
        <w:t xml:space="preserve">⚠️ Pas de système de réservation d’espaces communs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Système de notation/avis</w:t>
      </w:r>
    </w:p>
    <w:p>
      <w:pPr>
        <w:pStyle w:val="Compact"/>
        <w:numPr>
          <w:ilvl w:val="1"/>
          <w:numId w:val="1212"/>
        </w:numPr>
      </w:pPr>
      <w:r>
        <w:t xml:space="preserve">❌ Pas de système pour noter les propriétaires/locataires</w:t>
      </w:r>
    </w:p>
    <w:p>
      <w:pPr>
        <w:pStyle w:val="Compact"/>
        <w:numPr>
          <w:ilvl w:val="1"/>
          <w:numId w:val="1212"/>
        </w:numPr>
      </w:pPr>
      <w:r>
        <w:t xml:space="preserve">❌ Pas d’avis sur les immeubles/unités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Gestion des dépôts de garantie</w:t>
      </w:r>
    </w:p>
    <w:p>
      <w:pPr>
        <w:pStyle w:val="Compact"/>
        <w:numPr>
          <w:ilvl w:val="1"/>
          <w:numId w:val="1213"/>
        </w:numPr>
      </w:pPr>
      <w:r>
        <w:t xml:space="preserve">❌ Pas de gestion spécifique des dépôts de garantie</w:t>
      </w:r>
    </w:p>
    <w:p>
      <w:pPr>
        <w:pStyle w:val="Compact"/>
        <w:numPr>
          <w:ilvl w:val="1"/>
          <w:numId w:val="1213"/>
        </w:numPr>
      </w:pPr>
      <w:r>
        <w:t xml:space="preserve">⚠️ Peut être géré via les paiements mais pas dédié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Rapports financiers pour propriétaires</w:t>
      </w:r>
    </w:p>
    <w:p>
      <w:pPr>
        <w:pStyle w:val="Compact"/>
        <w:numPr>
          <w:ilvl w:val="1"/>
          <w:numId w:val="1214"/>
        </w:numPr>
      </w:pPr>
      <w:r>
        <w:t xml:space="preserve">⚠️ Les statistiques existent mais pas de rapports détaillés exportables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Système de tickets de support</w:t>
      </w:r>
    </w:p>
    <w:p>
      <w:pPr>
        <w:pStyle w:val="Compact"/>
        <w:numPr>
          <w:ilvl w:val="1"/>
          <w:numId w:val="1215"/>
        </w:numPr>
      </w:pPr>
      <w:r>
        <w:t xml:space="preserve">⚠️ Les demandes peuvent servir de tickets mais pas de système dédié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Gestion des documents par catégorie</w:t>
      </w:r>
    </w:p>
    <w:p>
      <w:pPr>
        <w:pStyle w:val="Compact"/>
        <w:numPr>
          <w:ilvl w:val="1"/>
          <w:numId w:val="1216"/>
        </w:numPr>
      </w:pPr>
      <w:r>
        <w:t xml:space="preserve">⚠️ Les documents existent mais pas de catégorisation avancée</w:t>
      </w:r>
    </w:p>
    <w:bookmarkEnd w:id="60"/>
    <w:bookmarkStart w:id="61" w:name="X0a4c29e9b040fd5884da53a0d751198a4fe4977"/>
    <w:p>
      <w:pPr>
        <w:pStyle w:val="Heading3"/>
      </w:pPr>
      <w:r>
        <w:t xml:space="preserve">9.2 Fonctionnalités partiellement implémentées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Upload d’images</w:t>
      </w:r>
    </w:p>
    <w:p>
      <w:pPr>
        <w:pStyle w:val="Compact"/>
        <w:numPr>
          <w:ilvl w:val="1"/>
          <w:numId w:val="1218"/>
        </w:numPr>
      </w:pPr>
      <w:r>
        <w:t xml:space="preserve">✅ Drag-and-drop implémenté pour unités et immeubles</w:t>
      </w:r>
    </w:p>
    <w:p>
      <w:pPr>
        <w:pStyle w:val="Compact"/>
        <w:numPr>
          <w:ilvl w:val="1"/>
          <w:numId w:val="1218"/>
        </w:numPr>
      </w:pPr>
      <w:r>
        <w:t xml:space="preserve">⚠️ Pas de gestion avancée (redimensionnement, compression)</w:t>
      </w:r>
    </w:p>
    <w:p>
      <w:pPr>
        <w:pStyle w:val="Compact"/>
        <w:numPr>
          <w:ilvl w:val="1"/>
          <w:numId w:val="1218"/>
        </w:numPr>
      </w:pPr>
      <w:r>
        <w:t xml:space="preserve">⚠️ Pas de galerie d’images avec lightbox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Recherche avancée</w:t>
      </w:r>
    </w:p>
    <w:p>
      <w:pPr>
        <w:pStyle w:val="Compact"/>
        <w:numPr>
          <w:ilvl w:val="1"/>
          <w:numId w:val="1219"/>
        </w:numPr>
      </w:pPr>
      <w:r>
        <w:t xml:space="preserve">✅ Filtres basiques implémentés</w:t>
      </w:r>
    </w:p>
    <w:p>
      <w:pPr>
        <w:pStyle w:val="Compact"/>
        <w:numPr>
          <w:ilvl w:val="1"/>
          <w:numId w:val="1219"/>
        </w:numPr>
      </w:pPr>
      <w:r>
        <w:t xml:space="preserve">⚠️ Pas de recherche par mots-clés avancée</w:t>
      </w:r>
    </w:p>
    <w:p>
      <w:pPr>
        <w:pStyle w:val="Compact"/>
        <w:numPr>
          <w:ilvl w:val="1"/>
          <w:numId w:val="1219"/>
        </w:numPr>
      </w:pPr>
      <w:r>
        <w:t xml:space="preserve">⚠️ Pas de recherche par géolocalisation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Notifications en temps réel</w:t>
      </w:r>
    </w:p>
    <w:p>
      <w:pPr>
        <w:pStyle w:val="Compact"/>
        <w:numPr>
          <w:ilvl w:val="1"/>
          <w:numId w:val="1220"/>
        </w:numPr>
      </w:pPr>
      <w:r>
        <w:t xml:space="preserve">✅ Socket.io implémenté</w:t>
      </w:r>
    </w:p>
    <w:p>
      <w:pPr>
        <w:pStyle w:val="Compact"/>
        <w:numPr>
          <w:ilvl w:val="1"/>
          <w:numId w:val="1220"/>
        </w:numPr>
      </w:pPr>
      <w:r>
        <w:t xml:space="preserve">⚠️ Pas de notifications push (navigateur)</w:t>
      </w:r>
    </w:p>
    <w:p>
      <w:pPr>
        <w:pStyle w:val="Compact"/>
        <w:numPr>
          <w:ilvl w:val="1"/>
          <w:numId w:val="1220"/>
        </w:numPr>
      </w:pPr>
      <w:r>
        <w:t xml:space="preserve">⚠️ Pas de notifications email systématiques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Export de données</w:t>
      </w:r>
    </w:p>
    <w:p>
      <w:pPr>
        <w:pStyle w:val="Compact"/>
        <w:numPr>
          <w:ilvl w:val="1"/>
          <w:numId w:val="1221"/>
        </w:numPr>
      </w:pPr>
      <w:r>
        <w:t xml:space="preserve">✅ Export Excel/PDF pour unités et paiements</w:t>
      </w:r>
    </w:p>
    <w:p>
      <w:pPr>
        <w:pStyle w:val="Compact"/>
        <w:numPr>
          <w:ilvl w:val="1"/>
          <w:numId w:val="1221"/>
        </w:numPr>
      </w:pPr>
      <w:r>
        <w:t xml:space="preserve">⚠️ Pas d’export pour demandes</w:t>
      </w:r>
    </w:p>
    <w:p>
      <w:pPr>
        <w:pStyle w:val="Compact"/>
        <w:numPr>
          <w:ilvl w:val="1"/>
          <w:numId w:val="1221"/>
        </w:numPr>
      </w:pPr>
      <w:r>
        <w:t xml:space="preserve">⚠️ Pas d’export pour utilisateurs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scénarios-futurs-recommandés"/>
    <w:p>
      <w:pPr>
        <w:pStyle w:val="Heading2"/>
      </w:pPr>
      <w:r>
        <w:t xml:space="preserve">10. SCÉNARIOS FUTURS RECOMMANDÉS</w:t>
      </w:r>
    </w:p>
    <w:bookmarkStart w:id="63" w:name="améliorations-ux"/>
    <w:p>
      <w:pPr>
        <w:pStyle w:val="Heading3"/>
      </w:pPr>
      <w:r>
        <w:t xml:space="preserve">10.1 Améliorations UX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Tableau de bord personnalisable</w:t>
      </w:r>
    </w:p>
    <w:p>
      <w:pPr>
        <w:pStyle w:val="Compact"/>
        <w:numPr>
          <w:ilvl w:val="1"/>
          <w:numId w:val="1223"/>
        </w:numPr>
      </w:pPr>
      <w:r>
        <w:t xml:space="preserve">Permettre aux utilisateurs de personnaliser leur dashboard</w:t>
      </w:r>
    </w:p>
    <w:p>
      <w:pPr>
        <w:pStyle w:val="Compact"/>
        <w:numPr>
          <w:ilvl w:val="1"/>
          <w:numId w:val="1223"/>
        </w:numPr>
      </w:pPr>
      <w:r>
        <w:t xml:space="preserve">Widgets configurables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Mode sombre</w:t>
      </w:r>
    </w:p>
    <w:p>
      <w:pPr>
        <w:pStyle w:val="Compact"/>
        <w:numPr>
          <w:ilvl w:val="1"/>
          <w:numId w:val="1224"/>
        </w:numPr>
      </w:pPr>
      <w:r>
        <w:t xml:space="preserve">Thème sombre pour l’interface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Application mobile</w:t>
      </w:r>
    </w:p>
    <w:p>
      <w:pPr>
        <w:pStyle w:val="Compact"/>
        <w:numPr>
          <w:ilvl w:val="1"/>
          <w:numId w:val="1225"/>
        </w:numPr>
      </w:pPr>
      <w:r>
        <w:t xml:space="preserve">Application React Native ou PWA</w:t>
      </w:r>
    </w:p>
    <w:p>
      <w:pPr>
        <w:pStyle w:val="Compact"/>
        <w:numPr>
          <w:ilvl w:val="1"/>
          <w:numId w:val="1225"/>
        </w:numPr>
      </w:pPr>
      <w:r>
        <w:t xml:space="preserve">Notifications push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Multilingue</w:t>
      </w:r>
    </w:p>
    <w:p>
      <w:pPr>
        <w:pStyle w:val="Compact"/>
        <w:numPr>
          <w:ilvl w:val="1"/>
          <w:numId w:val="1226"/>
        </w:numPr>
      </w:pPr>
      <w:r>
        <w:t xml:space="preserve">Support de plusieurs langues (FR, EN)</w:t>
      </w:r>
    </w:p>
    <w:bookmarkEnd w:id="63"/>
    <w:bookmarkStart w:id="64" w:name="fonctionnalités-métier"/>
    <w:p>
      <w:pPr>
        <w:pStyle w:val="Heading3"/>
      </w:pPr>
      <w:r>
        <w:t xml:space="preserve">10.2 Fonctionnalités métier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Gestion des assurances</w:t>
      </w:r>
    </w:p>
    <w:p>
      <w:pPr>
        <w:pStyle w:val="Compact"/>
        <w:numPr>
          <w:ilvl w:val="1"/>
          <w:numId w:val="1228"/>
        </w:numPr>
      </w:pPr>
      <w:r>
        <w:t xml:space="preserve">Suivi des assurances des unités</w:t>
      </w:r>
    </w:p>
    <w:p>
      <w:pPr>
        <w:pStyle w:val="Compact"/>
        <w:numPr>
          <w:ilvl w:val="1"/>
          <w:numId w:val="1228"/>
        </w:numPr>
      </w:pPr>
      <w:r>
        <w:t xml:space="preserve">Rappels de renouvellement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Gestion des travaux</w:t>
      </w:r>
    </w:p>
    <w:p>
      <w:pPr>
        <w:pStyle w:val="Compact"/>
        <w:numPr>
          <w:ilvl w:val="1"/>
          <w:numId w:val="1229"/>
        </w:numPr>
      </w:pPr>
      <w:r>
        <w:t xml:space="preserve">Planification des travaux</w:t>
      </w:r>
    </w:p>
    <w:p>
      <w:pPr>
        <w:pStyle w:val="Compact"/>
        <w:numPr>
          <w:ilvl w:val="1"/>
          <w:numId w:val="1229"/>
        </w:numPr>
      </w:pPr>
      <w:r>
        <w:t xml:space="preserve">Suivi des devis</w:t>
      </w:r>
    </w:p>
    <w:p>
      <w:pPr>
        <w:pStyle w:val="Compact"/>
        <w:numPr>
          <w:ilvl w:val="1"/>
          <w:numId w:val="1229"/>
        </w:numPr>
      </w:pPr>
      <w:r>
        <w:t xml:space="preserve">Gestion des entrepreneurs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Gestion des espaces communs</w:t>
      </w:r>
    </w:p>
    <w:p>
      <w:pPr>
        <w:pStyle w:val="Compact"/>
        <w:numPr>
          <w:ilvl w:val="1"/>
          <w:numId w:val="1230"/>
        </w:numPr>
      </w:pPr>
      <w:r>
        <w:t xml:space="preserve">Réservation de salles communes</w:t>
      </w:r>
    </w:p>
    <w:p>
      <w:pPr>
        <w:pStyle w:val="Compact"/>
        <w:numPr>
          <w:ilvl w:val="1"/>
          <w:numId w:val="1230"/>
        </w:numPr>
      </w:pPr>
      <w:r>
        <w:t xml:space="preserve">Gestion des parkings</w:t>
      </w:r>
    </w:p>
    <w:p>
      <w:pPr>
        <w:pStyle w:val="Compact"/>
        <w:numPr>
          <w:ilvl w:val="1"/>
          <w:numId w:val="1230"/>
        </w:numPr>
      </w:pPr>
      <w:r>
        <w:t xml:space="preserve">Gestion des espaces de stockage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Système de votes</w:t>
      </w:r>
    </w:p>
    <w:p>
      <w:pPr>
        <w:pStyle w:val="Compact"/>
        <w:numPr>
          <w:ilvl w:val="1"/>
          <w:numId w:val="1231"/>
        </w:numPr>
      </w:pPr>
      <w:r>
        <w:t xml:space="preserve">Votes pour décisions de copropriété</w:t>
      </w:r>
    </w:p>
    <w:p>
      <w:pPr>
        <w:pStyle w:val="Compact"/>
        <w:numPr>
          <w:ilvl w:val="1"/>
          <w:numId w:val="1231"/>
        </w:numPr>
      </w:pPr>
      <w:r>
        <w:t xml:space="preserve">Assemblées générales virtuelles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Gestion des charges</w:t>
      </w:r>
    </w:p>
    <w:p>
      <w:pPr>
        <w:pStyle w:val="Compact"/>
        <w:numPr>
          <w:ilvl w:val="1"/>
          <w:numId w:val="1232"/>
        </w:numPr>
      </w:pPr>
      <w:r>
        <w:t xml:space="preserve">Répartition des charges</w:t>
      </w:r>
    </w:p>
    <w:p>
      <w:pPr>
        <w:pStyle w:val="Compact"/>
        <w:numPr>
          <w:ilvl w:val="1"/>
          <w:numId w:val="1232"/>
        </w:numPr>
      </w:pPr>
      <w:r>
        <w:t xml:space="preserve">Facturation automatique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Intégration comptable</w:t>
      </w:r>
    </w:p>
    <w:p>
      <w:pPr>
        <w:pStyle w:val="Compact"/>
        <w:numPr>
          <w:ilvl w:val="1"/>
          <w:numId w:val="1233"/>
        </w:numPr>
      </w:pPr>
      <w:r>
        <w:t xml:space="preserve">Export vers logiciels comptables</w:t>
      </w:r>
    </w:p>
    <w:p>
      <w:pPr>
        <w:pStyle w:val="Compact"/>
        <w:numPr>
          <w:ilvl w:val="1"/>
          <w:numId w:val="1233"/>
        </w:numPr>
      </w:pPr>
      <w:r>
        <w:t xml:space="preserve">Génération de déclarations fiscales</w:t>
      </w:r>
    </w:p>
    <w:bookmarkEnd w:id="64"/>
    <w:bookmarkStart w:id="65" w:name="intégrations-externes"/>
    <w:p>
      <w:pPr>
        <w:pStyle w:val="Heading3"/>
      </w:pPr>
      <w:r>
        <w:t xml:space="preserve">10.3 Intégrations externes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Intégration bancaire</w:t>
      </w:r>
    </w:p>
    <w:p>
      <w:pPr>
        <w:pStyle w:val="Compact"/>
        <w:numPr>
          <w:ilvl w:val="1"/>
          <w:numId w:val="1235"/>
        </w:numPr>
      </w:pPr>
      <w:r>
        <w:t xml:space="preserve">Connexion directe aux comptes bancaires</w:t>
      </w:r>
    </w:p>
    <w:p>
      <w:pPr>
        <w:pStyle w:val="Compact"/>
        <w:numPr>
          <w:ilvl w:val="1"/>
          <w:numId w:val="1235"/>
        </w:numPr>
      </w:pPr>
      <w:r>
        <w:t xml:space="preserve">Prélèvements automatiques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Intégration immobilière</w:t>
      </w:r>
    </w:p>
    <w:p>
      <w:pPr>
        <w:pStyle w:val="Compact"/>
        <w:numPr>
          <w:ilvl w:val="1"/>
          <w:numId w:val="1236"/>
        </w:numPr>
      </w:pPr>
      <w:r>
        <w:t xml:space="preserve">Synchronisation avec portails immobiliers</w:t>
      </w:r>
    </w:p>
    <w:p>
      <w:pPr>
        <w:pStyle w:val="Compact"/>
        <w:numPr>
          <w:ilvl w:val="1"/>
          <w:numId w:val="1236"/>
        </w:numPr>
      </w:pPr>
      <w:r>
        <w:t xml:space="preserve">Publication automatique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Intégration météo/maintenance</w:t>
      </w:r>
    </w:p>
    <w:p>
      <w:pPr>
        <w:pStyle w:val="Compact"/>
        <w:numPr>
          <w:ilvl w:val="1"/>
          <w:numId w:val="1237"/>
        </w:numPr>
      </w:pPr>
      <w:r>
        <w:t xml:space="preserve">Alertes météo pour maintenance préventive</w:t>
      </w:r>
    </w:p>
    <w:p>
      <w:pPr>
        <w:pStyle w:val="Compact"/>
        <w:numPr>
          <w:ilvl w:val="1"/>
          <w:numId w:val="1237"/>
        </w:numPr>
      </w:pPr>
      <w:r>
        <w:t xml:space="preserve">Prédiction de pannes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Ce document présente une analyse complète des scénarios utilisateur existants dans MonCondo+ basée sur l’analyse statique du code source. Tous les scénarios listés sont</w:t>
      </w:r>
      <w:r>
        <w:t xml:space="preserve"> </w:t>
      </w:r>
      <w:r>
        <w:rPr>
          <w:b/>
          <w:bCs/>
        </w:rPr>
        <w:t xml:space="preserve">réellement implémentés</w:t>
      </w:r>
      <w:r>
        <w:t xml:space="preserve"> </w:t>
      </w:r>
      <w:r>
        <w:t xml:space="preserve">dans le code actuel.</w:t>
      </w:r>
    </w:p>
    <w:p>
      <w:pPr>
        <w:pStyle w:val="BodyText"/>
      </w:pPr>
      <w:r>
        <w:rPr>
          <w:b/>
          <w:bCs/>
        </w:rPr>
        <w:t xml:space="preserve">Points clés</w:t>
      </w:r>
      <w:r>
        <w:t xml:space="preserve"> </w:t>
      </w:r>
      <w:r>
        <w:t xml:space="preserve">:</w:t>
      </w:r>
      <w:r>
        <w:t xml:space="preserve"> </w:t>
      </w:r>
      <w:r>
        <w:t xml:space="preserve">- ✅ 4 rôles distincts avec permissions spécifiques</w:t>
      </w:r>
      <w:r>
        <w:t xml:space="preserve"> </w:t>
      </w:r>
      <w:r>
        <w:t xml:space="preserve">- ✅ Système complet de gestion des immeubles, unités, demandes, paiements</w:t>
      </w:r>
      <w:r>
        <w:t xml:space="preserve"> </w:t>
      </w:r>
      <w:r>
        <w:t xml:space="preserve">- ✅ Flux de demande de location/achat entièrement fonctionnel</w:t>
      </w:r>
      <w:r>
        <w:t xml:space="preserve"> </w:t>
      </w:r>
      <w:r>
        <w:t xml:space="preserve">- ✅ Système de paiement avec plusieurs méthodes</w:t>
      </w:r>
      <w:r>
        <w:t xml:space="preserve"> </w:t>
      </w:r>
      <w:r>
        <w:t xml:space="preserve">- ✅ Gestion des documents avec génération automatique</w:t>
      </w:r>
      <w:r>
        <w:t xml:space="preserve"> </w:t>
      </w:r>
      <w:r>
        <w:t xml:space="preserve">- ✅ Notifications en temps réel via Socket.io</w:t>
      </w:r>
      <w:r>
        <w:t xml:space="preserve"> </w:t>
      </w:r>
      <w:r>
        <w:t xml:space="preserve">- ✅ Interface admin complète</w:t>
      </w:r>
    </w:p>
    <w:p>
      <w:pPr>
        <w:pStyle w:val="BodyText"/>
      </w:pPr>
      <w:r>
        <w:rPr>
          <w:b/>
          <w:bCs/>
        </w:rPr>
        <w:t xml:space="preserve">Améliorations possibles</w:t>
      </w:r>
      <w:r>
        <w:t xml:space="preserve"> </w:t>
      </w:r>
      <w:r>
        <w:t xml:space="preserve">:</w:t>
      </w:r>
      <w:r>
        <w:t xml:space="preserve"> </w:t>
      </w:r>
      <w:r>
        <w:t xml:space="preserve">- Gestion dédiée des baux et contrats</w:t>
      </w:r>
      <w:r>
        <w:t xml:space="preserve"> </w:t>
      </w:r>
      <w:r>
        <w:t xml:space="preserve">- Calendrier des paiements</w:t>
      </w:r>
      <w:r>
        <w:t xml:space="preserve"> </w:t>
      </w:r>
      <w:r>
        <w:t xml:space="preserve">- Rapports financiers avancés</w:t>
      </w:r>
      <w:r>
        <w:t xml:space="preserve"> </w:t>
      </w:r>
      <w:r>
        <w:t xml:space="preserve">- Système de notation/avis</w:t>
      </w:r>
      <w:r>
        <w:t xml:space="preserve"> </w:t>
      </w:r>
      <w:r>
        <w:t xml:space="preserve">- Application mobile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généré automatiquement par analyse du code source</w:t>
      </w:r>
      <w:r>
        <w:br/>
      </w:r>
      <w:r>
        <w:rPr>
          <w:b/>
          <w:bCs/>
        </w:rPr>
        <w:t xml:space="preserve">Dernière mise à jour</w:t>
      </w:r>
      <w:r>
        <w:t xml:space="preserve"> </w:t>
      </w:r>
      <w:r>
        <w:t xml:space="preserve">: Analyse basée sur l’état actuel du code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5">
    <w:abstractNumId w:val="991"/>
  </w:num>
  <w:num w:numId="1236">
    <w:abstractNumId w:val="991"/>
  </w:num>
  <w:num w:numId="12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2025-11-19T19:29:44Z</dcterms:created>
  <dcterms:modified xsi:type="dcterms:W3CDTF">2025-11-19T19:29:44Z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