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2F18" w14:textId="2EC9625C" w:rsidR="00F75945" w:rsidRPr="00F75945" w:rsidRDefault="00F75945">
      <w:pPr>
        <w:rPr>
          <w:b/>
          <w:bCs/>
        </w:rPr>
      </w:pPr>
      <w:r w:rsidRPr="00F75945">
        <w:rPr>
          <w:b/>
          <w:bCs/>
        </w:rPr>
        <w:t>Lab 06</w:t>
      </w:r>
    </w:p>
    <w:p w14:paraId="6E880F5B" w14:textId="3478C385" w:rsidR="00F75945" w:rsidRDefault="00F75945">
      <w:pPr>
        <w:rPr>
          <w:b/>
          <w:bCs/>
        </w:rPr>
      </w:pPr>
      <w:r w:rsidRPr="00F75945">
        <w:rPr>
          <w:b/>
          <w:bCs/>
        </w:rPr>
        <w:t>IT21211850 | Arangallage C.M.A</w:t>
      </w:r>
    </w:p>
    <w:p w14:paraId="293A6CD0" w14:textId="77777777" w:rsidR="00F75945" w:rsidRDefault="00F75945">
      <w:pPr>
        <w:rPr>
          <w:b/>
          <w:bCs/>
        </w:rPr>
      </w:pPr>
    </w:p>
    <w:p w14:paraId="132E8F3D" w14:textId="4ED9B307" w:rsidR="00F75945" w:rsidRDefault="00F75945">
      <w:r w:rsidRPr="00F75945">
        <w:t>Task 01</w:t>
      </w:r>
    </w:p>
    <w:p w14:paraId="7FE4532B" w14:textId="0C0C3EAC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Stable Graph Density:</w:t>
      </w:r>
      <w:r w:rsidRPr="00F75945">
        <w:rPr>
          <w:sz w:val="20"/>
          <w:szCs w:val="20"/>
        </w:rPr>
        <w:t xml:space="preserve"> The graph density remains around 0.5 across different node counts, reflecting the set probability of edge creation (0.5) in the random graph model.</w:t>
      </w:r>
    </w:p>
    <w:p w14:paraId="3B133979" w14:textId="7B51CC01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Smoother Degree Distributions:</w:t>
      </w:r>
      <w:r w:rsidRPr="00F75945">
        <w:rPr>
          <w:sz w:val="20"/>
          <w:szCs w:val="20"/>
        </w:rPr>
        <w:t xml:space="preserve"> As the number of nodes increases, the degree distributions become smoother and more symmetric, resembling a Gaussian distribution.</w:t>
      </w:r>
    </w:p>
    <w:p w14:paraId="2520FEB8" w14:textId="4CCD0D26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Increased Degree Variability:</w:t>
      </w:r>
      <w:r w:rsidRPr="00F75945">
        <w:rPr>
          <w:sz w:val="20"/>
          <w:szCs w:val="20"/>
        </w:rPr>
        <w:t xml:space="preserve"> Larger graphs show a wider range of node degrees, indicating more variability in connectivity among nodes.</w:t>
      </w:r>
    </w:p>
    <w:p w14:paraId="2D77C4C0" w14:textId="7DD8A57E" w:rsid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Fluctuating Density with Node Increase:</w:t>
      </w:r>
      <w:r w:rsidRPr="00F75945">
        <w:rPr>
          <w:sz w:val="20"/>
          <w:szCs w:val="20"/>
        </w:rPr>
        <w:t xml:space="preserve"> Initially, graph density slightly decreases as nodes increase, due to the faster growth of possible connections compared to actual edges formed.</w:t>
      </w:r>
    </w:p>
    <w:p w14:paraId="2A534F7E" w14:textId="187F0DDC" w:rsidR="00F75945" w:rsidRPr="00F75945" w:rsidRDefault="00F75945" w:rsidP="00F75945">
      <w:r w:rsidRPr="00F75945">
        <w:t>Task 02</w:t>
      </w:r>
    </w:p>
    <w:p w14:paraId="28BE11A4" w14:textId="77777777" w:rsidR="00F75945" w:rsidRDefault="00F75945" w:rsidP="00F75945">
      <w:pPr>
        <w:rPr>
          <w:sz w:val="20"/>
          <w:szCs w:val="20"/>
        </w:rPr>
      </w:pPr>
      <w:r>
        <w:rPr>
          <w:sz w:val="20"/>
          <w:szCs w:val="20"/>
        </w:rPr>
        <w:t>Q1)</w:t>
      </w:r>
    </w:p>
    <w:p w14:paraId="53367F5F" w14:textId="259502C3" w:rsidR="00F75945" w:rsidRPr="00F75945" w:rsidRDefault="00F75945" w:rsidP="00F7594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F75945">
        <w:rPr>
          <w:sz w:val="20"/>
          <w:szCs w:val="20"/>
        </w:rPr>
        <w:t>Supervised Learning:</w:t>
      </w:r>
    </w:p>
    <w:p w14:paraId="6CC1463C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Uses labeled data to train models, meaning each input has a corresponding output label.</w:t>
      </w:r>
    </w:p>
    <w:p w14:paraId="4DB06D1F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learns to map inputs to the correct outputs based on these labels.</w:t>
      </w:r>
    </w:p>
    <w:p w14:paraId="04572BE3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Commonly used for classification and regression tasks.</w:t>
      </w:r>
    </w:p>
    <w:p w14:paraId="34A12CFA" w14:textId="77777777" w:rsidR="00F75945" w:rsidRDefault="00F75945" w:rsidP="00F75945">
      <w:pPr>
        <w:ind w:left="360"/>
        <w:rPr>
          <w:sz w:val="20"/>
          <w:szCs w:val="20"/>
        </w:rPr>
      </w:pPr>
      <w:r w:rsidRPr="00F75945">
        <w:rPr>
          <w:sz w:val="20"/>
          <w:szCs w:val="20"/>
        </w:rPr>
        <w:t>Self-Supervised Learning:</w:t>
      </w:r>
    </w:p>
    <w:p w14:paraId="72D5B9A3" w14:textId="34EAF40B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Uses unlabeled data and generates labels from the data itself, often through a pretext task.</w:t>
      </w:r>
    </w:p>
    <w:p w14:paraId="0C3F8B58" w14:textId="77777777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learns useful features without explicit human-provided labels.</w:t>
      </w:r>
    </w:p>
    <w:p w14:paraId="7CD15C72" w14:textId="77777777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Commonly used in representation learning, such as training neural networks for feature extraction.</w:t>
      </w:r>
    </w:p>
    <w:p w14:paraId="22F5EB48" w14:textId="43C0D4C5" w:rsidR="00F75945" w:rsidRPr="00F75945" w:rsidRDefault="00F75945" w:rsidP="00F75945">
      <w:pPr>
        <w:ind w:left="360"/>
        <w:rPr>
          <w:sz w:val="20"/>
          <w:szCs w:val="20"/>
        </w:rPr>
      </w:pPr>
      <w:r w:rsidRPr="00F75945">
        <w:rPr>
          <w:sz w:val="20"/>
          <w:szCs w:val="20"/>
        </w:rPr>
        <w:t>Semi-Supervised Learning:</w:t>
      </w:r>
    </w:p>
    <w:p w14:paraId="4F4FE759" w14:textId="77777777" w:rsidR="00F75945" w:rsidRP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Combines a small amount of labeled data with a large amount of unlabeled data during training.</w:t>
      </w:r>
    </w:p>
    <w:p w14:paraId="476B1208" w14:textId="77777777" w:rsidR="00F75945" w:rsidRP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leverages the labeled data to guide learning from the unlabeled data, improving performance with limited labeled examples.</w:t>
      </w:r>
    </w:p>
    <w:p w14:paraId="7EEADDA7" w14:textId="719F886E" w:rsid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Often used when labeling data is expensive or time-consuming.</w:t>
      </w:r>
    </w:p>
    <w:p w14:paraId="38357C2C" w14:textId="77777777" w:rsidR="00F75945" w:rsidRDefault="00F75945" w:rsidP="00F75945">
      <w:r>
        <w:rPr>
          <w:sz w:val="20"/>
          <w:szCs w:val="20"/>
        </w:rPr>
        <w:t>Q2)</w:t>
      </w:r>
      <w:r w:rsidRPr="00F75945">
        <w:t xml:space="preserve"> </w:t>
      </w:r>
    </w:p>
    <w:p w14:paraId="66D49DAA" w14:textId="0E365482" w:rsidR="00F75945" w:rsidRPr="00F75945" w:rsidRDefault="00F75945" w:rsidP="00F75945">
      <w:pPr>
        <w:rPr>
          <w:sz w:val="20"/>
          <w:szCs w:val="20"/>
        </w:rPr>
      </w:pPr>
      <w:proofErr w:type="spellStart"/>
      <w:r w:rsidRPr="00F75945">
        <w:rPr>
          <w:sz w:val="20"/>
          <w:szCs w:val="20"/>
        </w:rPr>
        <w:t>Transductive</w:t>
      </w:r>
      <w:proofErr w:type="spellEnd"/>
      <w:r w:rsidRPr="00F75945">
        <w:rPr>
          <w:sz w:val="20"/>
          <w:szCs w:val="20"/>
        </w:rPr>
        <w:t xml:space="preserve"> Learning:</w:t>
      </w:r>
    </w:p>
    <w:p w14:paraId="05B17E05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Learns directly from the specific training and test data it encounters.</w:t>
      </w:r>
    </w:p>
    <w:p w14:paraId="053C3194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The model does not generalize to unseen data beyond the current test set; it only aims to perform well on the given test data.</w:t>
      </w:r>
    </w:p>
    <w:p w14:paraId="7146B13C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Often used in scenarios like semi-supervised learning where test data is partially available during training.</w:t>
      </w:r>
    </w:p>
    <w:p w14:paraId="6639AD54" w14:textId="3D218B2B" w:rsidR="00F75945" w:rsidRPr="00F75945" w:rsidRDefault="00F75945" w:rsidP="00F75945">
      <w:pPr>
        <w:rPr>
          <w:sz w:val="20"/>
          <w:szCs w:val="20"/>
        </w:rPr>
      </w:pPr>
      <w:r w:rsidRPr="00F75945">
        <w:rPr>
          <w:sz w:val="20"/>
          <w:szCs w:val="20"/>
        </w:rPr>
        <w:lastRenderedPageBreak/>
        <w:t>Inductive Learning:</w:t>
      </w:r>
    </w:p>
    <w:p w14:paraId="4DBB5AAA" w14:textId="77777777" w:rsidR="00F75945" w:rsidRP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Learns a general model from training data that can be applied to unseen test data.</w:t>
      </w:r>
    </w:p>
    <w:p w14:paraId="2791FBDC" w14:textId="77777777" w:rsidR="00F75945" w:rsidRP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The model aims to generalize well to new, unseen data, predicting outcomes based on the learned patterns.</w:t>
      </w:r>
    </w:p>
    <w:p w14:paraId="52CB488C" w14:textId="2677E111" w:rsid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Commonly used in standard supervised learning tasks where the focus is on generalization to future data.</w:t>
      </w:r>
    </w:p>
    <w:p w14:paraId="0D672992" w14:textId="77777777" w:rsidR="00F75945" w:rsidRDefault="00F75945" w:rsidP="00F75945">
      <w:pPr>
        <w:rPr>
          <w:sz w:val="20"/>
          <w:szCs w:val="20"/>
        </w:rPr>
      </w:pPr>
    </w:p>
    <w:p w14:paraId="131478A1" w14:textId="3BCABE1D" w:rsidR="00F75945" w:rsidRDefault="00F75945" w:rsidP="00F75945">
      <w:r w:rsidRPr="00DB4989">
        <w:t>Task 03</w:t>
      </w:r>
    </w:p>
    <w:p w14:paraId="1D38B57B" w14:textId="77777777" w:rsidR="00906898" w:rsidRDefault="00906898" w:rsidP="00906898">
      <w:r>
        <w:t>Q1)</w:t>
      </w:r>
    </w:p>
    <w:p w14:paraId="3A51FE62" w14:textId="2396FF7C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 xml:space="preserve"> </w:t>
      </w:r>
      <w:r w:rsidRPr="00906898">
        <w:rPr>
          <w:sz w:val="20"/>
          <w:szCs w:val="20"/>
        </w:rPr>
        <w:t>Performance Improvements:</w:t>
      </w:r>
    </w:p>
    <w:p w14:paraId="7698D20F" w14:textId="77777777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3 to 4 Layers: Minor improvement in accuracy due to enhanced feature extraction capabilities.</w:t>
      </w:r>
    </w:p>
    <w:p w14:paraId="5FBF8F32" w14:textId="77777777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4 to 5 Layers: Further improvement as the model captures deeper graph structures.</w:t>
      </w:r>
    </w:p>
    <w:p w14:paraId="5B9C3A9E" w14:textId="52E553D8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5 to 6 Layers: Optimal performance observed; accuracy typically peaks around this point as the model balances complexity and overfitting.</w:t>
      </w:r>
    </w:p>
    <w:p w14:paraId="5FFEAAEE" w14:textId="5729FEF4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Performance Degradation:</w:t>
      </w:r>
    </w:p>
    <w:p w14:paraId="47F0591B" w14:textId="77777777" w:rsidR="00906898" w:rsidRPr="00906898" w:rsidRDefault="00906898" w:rsidP="0090689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06898">
        <w:rPr>
          <w:sz w:val="20"/>
          <w:szCs w:val="20"/>
        </w:rPr>
        <w:t>6 to 7 Layers: Slight decline in accuracy may begin due to overfitting or over-smoothing, where node representations become too similar.</w:t>
      </w:r>
    </w:p>
    <w:p w14:paraId="499187BC" w14:textId="6A97492E" w:rsidR="00906898" w:rsidRDefault="00906898" w:rsidP="0090689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06898">
        <w:rPr>
          <w:sz w:val="20"/>
          <w:szCs w:val="20"/>
        </w:rPr>
        <w:t>7 to 8 Layers: Significant degradation observed; adding too many layers causes information loss, diminishing the model’s effectiveness in distinguishing between nodes.</w:t>
      </w:r>
    </w:p>
    <w:p w14:paraId="6539E35E" w14:textId="5F6BAB04" w:rsidR="00906898" w:rsidRPr="00906898" w:rsidRDefault="00906898" w:rsidP="00906898">
      <w:pPr>
        <w:rPr>
          <w:b/>
          <w:bCs/>
          <w:sz w:val="20"/>
          <w:szCs w:val="20"/>
        </w:rPr>
      </w:pPr>
      <w:r w:rsidRPr="00906898">
        <w:rPr>
          <w:b/>
          <w:bCs/>
          <w:sz w:val="20"/>
          <w:szCs w:val="20"/>
        </w:rPr>
        <w:t>Overall Observations:</w:t>
      </w:r>
    </w:p>
    <w:p w14:paraId="78D48B2D" w14:textId="77777777" w:rsidR="00906898" w:rsidRPr="00906898" w:rsidRDefault="00906898" w:rsidP="0090689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06898">
        <w:rPr>
          <w:sz w:val="20"/>
          <w:szCs w:val="20"/>
        </w:rPr>
        <w:t>A sweet spot generally exists around 5-6 layers, where the model achieves the best trade-off between depth and performance.</w:t>
      </w:r>
    </w:p>
    <w:p w14:paraId="6D51D918" w14:textId="0CEC2B1F" w:rsidR="00906898" w:rsidRPr="00906898" w:rsidRDefault="00906898" w:rsidP="0090689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06898">
        <w:rPr>
          <w:sz w:val="20"/>
          <w:szCs w:val="20"/>
        </w:rPr>
        <w:t>Beyond this, accuracy tends to decline unless mitigated by techniques such as skip connections or tuning of hyperparameters.</w:t>
      </w:r>
    </w:p>
    <w:p w14:paraId="04398F90" w14:textId="77777777" w:rsidR="00906898" w:rsidRDefault="00906898" w:rsidP="00906898">
      <w:r>
        <w:t>Q2)</w:t>
      </w:r>
    </w:p>
    <w:p w14:paraId="2106ABFE" w14:textId="2F454CD9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Message Passing GNN:</w:t>
      </w:r>
    </w:p>
    <w:p w14:paraId="1800E261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General framework for neural networks on graphs.</w:t>
      </w:r>
    </w:p>
    <w:p w14:paraId="74F95211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Nodes exchange information through their neighbors in multiple layers.</w:t>
      </w:r>
    </w:p>
    <w:p w14:paraId="1BCE442C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Key concept: aggregation of neighbor information.</w:t>
      </w:r>
    </w:p>
    <w:p w14:paraId="2B24789B" w14:textId="79DB6C31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Graph Convolution Network (GCN):</w:t>
      </w:r>
    </w:p>
    <w:p w14:paraId="31339239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 xml:space="preserve">Uses convolution operations on graphs </w:t>
      </w:r>
      <w:proofErr w:type="gramStart"/>
      <w:r w:rsidRPr="00906898">
        <w:rPr>
          <w:sz w:val="20"/>
          <w:szCs w:val="20"/>
        </w:rPr>
        <w:t>similar to</w:t>
      </w:r>
      <w:proofErr w:type="gramEnd"/>
      <w:r w:rsidRPr="00906898">
        <w:rPr>
          <w:sz w:val="20"/>
          <w:szCs w:val="20"/>
        </w:rPr>
        <w:t xml:space="preserve"> CNNs on images.</w:t>
      </w:r>
    </w:p>
    <w:p w14:paraId="227D6C3A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>Aggregates feature information from neighboring nodes.</w:t>
      </w:r>
    </w:p>
    <w:p w14:paraId="40ADA68A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>Often suffers from over-smoothing with too many layers.</w:t>
      </w:r>
    </w:p>
    <w:p w14:paraId="48240E0C" w14:textId="700B3ACB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Graph Attention Network (GAT):</w:t>
      </w:r>
    </w:p>
    <w:p w14:paraId="2A3BCE8F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lastRenderedPageBreak/>
        <w:t>Adds attention mechanisms to GCNs.</w:t>
      </w:r>
    </w:p>
    <w:p w14:paraId="53700283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t>Allows the model to weigh the importance of neighboring nodes dynamically.</w:t>
      </w:r>
    </w:p>
    <w:p w14:paraId="0B1D4F22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t>Improves performance by focusing on more relevant neighbors.</w:t>
      </w:r>
    </w:p>
    <w:p w14:paraId="639F96BD" w14:textId="58EC9DEE" w:rsidR="00906898" w:rsidRPr="00906898" w:rsidRDefault="00906898" w:rsidP="00906898">
      <w:pPr>
        <w:rPr>
          <w:sz w:val="20"/>
          <w:szCs w:val="20"/>
        </w:rPr>
      </w:pPr>
      <w:proofErr w:type="spellStart"/>
      <w:r w:rsidRPr="00906898">
        <w:rPr>
          <w:sz w:val="20"/>
          <w:szCs w:val="20"/>
        </w:rPr>
        <w:t>GraphSAGE</w:t>
      </w:r>
      <w:proofErr w:type="spellEnd"/>
      <w:r w:rsidRPr="00906898">
        <w:rPr>
          <w:sz w:val="20"/>
          <w:szCs w:val="20"/>
        </w:rPr>
        <w:t>:</w:t>
      </w:r>
    </w:p>
    <w:p w14:paraId="7C66AC4B" w14:textId="77777777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Uses sampling of neighbors and aggregation to handle large-scale graphs.</w:t>
      </w:r>
    </w:p>
    <w:p w14:paraId="09ECBF12" w14:textId="77777777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Can generalize to unseen nodes due to inductive learning capabilities.</w:t>
      </w:r>
    </w:p>
    <w:p w14:paraId="68FE966E" w14:textId="5A6AD8E6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Efficient for large and evolving graphs.</w:t>
      </w:r>
    </w:p>
    <w:sectPr w:rsidR="00906898" w:rsidRPr="0090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B08"/>
    <w:multiLevelType w:val="hybridMultilevel"/>
    <w:tmpl w:val="D5D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55CB"/>
    <w:multiLevelType w:val="hybridMultilevel"/>
    <w:tmpl w:val="46A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3D5F"/>
    <w:multiLevelType w:val="hybridMultilevel"/>
    <w:tmpl w:val="62F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0ABE"/>
    <w:multiLevelType w:val="hybridMultilevel"/>
    <w:tmpl w:val="B75C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6238B"/>
    <w:multiLevelType w:val="hybridMultilevel"/>
    <w:tmpl w:val="7AF4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602D"/>
    <w:multiLevelType w:val="hybridMultilevel"/>
    <w:tmpl w:val="D848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82523"/>
    <w:multiLevelType w:val="hybridMultilevel"/>
    <w:tmpl w:val="F2AA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6CE5"/>
    <w:multiLevelType w:val="hybridMultilevel"/>
    <w:tmpl w:val="B438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431F"/>
    <w:multiLevelType w:val="hybridMultilevel"/>
    <w:tmpl w:val="5EAA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21EE2"/>
    <w:multiLevelType w:val="hybridMultilevel"/>
    <w:tmpl w:val="11E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E5659"/>
    <w:multiLevelType w:val="hybridMultilevel"/>
    <w:tmpl w:val="973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0697"/>
    <w:multiLevelType w:val="hybridMultilevel"/>
    <w:tmpl w:val="EF12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5B26"/>
    <w:multiLevelType w:val="hybridMultilevel"/>
    <w:tmpl w:val="0DA6E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7506E"/>
    <w:multiLevelType w:val="hybridMultilevel"/>
    <w:tmpl w:val="C860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48547">
    <w:abstractNumId w:val="5"/>
  </w:num>
  <w:num w:numId="2" w16cid:durableId="1695615924">
    <w:abstractNumId w:val="3"/>
  </w:num>
  <w:num w:numId="3" w16cid:durableId="711223779">
    <w:abstractNumId w:val="9"/>
  </w:num>
  <w:num w:numId="4" w16cid:durableId="358550261">
    <w:abstractNumId w:val="2"/>
  </w:num>
  <w:num w:numId="5" w16cid:durableId="1575821476">
    <w:abstractNumId w:val="13"/>
  </w:num>
  <w:num w:numId="6" w16cid:durableId="1999994326">
    <w:abstractNumId w:val="8"/>
  </w:num>
  <w:num w:numId="7" w16cid:durableId="1605452433">
    <w:abstractNumId w:val="10"/>
  </w:num>
  <w:num w:numId="8" w16cid:durableId="2133091015">
    <w:abstractNumId w:val="6"/>
  </w:num>
  <w:num w:numId="9" w16cid:durableId="767851210">
    <w:abstractNumId w:val="11"/>
  </w:num>
  <w:num w:numId="10" w16cid:durableId="803348812">
    <w:abstractNumId w:val="0"/>
  </w:num>
  <w:num w:numId="11" w16cid:durableId="1909457987">
    <w:abstractNumId w:val="4"/>
  </w:num>
  <w:num w:numId="12" w16cid:durableId="2023779948">
    <w:abstractNumId w:val="12"/>
  </w:num>
  <w:num w:numId="13" w16cid:durableId="184443281">
    <w:abstractNumId w:val="7"/>
  </w:num>
  <w:num w:numId="14" w16cid:durableId="41821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45"/>
    <w:rsid w:val="001F311D"/>
    <w:rsid w:val="00906898"/>
    <w:rsid w:val="00CA1E6F"/>
    <w:rsid w:val="00D754CA"/>
    <w:rsid w:val="00DB4989"/>
    <w:rsid w:val="00E57624"/>
    <w:rsid w:val="00F163C9"/>
    <w:rsid w:val="00F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8BE9"/>
  <w15:chartTrackingRefBased/>
  <w15:docId w15:val="{ADB67FEE-8BA7-4651-A2FC-95E8074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Arangallage C.M.A it21211850</dc:creator>
  <cp:keywords/>
  <dc:description/>
  <cp:lastModifiedBy>Arangallage C.M.A it21211850</cp:lastModifiedBy>
  <cp:revision>3</cp:revision>
  <dcterms:created xsi:type="dcterms:W3CDTF">2024-09-19T11:39:00Z</dcterms:created>
  <dcterms:modified xsi:type="dcterms:W3CDTF">2024-09-19T17:10:00Z</dcterms:modified>
</cp:coreProperties>
</file>