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710D7" w14:textId="77777777" w:rsidR="00056947" w:rsidRPr="00112CC2" w:rsidRDefault="00025D9D" w:rsidP="00A81F06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112CC2">
        <w:rPr>
          <w:rFonts w:ascii="TH SarabunIT๙" w:hAnsi="TH SarabunIT๙" w:cs="TH SarabunIT๙"/>
          <w:b/>
          <w:bCs/>
          <w:sz w:val="36"/>
          <w:szCs w:val="36"/>
          <w:cs/>
        </w:rPr>
        <w:t>คำนำ</w:t>
      </w:r>
    </w:p>
    <w:p w14:paraId="03E010C9" w14:textId="628E9143" w:rsidR="00112CC2" w:rsidRPr="00112CC2" w:rsidRDefault="00025D9D" w:rsidP="00112CC2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12CC2">
        <w:rPr>
          <w:rFonts w:ascii="TH SarabunIT๙" w:hAnsi="TH SarabunIT๙" w:cs="TH SarabunIT๙"/>
          <w:sz w:val="32"/>
          <w:szCs w:val="32"/>
          <w:cs/>
        </w:rPr>
        <w:tab/>
      </w:r>
      <w:r w:rsidRPr="00112CC2">
        <w:rPr>
          <w:rFonts w:ascii="TH SarabunIT๙" w:hAnsi="TH SarabunIT๙" w:cs="TH SarabunIT๙"/>
          <w:sz w:val="32"/>
          <w:szCs w:val="32"/>
          <w:cs/>
        </w:rPr>
        <w:tab/>
        <w:t>เอกสารฉบับนี้เป็นส่วนหนึ่งของการดำเนินงานโครงการพัฒนาคนดี  คนเก่ง</w:t>
      </w:r>
      <w:r w:rsidR="00112CC2" w:rsidRPr="00112CC2">
        <w:rPr>
          <w:rFonts w:ascii="TH SarabunIT๙" w:hAnsi="TH SarabunIT๙" w:cs="TH SarabunIT๙"/>
          <w:sz w:val="32"/>
          <w:szCs w:val="32"/>
          <w:cs/>
        </w:rPr>
        <w:t xml:space="preserve">                  </w:t>
      </w:r>
      <w:r w:rsidRPr="00112CC2">
        <w:rPr>
          <w:rFonts w:ascii="TH SarabunIT๙" w:hAnsi="TH SarabunIT๙" w:cs="TH SarabunIT๙"/>
          <w:sz w:val="32"/>
          <w:szCs w:val="32"/>
          <w:cs/>
        </w:rPr>
        <w:t>และมีความสุข ตามนโยบายของสำนักงานคระกรรมการการอาชีวศึกษา เพื่อพัฒนานักเรียน นักศึกษาให้เป็นคนดี คนเก่งและมีความสุข  มุ่งเน้นให้นักเรียน  นักศึกษารู้จักการวางแผนการทำงานอย่างเป็นระบบ คิดเป็น  ทำเป็น แก้ปัญหาได้ด้วยตนเอง</w:t>
      </w:r>
    </w:p>
    <w:p w14:paraId="3CB06723" w14:textId="58B753F3" w:rsidR="00112CC2" w:rsidRPr="00112CC2" w:rsidRDefault="00025D9D" w:rsidP="00112CC2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12CC2">
        <w:rPr>
          <w:rFonts w:ascii="TH SarabunIT๙" w:hAnsi="TH SarabunIT๙" w:cs="TH SarabunIT๙"/>
          <w:sz w:val="32"/>
          <w:szCs w:val="32"/>
          <w:cs/>
        </w:rPr>
        <w:tab/>
      </w:r>
      <w:r w:rsidRPr="00112CC2">
        <w:rPr>
          <w:rFonts w:ascii="TH SarabunIT๙" w:hAnsi="TH SarabunIT๙" w:cs="TH SarabunIT๙"/>
          <w:sz w:val="32"/>
          <w:szCs w:val="32"/>
          <w:cs/>
        </w:rPr>
        <w:tab/>
        <w:t>การดำเนินการตามโครงการ</w:t>
      </w:r>
      <w:r w:rsidRPr="00112CC2">
        <w:rPr>
          <w:rFonts w:ascii="TH SarabunIT๙" w:hAnsi="TH SarabunIT๙" w:cs="TH SarabunIT๙"/>
          <w:color w:val="FF0000"/>
          <w:sz w:val="32"/>
          <w:szCs w:val="32"/>
          <w:cs/>
        </w:rPr>
        <w:t>................................................</w:t>
      </w:r>
      <w:r w:rsidRPr="00112CC2">
        <w:rPr>
          <w:rFonts w:ascii="TH SarabunIT๙" w:hAnsi="TH SarabunIT๙" w:cs="TH SarabunIT๙"/>
          <w:sz w:val="32"/>
          <w:szCs w:val="32"/>
          <w:cs/>
        </w:rPr>
        <w:t xml:space="preserve">  ได้รวบรวม สรุปผลการดำเนินงานแต่ละขั้นตอนไว้อย่างชัดเจนเพื่อประโยชน์ในการศึกษาการทำงานของคณะกรรมการองค์การวิชาชีพฯคณะกรรมการชมรมในสถานศึกษา</w:t>
      </w:r>
    </w:p>
    <w:p w14:paraId="3F859DF0" w14:textId="39AC7848" w:rsidR="00025D9D" w:rsidRPr="00112CC2" w:rsidRDefault="004E7B3C" w:rsidP="00112CC2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112CC2">
        <w:rPr>
          <w:rFonts w:ascii="TH SarabunIT๙" w:hAnsi="TH SarabunIT๙" w:cs="TH SarabunIT๙"/>
          <w:sz w:val="32"/>
          <w:szCs w:val="32"/>
          <w:cs/>
        </w:rPr>
        <w:tab/>
      </w:r>
      <w:r w:rsidRPr="00112CC2">
        <w:rPr>
          <w:rFonts w:ascii="TH SarabunIT๙" w:hAnsi="TH SarabunIT๙" w:cs="TH SarabunIT๙"/>
          <w:sz w:val="32"/>
          <w:szCs w:val="32"/>
          <w:cs/>
        </w:rPr>
        <w:tab/>
      </w:r>
      <w:r w:rsidR="00D1301B" w:rsidRPr="00112CC2">
        <w:rPr>
          <w:rFonts w:ascii="TH SarabunIT๙" w:hAnsi="TH SarabunIT๙" w:cs="TH SarabunIT๙"/>
          <w:sz w:val="32"/>
          <w:szCs w:val="32"/>
          <w:cs/>
        </w:rPr>
        <w:t xml:space="preserve">คณะกรรมการผู้จัดทำ  ขอขอบคุณผู้บริหาร  หัวหน้างานกิจกรรมนักเรียน นักศึกษา ครูที่ปรึกษา  คณะครูและสมาชิกชมรมทุกท่านที่ให้ความช่วยเหลือในการจัดทำโครงการ การดำเนินกิจกรรมต่างๆด้วยดีเสมอมาและหวังเป็นอย่างยิ่งว่าเอกสารฉบับนี้  จะเป็นประโยชน์ต่อทุกท่านที่ต้องการศึกษาเรียนรู้การทำงานของคณะกรรมการวิชาชีพในอนาคตแห่งประเทศไทย </w:t>
      </w:r>
      <w:r w:rsidR="00FA108A" w:rsidRPr="00112CC2">
        <w:rPr>
          <w:rFonts w:ascii="TH SarabunIT๙" w:hAnsi="TH SarabunIT๙" w:cs="TH SarabunIT๙"/>
          <w:sz w:val="32"/>
          <w:szCs w:val="32"/>
          <w:cs/>
        </w:rPr>
        <w:t>หน่วยวิทยาลัย</w:t>
      </w:r>
      <w:r w:rsidR="00112CC2" w:rsidRPr="00112CC2">
        <w:rPr>
          <w:rFonts w:ascii="TH SarabunIT๙" w:hAnsi="TH SarabunIT๙" w:cs="TH SarabunIT๙"/>
          <w:sz w:val="32"/>
          <w:szCs w:val="32"/>
          <w:cs/>
        </w:rPr>
        <w:t>เทคนิคจะนะ</w:t>
      </w:r>
      <w:r w:rsidR="00FA108A" w:rsidRPr="00112CC2">
        <w:rPr>
          <w:rFonts w:ascii="TH SarabunIT๙" w:hAnsi="TH SarabunIT๙" w:cs="TH SarabunIT๙"/>
          <w:sz w:val="32"/>
          <w:szCs w:val="32"/>
          <w:cs/>
        </w:rPr>
        <w:t xml:space="preserve">  หากผิดพลาดหรือบกพร่องประการใด ขออภัยไว้ ณ ที่นี่ด้วย</w:t>
      </w:r>
    </w:p>
    <w:p w14:paraId="0408C8B9" w14:textId="77777777" w:rsidR="00FA108A" w:rsidRPr="00112CC2" w:rsidRDefault="00FA108A" w:rsidP="00112CC2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0090E16" w14:textId="77777777" w:rsidR="00FA108A" w:rsidRPr="00112CC2" w:rsidRDefault="00FA108A" w:rsidP="00A81F06">
      <w:pPr>
        <w:spacing w:after="0"/>
        <w:rPr>
          <w:rFonts w:ascii="TH SarabunIT๙" w:hAnsi="TH SarabunIT๙" w:cs="TH SarabunIT๙"/>
          <w:sz w:val="32"/>
          <w:szCs w:val="32"/>
          <w:cs/>
        </w:rPr>
      </w:pPr>
      <w:r w:rsidRPr="00112CC2">
        <w:rPr>
          <w:rFonts w:ascii="TH SarabunIT๙" w:hAnsi="TH SarabunIT๙" w:cs="TH SarabunIT๙"/>
          <w:sz w:val="32"/>
          <w:szCs w:val="32"/>
          <w:cs/>
        </w:rPr>
        <w:tab/>
      </w:r>
      <w:r w:rsidRPr="00112CC2">
        <w:rPr>
          <w:rFonts w:ascii="TH SarabunIT๙" w:hAnsi="TH SarabunIT๙" w:cs="TH SarabunIT๙"/>
          <w:sz w:val="32"/>
          <w:szCs w:val="32"/>
          <w:cs/>
        </w:rPr>
        <w:tab/>
      </w:r>
      <w:r w:rsidRPr="00112CC2">
        <w:rPr>
          <w:rFonts w:ascii="TH SarabunIT๙" w:hAnsi="TH SarabunIT๙" w:cs="TH SarabunIT๙"/>
          <w:sz w:val="32"/>
          <w:szCs w:val="32"/>
          <w:cs/>
        </w:rPr>
        <w:tab/>
      </w:r>
      <w:r w:rsidRPr="00112CC2">
        <w:rPr>
          <w:rFonts w:ascii="TH SarabunIT๙" w:hAnsi="TH SarabunIT๙" w:cs="TH SarabunIT๙"/>
          <w:sz w:val="32"/>
          <w:szCs w:val="32"/>
          <w:cs/>
        </w:rPr>
        <w:tab/>
      </w:r>
      <w:r w:rsidRPr="00112CC2">
        <w:rPr>
          <w:rFonts w:ascii="TH SarabunIT๙" w:hAnsi="TH SarabunIT๙" w:cs="TH SarabunIT๙"/>
          <w:sz w:val="32"/>
          <w:szCs w:val="32"/>
          <w:cs/>
        </w:rPr>
        <w:tab/>
      </w:r>
      <w:r w:rsidRPr="00112CC2">
        <w:rPr>
          <w:rFonts w:ascii="TH SarabunIT๙" w:hAnsi="TH SarabunIT๙" w:cs="TH SarabunIT๙"/>
          <w:sz w:val="32"/>
          <w:szCs w:val="32"/>
          <w:cs/>
        </w:rPr>
        <w:tab/>
      </w:r>
      <w:r w:rsidRPr="00112CC2">
        <w:rPr>
          <w:rFonts w:ascii="TH SarabunIT๙" w:hAnsi="TH SarabunIT๙" w:cs="TH SarabunIT๙"/>
          <w:sz w:val="32"/>
          <w:szCs w:val="32"/>
          <w:cs/>
        </w:rPr>
        <w:tab/>
      </w:r>
      <w:r w:rsidRPr="00112CC2">
        <w:rPr>
          <w:rFonts w:ascii="TH SarabunIT๙" w:hAnsi="TH SarabunIT๙" w:cs="TH SarabunIT๙"/>
          <w:color w:val="FF0000"/>
          <w:sz w:val="32"/>
          <w:szCs w:val="32"/>
          <w:cs/>
        </w:rPr>
        <w:t>ชมรมวิชาชีพ.......</w:t>
      </w:r>
      <w:r w:rsidR="009D1531" w:rsidRPr="00112CC2">
        <w:rPr>
          <w:rFonts w:ascii="TH SarabunIT๙" w:hAnsi="TH SarabunIT๙" w:cs="TH SarabunIT๙"/>
          <w:color w:val="FF0000"/>
          <w:sz w:val="32"/>
          <w:szCs w:val="32"/>
          <w:cs/>
        </w:rPr>
        <w:t>.........................</w:t>
      </w:r>
    </w:p>
    <w:sectPr w:rsidR="00FA108A" w:rsidRPr="00112CC2" w:rsidSect="009D1531">
      <w:footerReference w:type="default" r:id="rId6"/>
      <w:pgSz w:w="11906" w:h="16838"/>
      <w:pgMar w:top="1440" w:right="1440" w:bottom="1440" w:left="21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FAD1E" w14:textId="77777777" w:rsidR="00A10CFE" w:rsidRDefault="00A10CFE" w:rsidP="00A81F06">
      <w:pPr>
        <w:spacing w:after="0" w:line="240" w:lineRule="auto"/>
      </w:pPr>
      <w:r>
        <w:separator/>
      </w:r>
    </w:p>
  </w:endnote>
  <w:endnote w:type="continuationSeparator" w:id="0">
    <w:p w14:paraId="0B7431C8" w14:textId="77777777" w:rsidR="00A10CFE" w:rsidRDefault="00A10CFE" w:rsidP="00A81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217CF" w14:textId="7067D97F" w:rsidR="00A81F06" w:rsidRPr="00112CC2" w:rsidRDefault="00A81F06" w:rsidP="00A81F06">
    <w:pPr>
      <w:pStyle w:val="a5"/>
      <w:jc w:val="center"/>
      <w:rPr>
        <w:rFonts w:ascii="TH SarabunIT๙" w:hAnsi="TH SarabunIT๙" w:cs="TH SarabunIT๙" w:hint="cs"/>
        <w:b/>
        <w:bCs/>
        <w:sz w:val="32"/>
        <w:szCs w:val="32"/>
      </w:rPr>
    </w:pPr>
    <w:r w:rsidRPr="00112CC2">
      <w:rPr>
        <w:rFonts w:ascii="TH SarabunIT๙" w:hAnsi="TH SarabunIT๙" w:cs="TH SarabunIT๙"/>
        <w:b/>
        <w:bCs/>
        <w:sz w:val="32"/>
        <w:szCs w:val="32"/>
        <w:cs/>
      </w:rPr>
      <w:t>เรียนดี มี</w:t>
    </w:r>
    <w:r w:rsidR="006635BC">
      <w:rPr>
        <w:rFonts w:ascii="TH SarabunIT๙" w:hAnsi="TH SarabunIT๙" w:cs="TH SarabunIT๙" w:hint="cs"/>
        <w:b/>
        <w:bCs/>
        <w:sz w:val="32"/>
        <w:szCs w:val="32"/>
        <w:cs/>
      </w:rPr>
      <w:t>คุณธรรม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3CD06" w14:textId="77777777" w:rsidR="00A10CFE" w:rsidRDefault="00A10CFE" w:rsidP="00A81F06">
      <w:pPr>
        <w:spacing w:after="0" w:line="240" w:lineRule="auto"/>
      </w:pPr>
      <w:r>
        <w:separator/>
      </w:r>
    </w:p>
  </w:footnote>
  <w:footnote w:type="continuationSeparator" w:id="0">
    <w:p w14:paraId="252AD035" w14:textId="77777777" w:rsidR="00A10CFE" w:rsidRDefault="00A10CFE" w:rsidP="00A81F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B03"/>
    <w:rsid w:val="00025D9D"/>
    <w:rsid w:val="00056947"/>
    <w:rsid w:val="00112CC2"/>
    <w:rsid w:val="00272B03"/>
    <w:rsid w:val="004E7B3C"/>
    <w:rsid w:val="006635BC"/>
    <w:rsid w:val="009D1531"/>
    <w:rsid w:val="00A10CFE"/>
    <w:rsid w:val="00A81F06"/>
    <w:rsid w:val="00D1301B"/>
    <w:rsid w:val="00E9703D"/>
    <w:rsid w:val="00F852E4"/>
    <w:rsid w:val="00FA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4C92C"/>
  <w15:docId w15:val="{642FF7F3-F583-4A91-BD1A-923BCF55A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1F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A81F06"/>
  </w:style>
  <w:style w:type="paragraph" w:styleId="a5">
    <w:name w:val="footer"/>
    <w:basedOn w:val="a"/>
    <w:link w:val="a6"/>
    <w:uiPriority w:val="99"/>
    <w:unhideWhenUsed/>
    <w:rsid w:val="00A81F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A81F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kamonchanok drangruang</cp:lastModifiedBy>
  <cp:revision>3</cp:revision>
  <dcterms:created xsi:type="dcterms:W3CDTF">2025-09-17T07:36:00Z</dcterms:created>
  <dcterms:modified xsi:type="dcterms:W3CDTF">2025-12-03T05:43:00Z</dcterms:modified>
</cp:coreProperties>
</file>