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C28C2" w14:textId="524E00C1" w:rsidR="002114A0" w:rsidRDefault="002114A0" w:rsidP="002114A0">
      <w:pPr>
        <w:pStyle w:val="a9"/>
        <w:numPr>
          <w:ilvl w:val="0"/>
          <w:numId w:val="1"/>
        </w:numPr>
      </w:pPr>
      <w:r>
        <w:rPr>
          <w:rFonts w:hint="eastAsia"/>
        </w:rPr>
        <w:t>grade.bat</w:t>
      </w:r>
    </w:p>
    <w:p w14:paraId="03BE15D2" w14:textId="46DEBE16" w:rsidR="002114A0" w:rsidRDefault="002114A0" w:rsidP="002114A0">
      <w:pPr>
        <w:pStyle w:val="a9"/>
        <w:ind w:left="360"/>
      </w:pPr>
      <w:r>
        <w:rPr>
          <w:rFonts w:hint="eastAsia"/>
        </w:rPr>
        <w:t>Name</w:t>
      </w:r>
      <w:r>
        <w:rPr>
          <w:rFonts w:hint="eastAsia"/>
        </w:rPr>
        <w:t>用中文會有編碼問題，故用英文。</w:t>
      </w:r>
    </w:p>
    <w:p w14:paraId="2D63EB0E" w14:textId="36CB1F7D" w:rsidR="002114A0" w:rsidRPr="002114A0" w:rsidRDefault="002114A0" w:rsidP="002114A0">
      <w:pPr>
        <w:pStyle w:val="a9"/>
        <w:ind w:left="360"/>
        <w:rPr>
          <w:rFonts w:hint="eastAsia"/>
        </w:rPr>
      </w:pPr>
      <w:r w:rsidRPr="002114A0">
        <w:drawing>
          <wp:inline distT="0" distB="0" distL="0" distR="0" wp14:anchorId="2983DAF3" wp14:editId="091B90E4">
            <wp:extent cx="5274310" cy="4483735"/>
            <wp:effectExtent l="0" t="0" r="2540" b="0"/>
            <wp:docPr id="642396274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96274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600F" w14:textId="7588B250" w:rsidR="002114A0" w:rsidRDefault="002114A0" w:rsidP="002114A0">
      <w:pPr>
        <w:pStyle w:val="a9"/>
        <w:ind w:left="360"/>
        <w:rPr>
          <w:rFonts w:hint="eastAsia"/>
        </w:rPr>
      </w:pPr>
      <w:r w:rsidRPr="002114A0">
        <w:drawing>
          <wp:inline distT="0" distB="0" distL="0" distR="0" wp14:anchorId="038EE55D" wp14:editId="20E2BCB4">
            <wp:extent cx="2448962" cy="1255145"/>
            <wp:effectExtent l="0" t="0" r="8890" b="2540"/>
            <wp:docPr id="1074576712" name="圖片 1" descr="一張含有 文字, 螢幕擷取畫面, 字型, 黑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76712" name="圖片 1" descr="一張含有 文字, 螢幕擷取畫面, 字型, 黑色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2731" cy="127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14A0">
        <w:drawing>
          <wp:inline distT="0" distB="0" distL="0" distR="0" wp14:anchorId="182D8E2B" wp14:editId="11673051">
            <wp:extent cx="2567189" cy="1240325"/>
            <wp:effectExtent l="0" t="0" r="5080" b="0"/>
            <wp:docPr id="1694157888" name="圖片 1" descr="一張含有 文字, 螢幕擷取畫面, 字型, 黑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57888" name="圖片 1" descr="一張含有 文字, 螢幕擷取畫面, 字型, 黑色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1551" cy="126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64A0" w14:textId="74F02585" w:rsidR="002114A0" w:rsidRDefault="002114A0" w:rsidP="002114A0">
      <w:pPr>
        <w:ind w:firstLine="360"/>
      </w:pPr>
    </w:p>
    <w:p w14:paraId="6E8ED2C4" w14:textId="77777777" w:rsidR="002114A0" w:rsidRDefault="002114A0"/>
    <w:p w14:paraId="2C6C7EB5" w14:textId="77777777" w:rsidR="002114A0" w:rsidRDefault="002114A0"/>
    <w:p w14:paraId="62F985B8" w14:textId="77777777" w:rsidR="002114A0" w:rsidRDefault="002114A0"/>
    <w:p w14:paraId="21D8EA29" w14:textId="77777777" w:rsidR="002114A0" w:rsidRDefault="002114A0"/>
    <w:p w14:paraId="0E9617D6" w14:textId="77777777" w:rsidR="002114A0" w:rsidRDefault="002114A0"/>
    <w:p w14:paraId="0E2176B9" w14:textId="297A6DD1" w:rsidR="002114A0" w:rsidRDefault="002114A0">
      <w:pPr>
        <w:rPr>
          <w:rFonts w:hint="eastAsia"/>
        </w:rPr>
      </w:pPr>
      <w:r>
        <w:rPr>
          <w:rFonts w:hint="eastAsia"/>
        </w:rPr>
        <w:lastRenderedPageBreak/>
        <w:t>2.ntime.bat</w:t>
      </w:r>
    </w:p>
    <w:p w14:paraId="4F366DC3" w14:textId="6D6B6495" w:rsidR="002114A0" w:rsidRDefault="002114A0">
      <w:r w:rsidRPr="002114A0">
        <w:drawing>
          <wp:inline distT="0" distB="0" distL="0" distR="0" wp14:anchorId="4BFEA376" wp14:editId="693F61CF">
            <wp:extent cx="5274310" cy="3159125"/>
            <wp:effectExtent l="0" t="0" r="2540" b="3175"/>
            <wp:docPr id="2032426239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26239" name="圖片 1" descr="一張含有 文字, 螢幕擷取畫面, 軟體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6938" w14:textId="2589DE82" w:rsidR="002114A0" w:rsidRDefault="002114A0">
      <w:pPr>
        <w:rPr>
          <w:rFonts w:hint="eastAsia"/>
        </w:rPr>
      </w:pPr>
      <w:r w:rsidRPr="002114A0">
        <w:drawing>
          <wp:inline distT="0" distB="0" distL="0" distR="0" wp14:anchorId="2F4A467F" wp14:editId="3DE7A848">
            <wp:extent cx="1848304" cy="4919062"/>
            <wp:effectExtent l="0" t="0" r="0" b="0"/>
            <wp:docPr id="1449884422" name="圖片 1" descr="一張含有 文字, 螢幕擷取畫面, 字型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84422" name="圖片 1" descr="一張含有 文字, 螢幕擷取畫面, 字型, 功能表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0837" cy="495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14A0">
        <w:drawing>
          <wp:inline distT="0" distB="0" distL="0" distR="0" wp14:anchorId="3529E51D" wp14:editId="50F9BF23">
            <wp:extent cx="2596728" cy="4927286"/>
            <wp:effectExtent l="0" t="0" r="0" b="6985"/>
            <wp:docPr id="347029617" name="圖片 1" descr="一張含有 文字, 螢幕擷取畫面, 功能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29617" name="圖片 1" descr="一張含有 文字, 螢幕擷取畫面, 功能表, 字型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9334" cy="495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EF16" w14:textId="26460DC2" w:rsidR="00440BA2" w:rsidRDefault="002114A0" w:rsidP="003162A2">
      <w:pPr>
        <w:pStyle w:val="a9"/>
        <w:numPr>
          <w:ilvl w:val="0"/>
          <w:numId w:val="2"/>
        </w:numPr>
      </w:pPr>
      <w:r w:rsidRPr="002114A0">
        <w:lastRenderedPageBreak/>
        <w:t>Command Behavior Comparison in Windows</w:t>
      </w:r>
    </w:p>
    <w:p w14:paraId="79C5A20F" w14:textId="2763F1D1" w:rsidR="003162A2" w:rsidRDefault="003162A2" w:rsidP="003162A2">
      <w:pPr>
        <w:pStyle w:val="a9"/>
        <w:numPr>
          <w:ilvl w:val="0"/>
          <w:numId w:val="3"/>
        </w:numPr>
      </w:pPr>
      <w:r>
        <w:rPr>
          <w:rFonts w:hint="eastAsia"/>
        </w:rPr>
        <w:t>不論是</w:t>
      </w:r>
      <w:r>
        <w:rPr>
          <w:rFonts w:hint="eastAsia"/>
        </w:rPr>
        <w:t>cmd</w:t>
      </w:r>
      <w:r>
        <w:rPr>
          <w:rFonts w:hint="eastAsia"/>
        </w:rPr>
        <w:t>或是</w:t>
      </w:r>
      <w:r>
        <w:rPr>
          <w:rFonts w:hint="eastAsia"/>
        </w:rPr>
        <w:t>powershell</w:t>
      </w:r>
      <w:r>
        <w:rPr>
          <w:rFonts w:hint="eastAsia"/>
        </w:rPr>
        <w:t>，在使用</w:t>
      </w:r>
      <w:r>
        <w:t>”</w:t>
      </w:r>
      <w:r>
        <w:rPr>
          <w:rFonts w:hint="eastAsia"/>
        </w:rPr>
        <w:t>timeout /t 10</w:t>
      </w:r>
      <w:r>
        <w:t>”</w:t>
      </w:r>
      <w:r>
        <w:rPr>
          <w:rFonts w:hint="eastAsia"/>
        </w:rPr>
        <w:t>時，都會動態的顯示剩餘的時間，而在使用</w:t>
      </w:r>
      <w:r>
        <w:t>”</w:t>
      </w:r>
      <w:r>
        <w:rPr>
          <w:rFonts w:hint="eastAsia"/>
        </w:rPr>
        <w:t>S</w:t>
      </w:r>
      <w:r>
        <w:t>t</w:t>
      </w:r>
      <w:r>
        <w:rPr>
          <w:rFonts w:hint="eastAsia"/>
        </w:rPr>
        <w:t>art-Sleep -Seconds 10</w:t>
      </w:r>
      <w:r>
        <w:t>”</w:t>
      </w:r>
      <w:r>
        <w:rPr>
          <w:rFonts w:hint="eastAsia"/>
        </w:rPr>
        <w:t>時，則是不顯示任何東西，等待</w:t>
      </w:r>
      <w:r>
        <w:rPr>
          <w:rFonts w:hint="eastAsia"/>
        </w:rPr>
        <w:t>10</w:t>
      </w:r>
      <w:r>
        <w:rPr>
          <w:rFonts w:hint="eastAsia"/>
        </w:rPr>
        <w:t>秒結束後再執行下一個動作。</w:t>
      </w:r>
    </w:p>
    <w:p w14:paraId="24EC7258" w14:textId="706DD38E" w:rsidR="003162A2" w:rsidRDefault="003162A2" w:rsidP="003162A2">
      <w:pPr>
        <w:pStyle w:val="a9"/>
        <w:numPr>
          <w:ilvl w:val="0"/>
          <w:numId w:val="3"/>
        </w:numPr>
      </w:pPr>
      <w:r>
        <w:rPr>
          <w:rFonts w:hint="eastAsia"/>
        </w:rPr>
        <w:t>不論是</w:t>
      </w:r>
      <w:r>
        <w:rPr>
          <w:rFonts w:hint="eastAsia"/>
        </w:rPr>
        <w:t>cmd</w:t>
      </w:r>
      <w:r>
        <w:rPr>
          <w:rFonts w:hint="eastAsia"/>
        </w:rPr>
        <w:t>或是</w:t>
      </w:r>
      <w:r>
        <w:rPr>
          <w:rFonts w:hint="eastAsia"/>
        </w:rPr>
        <w:t>powershell</w:t>
      </w:r>
      <w:r>
        <w:rPr>
          <w:rFonts w:hint="eastAsia"/>
        </w:rPr>
        <w:t>，在使用</w:t>
      </w:r>
      <w:r>
        <w:t>”</w:t>
      </w:r>
      <w:r>
        <w:rPr>
          <w:rFonts w:hint="eastAsia"/>
        </w:rPr>
        <w:t>timeout /t 10</w:t>
      </w:r>
      <w:r>
        <w:t>”</w:t>
      </w:r>
      <w:r>
        <w:rPr>
          <w:rFonts w:hint="eastAsia"/>
        </w:rPr>
        <w:t>時，</w:t>
      </w:r>
      <w:r>
        <w:rPr>
          <w:rFonts w:hint="eastAsia"/>
        </w:rPr>
        <w:t>都可以被任意的輸入中斷</w:t>
      </w:r>
      <w:r>
        <w:rPr>
          <w:rFonts w:hint="eastAsia"/>
        </w:rPr>
        <w:t>，而在使用</w:t>
      </w:r>
      <w:r>
        <w:t>”</w:t>
      </w:r>
      <w:r>
        <w:rPr>
          <w:rFonts w:hint="eastAsia"/>
        </w:rPr>
        <w:t>S</w:t>
      </w:r>
      <w:r>
        <w:t>t</w:t>
      </w:r>
      <w:r>
        <w:rPr>
          <w:rFonts w:hint="eastAsia"/>
        </w:rPr>
        <w:t>art-Sleep -Seconds 10</w:t>
      </w:r>
      <w:r>
        <w:t>”</w:t>
      </w:r>
      <w:r>
        <w:rPr>
          <w:rFonts w:hint="eastAsia"/>
        </w:rPr>
        <w:t>時，則是</w:t>
      </w:r>
      <w:r>
        <w:rPr>
          <w:rFonts w:hint="eastAsia"/>
        </w:rPr>
        <w:t>會暫時停止輸出，將</w:t>
      </w:r>
      <w:r>
        <w:rPr>
          <w:rFonts w:hint="eastAsia"/>
        </w:rPr>
        <w:t>10</w:t>
      </w:r>
      <w:r>
        <w:rPr>
          <w:rFonts w:hint="eastAsia"/>
        </w:rPr>
        <w:t>秒內的所有輸入輸出等到</w:t>
      </w:r>
      <w:r>
        <w:rPr>
          <w:rFonts w:hint="eastAsia"/>
        </w:rPr>
        <w:t>10</w:t>
      </w:r>
      <w:r>
        <w:rPr>
          <w:rFonts w:hint="eastAsia"/>
        </w:rPr>
        <w:t>秒結束後再執行</w:t>
      </w:r>
      <w:r>
        <w:rPr>
          <w:rFonts w:hint="eastAsia"/>
        </w:rPr>
        <w:t>。</w:t>
      </w:r>
    </w:p>
    <w:p w14:paraId="0A25F51C" w14:textId="1D17819D" w:rsidR="003162A2" w:rsidRPr="003162A2" w:rsidRDefault="003162A2" w:rsidP="003162A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從上述的嘗試看來，在</w:t>
      </w:r>
      <w:r>
        <w:t>”</w:t>
      </w:r>
      <w:r w:rsidRPr="003162A2">
        <w:rPr>
          <w:rFonts w:hint="eastAsia"/>
        </w:rPr>
        <w:t xml:space="preserve"> </w:t>
      </w:r>
      <w:r>
        <w:rPr>
          <w:rFonts w:hint="eastAsia"/>
        </w:rPr>
        <w:t>timeout /t 10</w:t>
      </w:r>
      <w:r>
        <w:t>”</w:t>
      </w:r>
      <w:r>
        <w:rPr>
          <w:rFonts w:hint="eastAsia"/>
        </w:rPr>
        <w:t>時，是可以中途停止的，所以適合拿來當作一個隨時有可能需要暫停的計時器，而</w:t>
      </w:r>
      <w:r>
        <w:t>”</w:t>
      </w:r>
      <w:r>
        <w:rPr>
          <w:rFonts w:hint="eastAsia"/>
        </w:rPr>
        <w:t>S</w:t>
      </w:r>
      <w:r>
        <w:t>t</w:t>
      </w:r>
      <w:r>
        <w:rPr>
          <w:rFonts w:hint="eastAsia"/>
        </w:rPr>
        <w:t>art-Sleep -Seconds 10</w:t>
      </w:r>
      <w:r>
        <w:t>”</w:t>
      </w:r>
      <w:r>
        <w:rPr>
          <w:rFonts w:hint="eastAsia"/>
        </w:rPr>
        <w:t>則必須等到前一個指令完整執行後才能繼續下一個。</w:t>
      </w:r>
    </w:p>
    <w:sectPr w:rsidR="003162A2" w:rsidRPr="003162A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7E16"/>
    <w:multiLevelType w:val="hybridMultilevel"/>
    <w:tmpl w:val="0586629E"/>
    <w:lvl w:ilvl="0" w:tplc="89BA30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51D3C78"/>
    <w:multiLevelType w:val="hybridMultilevel"/>
    <w:tmpl w:val="067E4DB2"/>
    <w:lvl w:ilvl="0" w:tplc="CDF6FD9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51A44EBF"/>
    <w:multiLevelType w:val="hybridMultilevel"/>
    <w:tmpl w:val="B50C334E"/>
    <w:lvl w:ilvl="0" w:tplc="B6E6225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53239245">
    <w:abstractNumId w:val="0"/>
  </w:num>
  <w:num w:numId="2" w16cid:durableId="305937717">
    <w:abstractNumId w:val="2"/>
  </w:num>
  <w:num w:numId="3" w16cid:durableId="2016686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BA2"/>
    <w:rsid w:val="002114A0"/>
    <w:rsid w:val="003162A2"/>
    <w:rsid w:val="00440BA2"/>
    <w:rsid w:val="0067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7F381"/>
  <w15:chartTrackingRefBased/>
  <w15:docId w15:val="{481614EF-6960-41C3-9368-EDDBF184B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0B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0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0BA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0BA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0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0BA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0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0BA2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0BA2"/>
    <w:pPr>
      <w:keepNext/>
      <w:keepLines/>
      <w:spacing w:before="4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40B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40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40BA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40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40BA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40BA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40BA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40BA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40B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0B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40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0B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40B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0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40B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0B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0B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0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40B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0B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rui-chen Wu</dc:creator>
  <cp:keywords/>
  <dc:description/>
  <cp:lastModifiedBy>rui-chen Wu</cp:lastModifiedBy>
  <cp:revision>2</cp:revision>
  <dcterms:created xsi:type="dcterms:W3CDTF">2025-10-30T18:16:00Z</dcterms:created>
  <dcterms:modified xsi:type="dcterms:W3CDTF">2025-10-30T18:32:00Z</dcterms:modified>
</cp:coreProperties>
</file>