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F797" w14:textId="77777777" w:rsidR="00AF32BE" w:rsidRPr="008F4E80" w:rsidRDefault="00AF32BE" w:rsidP="00AF32BE">
      <w:pPr>
        <w:rPr>
          <w:sz w:val="28"/>
          <w:szCs w:val="28"/>
        </w:rPr>
      </w:pPr>
      <w:r>
        <w:t>Practical 5: Create Google Form – Attendance Report</w:t>
      </w:r>
    </w:p>
    <w:p w14:paraId="5FBC4DAC" w14:textId="522CF834" w:rsidR="00AF32BE" w:rsidRDefault="00AF32BE" w:rsidP="00AF32BE">
      <w:r>
        <w:t>Aim :- To design a Google Form and analyse responses.</w:t>
      </w:r>
    </w:p>
    <w:p w14:paraId="55FC95F3" w14:textId="77777777" w:rsidR="00AF32BE" w:rsidRDefault="00AF32BE" w:rsidP="00AF32BE">
      <w:r>
        <w:t>Objectives</w:t>
      </w:r>
    </w:p>
    <w:p w14:paraId="56117CA5" w14:textId="77777777" w:rsidR="00AF32BE" w:rsidRDefault="00AF32BE" w:rsidP="00AF32BE">
      <w:r>
        <w:tab/>
        <w:t>• To create form with multiple question types</w:t>
      </w:r>
    </w:p>
    <w:p w14:paraId="77E798F5" w14:textId="77777777" w:rsidR="00AF32BE" w:rsidRDefault="00AF32BE" w:rsidP="00AF32BE">
      <w:r>
        <w:tab/>
        <w:t>• To collect sample responses</w:t>
      </w:r>
    </w:p>
    <w:p w14:paraId="0AE3F91A" w14:textId="40FFD3C5" w:rsidR="00AF32BE" w:rsidRDefault="00AF32BE" w:rsidP="00AF32BE">
      <w:r>
        <w:tab/>
        <w:t>• To analyse responses</w:t>
      </w:r>
    </w:p>
    <w:p w14:paraId="66D804ED" w14:textId="77777777" w:rsidR="00AF32BE" w:rsidRDefault="00AF32BE" w:rsidP="00AF32BE">
      <w:r>
        <w:t>Materials Required</w:t>
      </w:r>
    </w:p>
    <w:p w14:paraId="0841F7EE" w14:textId="77777777" w:rsidR="00AF32BE" w:rsidRDefault="00AF32BE" w:rsidP="00AF32BE">
      <w:r>
        <w:tab/>
        <w:t>• Google account</w:t>
      </w:r>
    </w:p>
    <w:p w14:paraId="65D1144A" w14:textId="77777777" w:rsidR="00AF32BE" w:rsidRDefault="00AF32BE" w:rsidP="00AF32BE">
      <w:r>
        <w:tab/>
        <w:t>• Internet</w:t>
      </w:r>
    </w:p>
    <w:p w14:paraId="210448E1" w14:textId="77777777" w:rsidR="00AF32BE" w:rsidRDefault="00AF32BE" w:rsidP="00AF32BE">
      <w:r>
        <w:t>Procedure</w:t>
      </w:r>
    </w:p>
    <w:p w14:paraId="3C6CAC17" w14:textId="77777777" w:rsidR="00AF32BE" w:rsidRDefault="00AF32BE" w:rsidP="00AF32BE">
      <w:r>
        <w:rPr>
          <w:b/>
          <w:bCs/>
        </w:rPr>
        <w:t>Create new Google Form</w:t>
      </w:r>
      <w:r>
        <w:rPr>
          <w:b/>
          <w:bCs/>
        </w:rPr>
        <w:br/>
      </w:r>
      <w:r>
        <w:t xml:space="preserve"> Open Google Forms from your Google account and click </w:t>
      </w:r>
      <w:r>
        <w:rPr>
          <w:b/>
          <w:bCs/>
        </w:rPr>
        <w:t>“Blank Form”</w:t>
      </w:r>
      <w:r>
        <w:t xml:space="preserve"> to start a new form.</w:t>
      </w:r>
      <w:r>
        <w:br/>
        <w:t xml:space="preserve"> This opens an empty form where you can add questions.</w:t>
      </w:r>
      <w:r>
        <w:br/>
      </w:r>
    </w:p>
    <w:p w14:paraId="3012CBB8" w14:textId="77777777" w:rsidR="00AF32BE" w:rsidRDefault="00AF32BE" w:rsidP="00AF32BE">
      <w:r>
        <w:rPr>
          <w:b/>
          <w:bCs/>
        </w:rPr>
        <w:t>Title it “Student Attendance Report”</w:t>
      </w:r>
      <w:r>
        <w:rPr>
          <w:b/>
          <w:bCs/>
        </w:rPr>
        <w:br/>
      </w:r>
      <w:r>
        <w:t xml:space="preserve"> Enter the title at the top of the form and add a short description if needed.</w:t>
      </w:r>
      <w:r>
        <w:br/>
        <w:t xml:space="preserve"> This helps respondents understand the purpose of the form.</w:t>
      </w:r>
      <w:r>
        <w:br/>
      </w:r>
    </w:p>
    <w:p w14:paraId="5C1E11C2" w14:textId="77777777" w:rsidR="00AF32BE" w:rsidRDefault="00AF32BE" w:rsidP="00AF32BE">
      <w:r>
        <w:rPr>
          <w:b/>
          <w:bCs/>
        </w:rPr>
        <w:t>Add MCQs, rating, checkbox and short answer</w:t>
      </w:r>
      <w:r>
        <w:rPr>
          <w:b/>
          <w:bCs/>
        </w:rPr>
        <w:br/>
      </w:r>
      <w:r>
        <w:t xml:space="preserve"> Use the question type menu to insert multiple-choice questions, rating scales, checkboxes, and short-answer fields.</w:t>
      </w:r>
      <w:r>
        <w:br/>
        <w:t xml:space="preserve"> Arrange the questions in a logical order for easy response.</w:t>
      </w:r>
      <w:r>
        <w:br/>
      </w:r>
    </w:p>
    <w:p w14:paraId="089C16FF" w14:textId="316C165E" w:rsidR="00AF32BE" w:rsidRDefault="00AF32BE" w:rsidP="00AF32BE">
      <w:pPr>
        <w:rPr>
          <w:b/>
          <w:bCs/>
        </w:rPr>
      </w:pPr>
      <w:r>
        <w:rPr>
          <w:b/>
          <w:bCs/>
        </w:rPr>
        <w:t>Customize theme</w:t>
      </w:r>
      <w:r>
        <w:rPr>
          <w:b/>
          <w:bCs/>
        </w:rPr>
        <w:br/>
      </w:r>
      <w:r>
        <w:t xml:space="preserve"> Click the </w:t>
      </w:r>
      <w:r>
        <w:rPr>
          <w:b/>
          <w:bCs/>
        </w:rPr>
        <w:t>Theme</w:t>
      </w:r>
      <w:r>
        <w:t xml:space="preserve"> icon to change colours, fonts, and header images.</w:t>
      </w:r>
      <w:r>
        <w:br/>
        <w:t xml:space="preserve"> This improves the appearance and makes the form visually appealing.</w:t>
      </w:r>
      <w:r>
        <w:br/>
      </w:r>
    </w:p>
    <w:p w14:paraId="672AEE1B" w14:textId="77777777" w:rsidR="00AF32BE" w:rsidRDefault="00AF32BE" w:rsidP="00AF32BE">
      <w:pPr>
        <w:rPr>
          <w:b/>
          <w:bCs/>
        </w:rPr>
      </w:pPr>
      <w:r>
        <w:rPr>
          <w:b/>
          <w:bCs/>
        </w:rPr>
        <w:t>Share form and collect responses</w:t>
      </w:r>
      <w:r>
        <w:rPr>
          <w:b/>
          <w:bCs/>
        </w:rPr>
        <w:br/>
      </w:r>
      <w:r>
        <w:t xml:space="preserve"> Use the </w:t>
      </w:r>
      <w:r>
        <w:rPr>
          <w:b/>
          <w:bCs/>
        </w:rPr>
        <w:t>Send</w:t>
      </w:r>
      <w:r>
        <w:t xml:space="preserve"> button to share the form via link, email, or QR code.</w:t>
      </w:r>
      <w:r>
        <w:br/>
        <w:t xml:space="preserve"> Allow participants to submit their responses through any device.</w:t>
      </w:r>
      <w:r>
        <w:br/>
      </w:r>
    </w:p>
    <w:p w14:paraId="74FD67DC" w14:textId="4F267331" w:rsidR="00AF32BE" w:rsidRDefault="00AF32BE" w:rsidP="00AF32BE">
      <w:r>
        <w:rPr>
          <w:b/>
          <w:bCs/>
        </w:rPr>
        <w:t>View summary charts</w:t>
      </w:r>
      <w:r>
        <w:rPr>
          <w:b/>
          <w:bCs/>
        </w:rPr>
        <w:br/>
      </w:r>
      <w:r>
        <w:t xml:space="preserve"> Go to the </w:t>
      </w:r>
      <w:r>
        <w:rPr>
          <w:b/>
          <w:bCs/>
        </w:rPr>
        <w:t>Responses</w:t>
      </w:r>
      <w:r>
        <w:t xml:space="preserve"> tab to see automatic charts and graphs generated by Google Forms.</w:t>
      </w:r>
      <w:r>
        <w:br/>
        <w:t xml:space="preserve"> These visual summaries help you quickly analyse the collected data.</w:t>
      </w:r>
      <w:r>
        <w:br/>
      </w:r>
      <w:r>
        <w:rPr>
          <w:b/>
          <w:bCs/>
        </w:rPr>
        <w:lastRenderedPageBreak/>
        <w:t>Take screenshots</w:t>
      </w:r>
      <w:r>
        <w:rPr>
          <w:b/>
          <w:bCs/>
        </w:rPr>
        <w:br/>
      </w:r>
      <w:r>
        <w:t xml:space="preserve"> Capture screenshots of the form, responses, and charts for documentation.</w:t>
      </w:r>
      <w:r>
        <w:br/>
        <w:t xml:space="preserve"> Save them for use in reports or practical records.</w:t>
      </w:r>
    </w:p>
    <w:p w14:paraId="38864BE6" w14:textId="77777777" w:rsidR="00AF32BE" w:rsidRDefault="00AF32BE" w:rsidP="00AF32BE">
      <w:pPr>
        <w:rPr>
          <w:b/>
          <w:bCs/>
          <w:sz w:val="28"/>
          <w:szCs w:val="28"/>
        </w:rPr>
      </w:pPr>
    </w:p>
    <w:p w14:paraId="131A7C77" w14:textId="16F1BD16" w:rsidR="00AF32BE" w:rsidRPr="004B4537" w:rsidRDefault="00AF32BE" w:rsidP="00AF32BE">
      <w:pPr>
        <w:rPr>
          <w:b/>
          <w:bCs/>
          <w:sz w:val="28"/>
          <w:szCs w:val="28"/>
        </w:rPr>
      </w:pPr>
      <w:r w:rsidRPr="00D475CF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D9C17AF" wp14:editId="17C9B8BE">
            <wp:simplePos x="0" y="0"/>
            <wp:positionH relativeFrom="column">
              <wp:posOffset>-464820</wp:posOffset>
            </wp:positionH>
            <wp:positionV relativeFrom="paragraph">
              <wp:posOffset>354330</wp:posOffset>
            </wp:positionV>
            <wp:extent cx="3288030" cy="5440680"/>
            <wp:effectExtent l="0" t="0" r="7620" b="7620"/>
            <wp:wrapTight wrapText="bothSides">
              <wp:wrapPolygon edited="0">
                <wp:start x="0" y="0"/>
                <wp:lineTo x="0" y="21555"/>
                <wp:lineTo x="21525" y="21555"/>
                <wp:lineTo x="21525" y="0"/>
                <wp:lineTo x="0" y="0"/>
              </wp:wrapPolygon>
            </wp:wrapTight>
            <wp:docPr id="14862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05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A25A6C3" w14:textId="37047F3C" w:rsidR="00AF32BE" w:rsidRDefault="00AF32BE" w:rsidP="00AF32BE">
      <w:pPr>
        <w:rPr>
          <w:sz w:val="28"/>
          <w:szCs w:val="28"/>
        </w:rPr>
      </w:pPr>
      <w:r w:rsidRPr="00D475CF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5845A85" wp14:editId="789B8E52">
            <wp:simplePos x="0" y="0"/>
            <wp:positionH relativeFrom="column">
              <wp:posOffset>2758440</wp:posOffset>
            </wp:positionH>
            <wp:positionV relativeFrom="paragraph">
              <wp:posOffset>46990</wp:posOffset>
            </wp:positionV>
            <wp:extent cx="3674110" cy="5372100"/>
            <wp:effectExtent l="0" t="0" r="2540" b="0"/>
            <wp:wrapNone/>
            <wp:docPr id="1458742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223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7B7643" w14:textId="7EE42F60" w:rsidR="00AF32BE" w:rsidRDefault="00AF32BE" w:rsidP="00AF32BE">
      <w:pPr>
        <w:tabs>
          <w:tab w:val="left" w:pos="6903"/>
        </w:tabs>
      </w:pPr>
      <w:r w:rsidRPr="00D475CF"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2DAE7FE5" wp14:editId="63B6F886">
            <wp:simplePos x="0" y="0"/>
            <wp:positionH relativeFrom="margin">
              <wp:posOffset>-441960</wp:posOffset>
            </wp:positionH>
            <wp:positionV relativeFrom="paragraph">
              <wp:posOffset>5157470</wp:posOffset>
            </wp:positionV>
            <wp:extent cx="3265170" cy="937260"/>
            <wp:effectExtent l="0" t="0" r="0" b="0"/>
            <wp:wrapTight wrapText="bothSides">
              <wp:wrapPolygon edited="0">
                <wp:start x="0" y="0"/>
                <wp:lineTo x="0" y="21073"/>
                <wp:lineTo x="21424" y="21073"/>
                <wp:lineTo x="21424" y="0"/>
                <wp:lineTo x="0" y="0"/>
              </wp:wrapPolygon>
            </wp:wrapTight>
            <wp:docPr id="2133130398" name="Picture 1" descr="A sta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30398" name="Picture 1" descr="A star and a numb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517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4537">
        <w:rPr>
          <w:noProof/>
        </w:rPr>
        <w:t xml:space="preserve"> </w:t>
      </w:r>
    </w:p>
    <w:p w14:paraId="48749FB6" w14:textId="647C2EE3" w:rsidR="00AF32BE" w:rsidRDefault="00AF32BE" w:rsidP="00AF32BE">
      <w:pPr>
        <w:tabs>
          <w:tab w:val="left" w:pos="6903"/>
        </w:tabs>
      </w:pPr>
      <w:r w:rsidRPr="00D475CF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5E4AAE1" wp14:editId="19B5DD45">
            <wp:simplePos x="0" y="0"/>
            <wp:positionH relativeFrom="column">
              <wp:posOffset>-464820</wp:posOffset>
            </wp:positionH>
            <wp:positionV relativeFrom="paragraph">
              <wp:posOffset>213360</wp:posOffset>
            </wp:positionV>
            <wp:extent cx="2682240" cy="4984750"/>
            <wp:effectExtent l="0" t="0" r="3810" b="6350"/>
            <wp:wrapThrough wrapText="bothSides">
              <wp:wrapPolygon edited="0">
                <wp:start x="0" y="0"/>
                <wp:lineTo x="0" y="21545"/>
                <wp:lineTo x="21477" y="21545"/>
                <wp:lineTo x="21477" y="0"/>
                <wp:lineTo x="0" y="0"/>
              </wp:wrapPolygon>
            </wp:wrapThrough>
            <wp:docPr id="646316882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16882" name="Picture 1" descr="A screenshot of a survey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</w:t>
      </w:r>
      <w:r w:rsidRPr="00D475CF">
        <w:rPr>
          <w:noProof/>
        </w:rPr>
        <w:drawing>
          <wp:inline distT="0" distB="0" distL="0" distR="0" wp14:anchorId="4C180C84" wp14:editId="1880DEDF">
            <wp:extent cx="3154680" cy="4922520"/>
            <wp:effectExtent l="0" t="0" r="7620" b="0"/>
            <wp:docPr id="7937428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2816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EBE0" w14:textId="77777777" w:rsidR="00AF32BE" w:rsidRDefault="00AF32BE" w:rsidP="00AF32BE">
      <w:pPr>
        <w:tabs>
          <w:tab w:val="left" w:pos="6903"/>
        </w:tabs>
      </w:pPr>
    </w:p>
    <w:p w14:paraId="0CA8B34A" w14:textId="77777777" w:rsidR="00AF32BE" w:rsidRDefault="00AF32BE" w:rsidP="00AF32BE">
      <w:pPr>
        <w:tabs>
          <w:tab w:val="left" w:pos="6903"/>
        </w:tabs>
      </w:pPr>
      <w:r w:rsidRPr="007142BE">
        <w:rPr>
          <w:noProof/>
        </w:rPr>
        <w:drawing>
          <wp:inline distT="0" distB="0" distL="0" distR="0" wp14:anchorId="41DFC3F6" wp14:editId="406D8C2F">
            <wp:extent cx="4993005" cy="838200"/>
            <wp:effectExtent l="0" t="0" r="0" b="0"/>
            <wp:docPr id="51535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58518" name=""/>
                    <pic:cNvPicPr/>
                  </pic:nvPicPr>
                  <pic:blipFill rotWithShape="1">
                    <a:blip r:embed="rId9"/>
                    <a:srcRect b="7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652" cy="840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2D93A" w14:textId="77777777" w:rsidR="00AF32BE" w:rsidRDefault="00AF32BE" w:rsidP="00AF32BE">
      <w:pPr>
        <w:tabs>
          <w:tab w:val="left" w:pos="6903"/>
        </w:tabs>
      </w:pPr>
      <w:r w:rsidRPr="007142BE">
        <w:rPr>
          <w:noProof/>
        </w:rPr>
        <w:drawing>
          <wp:inline distT="0" distB="0" distL="0" distR="0" wp14:anchorId="45A7BC6B" wp14:editId="4EF42A70">
            <wp:extent cx="5031105" cy="1511226"/>
            <wp:effectExtent l="0" t="0" r="0" b="0"/>
            <wp:docPr id="9887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76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074" cy="1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EE21D" w14:textId="77777777" w:rsidR="00AF32BE" w:rsidRDefault="00AF32BE" w:rsidP="00AF32BE">
      <w:pPr>
        <w:tabs>
          <w:tab w:val="left" w:pos="6903"/>
        </w:tabs>
      </w:pPr>
    </w:p>
    <w:p w14:paraId="06F12054" w14:textId="6B71ED96" w:rsidR="00AF32BE" w:rsidRDefault="00AF32BE" w:rsidP="00AF32BE">
      <w:pPr>
        <w:tabs>
          <w:tab w:val="left" w:pos="6903"/>
        </w:tabs>
      </w:pPr>
      <w:r>
        <w:rPr>
          <w:noProof/>
        </w:rPr>
        <w:lastRenderedPageBreak/>
        <w:drawing>
          <wp:inline distT="0" distB="0" distL="0" distR="0" wp14:anchorId="0CB480BE" wp14:editId="03BBA636">
            <wp:extent cx="4970780" cy="3291840"/>
            <wp:effectExtent l="0" t="0" r="1270" b="3810"/>
            <wp:docPr id="1708487127" name="Picture 4" descr="Forms response chart. Question title: Rate Digiicampus. Number of responses: 5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Rate Digiicampus. Number of responses: 5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563" cy="329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FEF4" w14:textId="77777777" w:rsidR="00F918ED" w:rsidRDefault="00F918ED"/>
    <w:sectPr w:rsidR="00F91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BE"/>
    <w:rsid w:val="005D0FA8"/>
    <w:rsid w:val="00AF32BE"/>
    <w:rsid w:val="00C12986"/>
    <w:rsid w:val="00D6049A"/>
    <w:rsid w:val="00F9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66C11"/>
  <w15:chartTrackingRefBased/>
  <w15:docId w15:val="{FAB113DC-EF50-4E1D-BD58-6302ECE0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2BE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2B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2B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2B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2B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2B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2B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2B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2B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2B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2B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2B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AF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2B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AF3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2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Chanakya Sahu</dc:creator>
  <cp:keywords/>
  <dc:description/>
  <cp:lastModifiedBy>Chanakya Sahu</cp:lastModifiedBy>
  <cp:revision>2</cp:revision>
  <dcterms:created xsi:type="dcterms:W3CDTF">2026-01-06T16:08:00Z</dcterms:created>
  <dcterms:modified xsi:type="dcterms:W3CDTF">2026-01-06T16:18:00Z</dcterms:modified>
</cp:coreProperties>
</file>