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B405" w14:textId="7B5E8AE5" w:rsidR="00D55300" w:rsidRPr="008B51A2" w:rsidRDefault="00336F5B" w:rsidP="00E93DD0">
      <w:pPr>
        <w:bidi/>
        <w:rPr>
          <w:sz w:val="44"/>
          <w:szCs w:val="44"/>
          <w:rtl/>
        </w:rPr>
      </w:pPr>
      <w:bookmarkStart w:id="0" w:name="_Hlk117450038"/>
      <w:bookmarkEnd w:id="0"/>
      <w:r>
        <w:t xml:space="preserve"> </w:t>
      </w:r>
      <w:r w:rsidRPr="008B51A2">
        <w:rPr>
          <w:rFonts w:hint="cs"/>
          <w:sz w:val="44"/>
          <w:szCs w:val="44"/>
          <w:rtl/>
        </w:rPr>
        <w:t xml:space="preserve">דו"ח </w:t>
      </w:r>
      <w:r w:rsidRPr="008B51A2">
        <w:rPr>
          <w:rFonts w:hint="cs"/>
          <w:sz w:val="44"/>
          <w:szCs w:val="44"/>
        </w:rPr>
        <w:t>STR</w:t>
      </w:r>
    </w:p>
    <w:p w14:paraId="7C31A3D7" w14:textId="1767656C" w:rsidR="00336F5B" w:rsidRDefault="00336F5B" w:rsidP="00E93DD0">
      <w:pPr>
        <w:bidi/>
        <w:rPr>
          <w:rtl/>
        </w:rPr>
      </w:pPr>
    </w:p>
    <w:p w14:paraId="74AA8C84" w14:textId="4DDD8B34" w:rsidR="00336F5B" w:rsidRDefault="00336F5B" w:rsidP="00E93DD0">
      <w:pPr>
        <w:bidi/>
        <w:rPr>
          <w:rtl/>
        </w:rPr>
      </w:pPr>
    </w:p>
    <w:p w14:paraId="47322F6B" w14:textId="6B51FA6E" w:rsidR="00336F5B" w:rsidRDefault="00336F5B" w:rsidP="00E93DD0">
      <w:pPr>
        <w:bidi/>
        <w:rPr>
          <w:rtl/>
        </w:rPr>
      </w:pPr>
    </w:p>
    <w:p w14:paraId="0C8BB447" w14:textId="668FBB91" w:rsidR="00336F5B" w:rsidRDefault="00336F5B" w:rsidP="00E93DD0">
      <w:pPr>
        <w:bidi/>
        <w:rPr>
          <w:rtl/>
        </w:rPr>
      </w:pPr>
    </w:p>
    <w:p w14:paraId="331B9739" w14:textId="44852E9D" w:rsidR="00336F5B" w:rsidRPr="008B51A2" w:rsidRDefault="00336F5B" w:rsidP="00E93DD0">
      <w:pPr>
        <w:bidi/>
        <w:rPr>
          <w:rtl/>
        </w:rPr>
      </w:pPr>
    </w:p>
    <w:p w14:paraId="445A0CC2" w14:textId="5BE8D1EE" w:rsidR="00336F5B" w:rsidRPr="008B51A2" w:rsidRDefault="00336F5B" w:rsidP="00E93DD0">
      <w:pPr>
        <w:bidi/>
        <w:rPr>
          <w:rtl/>
        </w:rPr>
      </w:pPr>
      <w:r w:rsidRPr="008B51A2">
        <w:rPr>
          <w:rFonts w:hint="cs"/>
          <w:rtl/>
        </w:rPr>
        <w:t xml:space="preserve">  </w:t>
      </w:r>
      <w:r w:rsidRPr="008B51A2">
        <w:rPr>
          <w:rtl/>
        </w:rPr>
        <w:tab/>
      </w:r>
      <w:r w:rsidRPr="008B51A2">
        <w:rPr>
          <w:rtl/>
        </w:rPr>
        <w:tab/>
      </w:r>
      <w:r w:rsidRPr="008B51A2">
        <w:rPr>
          <w:rtl/>
        </w:rPr>
        <w:tab/>
      </w:r>
      <w:r w:rsidRPr="008B51A2">
        <w:rPr>
          <w:rFonts w:hint="cs"/>
          <w:rtl/>
        </w:rPr>
        <w:t>כותב דו"ח</w:t>
      </w:r>
      <w:r w:rsidR="00292CC7" w:rsidRPr="008B51A2">
        <w:rPr>
          <w:rFonts w:hint="cs"/>
          <w:rtl/>
        </w:rPr>
        <w:t>:</w:t>
      </w:r>
      <w:r w:rsidRPr="008B51A2">
        <w:rPr>
          <w:rFonts w:hint="cs"/>
          <w:rtl/>
        </w:rPr>
        <w:t xml:space="preserve">         </w:t>
      </w:r>
      <w:r w:rsidR="00E97126">
        <w:rPr>
          <w:rFonts w:hint="cs"/>
          <w:u w:val="single"/>
          <w:rtl/>
        </w:rPr>
        <w:t>חננאל משולם</w:t>
      </w:r>
      <w:r w:rsidR="00E7576D">
        <w:rPr>
          <w:rFonts w:hint="cs"/>
          <w:u w:val="single"/>
          <w:rtl/>
        </w:rPr>
        <w:t>, יוסי בוכהלטר,ונתי</w:t>
      </w:r>
      <w:r w:rsidR="000A3EEF">
        <w:rPr>
          <w:rFonts w:hint="cs"/>
          <w:u w:val="single"/>
          <w:rtl/>
        </w:rPr>
        <w:t xml:space="preserve"> </w:t>
      </w:r>
      <w:r w:rsidR="006A0685">
        <w:rPr>
          <w:rFonts w:hint="cs"/>
          <w:u w:val="single"/>
          <w:rtl/>
        </w:rPr>
        <w:t>פרידמן</w:t>
      </w:r>
      <w:r w:rsidR="00E97126">
        <w:rPr>
          <w:rFonts w:hint="cs"/>
          <w:u w:val="single"/>
          <w:rtl/>
        </w:rPr>
        <w:t xml:space="preserve"> </w:t>
      </w:r>
      <w:r w:rsidR="000953B7" w:rsidRPr="008B51A2">
        <w:rPr>
          <w:u w:val="single"/>
        </w:rPr>
        <w:tab/>
      </w:r>
    </w:p>
    <w:p w14:paraId="6D0A8A23" w14:textId="29B22D9A" w:rsidR="00336F5B" w:rsidRPr="008B51A2" w:rsidRDefault="00336F5B" w:rsidP="00E93DD0">
      <w:pPr>
        <w:bidi/>
        <w:rPr>
          <w:u w:val="single"/>
          <w:rtl/>
        </w:rPr>
      </w:pPr>
      <w:r w:rsidRPr="008B51A2">
        <w:rPr>
          <w:rtl/>
        </w:rPr>
        <w:tab/>
      </w:r>
      <w:r w:rsidRPr="008B51A2">
        <w:rPr>
          <w:rtl/>
        </w:rPr>
        <w:tab/>
      </w:r>
      <w:r w:rsidRPr="008B51A2">
        <w:rPr>
          <w:rtl/>
        </w:rPr>
        <w:tab/>
      </w:r>
      <w:r w:rsidRPr="008B51A2">
        <w:rPr>
          <w:rFonts w:hint="cs"/>
          <w:rtl/>
        </w:rPr>
        <w:t>מאשר הדו"ח</w:t>
      </w:r>
      <w:r w:rsidR="00292CC7" w:rsidRPr="008B51A2">
        <w:rPr>
          <w:rFonts w:hint="cs"/>
          <w:rtl/>
        </w:rPr>
        <w:t>:</w:t>
      </w:r>
      <w:r w:rsidRPr="008B51A2">
        <w:rPr>
          <w:rFonts w:hint="cs"/>
          <w:rtl/>
        </w:rPr>
        <w:t xml:space="preserve"> </w:t>
      </w:r>
      <w:r w:rsidRPr="008B51A2">
        <w:rPr>
          <w:rtl/>
        </w:rPr>
        <w:tab/>
      </w:r>
      <w:r w:rsidR="00E97126">
        <w:rPr>
          <w:rFonts w:hint="cs"/>
          <w:u w:val="single"/>
          <w:rtl/>
        </w:rPr>
        <w:t>חמי ראבד</w:t>
      </w:r>
      <w:r w:rsidR="000953B7" w:rsidRPr="008B51A2">
        <w:rPr>
          <w:u w:val="single"/>
        </w:rPr>
        <w:tab/>
      </w:r>
    </w:p>
    <w:p w14:paraId="22EDC924" w14:textId="518DAC45" w:rsidR="00336F5B" w:rsidRPr="008B51A2" w:rsidRDefault="00336F5B" w:rsidP="00E93DD0">
      <w:pPr>
        <w:bidi/>
        <w:rPr>
          <w:rtl/>
        </w:rPr>
      </w:pPr>
      <w:r w:rsidRPr="008B51A2">
        <w:rPr>
          <w:rtl/>
        </w:rPr>
        <w:tab/>
      </w:r>
      <w:r w:rsidRPr="008B51A2">
        <w:rPr>
          <w:rtl/>
        </w:rPr>
        <w:tab/>
      </w:r>
      <w:r w:rsidRPr="008B51A2">
        <w:rPr>
          <w:rtl/>
        </w:rPr>
        <w:tab/>
      </w:r>
      <w:r w:rsidRPr="008B51A2">
        <w:rPr>
          <w:rFonts w:hint="cs"/>
          <w:rtl/>
        </w:rPr>
        <w:t>מספר מהדורה</w:t>
      </w:r>
      <w:r w:rsidR="00292CC7" w:rsidRPr="008B51A2">
        <w:rPr>
          <w:rFonts w:hint="cs"/>
          <w:rtl/>
        </w:rPr>
        <w:t>:</w:t>
      </w:r>
      <w:r w:rsidRPr="008B51A2">
        <w:rPr>
          <w:rFonts w:hint="cs"/>
          <w:rtl/>
        </w:rPr>
        <w:t xml:space="preserve"> </w:t>
      </w:r>
      <w:r w:rsidRPr="008B51A2">
        <w:rPr>
          <w:rtl/>
        </w:rPr>
        <w:tab/>
      </w:r>
      <w:r w:rsidRPr="008B51A2">
        <w:rPr>
          <w:rFonts w:hint="cs"/>
          <w:u w:val="single"/>
          <w:rtl/>
        </w:rPr>
        <w:t>1.0</w:t>
      </w:r>
      <w:r w:rsidR="000953B7" w:rsidRPr="008B51A2">
        <w:rPr>
          <w:u w:val="single"/>
        </w:rPr>
        <w:tab/>
      </w:r>
      <w:r w:rsidR="000953B7" w:rsidRPr="008B51A2">
        <w:rPr>
          <w:u w:val="single"/>
        </w:rPr>
        <w:tab/>
      </w:r>
      <w:r w:rsidRPr="008B51A2">
        <w:rPr>
          <w:rtl/>
        </w:rPr>
        <w:tab/>
      </w:r>
    </w:p>
    <w:p w14:paraId="3FD54E8B" w14:textId="616C24B6" w:rsidR="00336F5B" w:rsidRPr="008B51A2" w:rsidRDefault="00336F5B" w:rsidP="00E93DD0">
      <w:pPr>
        <w:bidi/>
        <w:rPr>
          <w:u w:val="single"/>
          <w:rtl/>
        </w:rPr>
      </w:pPr>
      <w:r w:rsidRPr="008B51A2">
        <w:rPr>
          <w:rtl/>
        </w:rPr>
        <w:tab/>
      </w:r>
      <w:r w:rsidRPr="008B51A2">
        <w:rPr>
          <w:rtl/>
        </w:rPr>
        <w:tab/>
      </w:r>
      <w:r w:rsidRPr="008B51A2">
        <w:rPr>
          <w:rtl/>
        </w:rPr>
        <w:tab/>
      </w:r>
      <w:r w:rsidRPr="008B51A2">
        <w:rPr>
          <w:rFonts w:hint="cs"/>
          <w:rtl/>
        </w:rPr>
        <w:t>תאריך מהדורה</w:t>
      </w:r>
      <w:r w:rsidR="00292CC7" w:rsidRPr="008B51A2">
        <w:rPr>
          <w:rFonts w:hint="cs"/>
          <w:rtl/>
        </w:rPr>
        <w:t>:</w:t>
      </w:r>
      <w:r w:rsidRPr="008B51A2">
        <w:rPr>
          <w:rtl/>
        </w:rPr>
        <w:tab/>
      </w:r>
      <w:r w:rsidR="00E97126">
        <w:rPr>
          <w:rFonts w:hint="cs"/>
          <w:u w:val="single"/>
          <w:rtl/>
        </w:rPr>
        <w:t>10</w:t>
      </w:r>
      <w:r w:rsidR="009D4B32">
        <w:rPr>
          <w:rFonts w:hint="cs"/>
          <w:u w:val="single"/>
          <w:rtl/>
        </w:rPr>
        <w:t>/</w:t>
      </w:r>
      <w:r w:rsidR="00E97126">
        <w:rPr>
          <w:rFonts w:hint="cs"/>
          <w:u w:val="single"/>
          <w:rtl/>
        </w:rPr>
        <w:t>20</w:t>
      </w:r>
      <w:r w:rsidR="009D4B32">
        <w:rPr>
          <w:rFonts w:hint="cs"/>
          <w:u w:val="single"/>
          <w:rtl/>
        </w:rPr>
        <w:t>/2022</w:t>
      </w:r>
      <w:r w:rsidR="000953B7" w:rsidRPr="008B51A2">
        <w:rPr>
          <w:u w:val="single"/>
        </w:rPr>
        <w:tab/>
      </w:r>
    </w:p>
    <w:p w14:paraId="2EF60F99" w14:textId="0C523D92" w:rsidR="00D20D61" w:rsidRDefault="00D20D61" w:rsidP="00E93DD0">
      <w:pPr>
        <w:bidi/>
        <w:rPr>
          <w:rtl/>
        </w:rPr>
      </w:pPr>
      <w:r>
        <w:rPr>
          <w:rtl/>
        </w:rPr>
        <w:tab/>
      </w:r>
      <w:r>
        <w:rPr>
          <w:rtl/>
        </w:rPr>
        <w:tab/>
      </w:r>
      <w:r>
        <w:rPr>
          <w:rtl/>
        </w:rPr>
        <w:tab/>
      </w:r>
    </w:p>
    <w:p w14:paraId="4A10B19A" w14:textId="3B787CC0" w:rsidR="00D20D61" w:rsidRDefault="00D20D61" w:rsidP="00E93DD0">
      <w:pPr>
        <w:bidi/>
        <w:rPr>
          <w:rtl/>
        </w:rPr>
      </w:pPr>
      <w:r>
        <w:rPr>
          <w:rtl/>
        </w:rPr>
        <w:tab/>
      </w:r>
    </w:p>
    <w:p w14:paraId="33F63F17" w14:textId="66A1396E" w:rsidR="00D20D61" w:rsidRPr="0063096B" w:rsidRDefault="00D20D61" w:rsidP="00E93DD0">
      <w:pPr>
        <w:bidi/>
        <w:rPr>
          <w:b/>
          <w:bCs/>
          <w:i/>
          <w:iCs/>
          <w:u w:val="single"/>
          <w:rtl/>
        </w:rPr>
      </w:pPr>
      <w:r>
        <w:rPr>
          <w:rtl/>
        </w:rPr>
        <w:tab/>
      </w:r>
    </w:p>
    <w:p w14:paraId="5225233A" w14:textId="26DB4BDC" w:rsidR="00765AAE" w:rsidRPr="0063096B" w:rsidRDefault="0063096B" w:rsidP="00650CB4">
      <w:pPr>
        <w:bidi/>
        <w:jc w:val="center"/>
        <w:rPr>
          <w:b/>
          <w:bCs/>
          <w:i/>
          <w:iCs/>
          <w:sz w:val="24"/>
          <w:szCs w:val="24"/>
          <w:u w:val="single"/>
        </w:rPr>
      </w:pPr>
      <w:r w:rsidRPr="0063096B">
        <w:rPr>
          <w:rFonts w:hint="cs"/>
          <w:b/>
          <w:bCs/>
          <w:i/>
          <w:iCs/>
          <w:sz w:val="24"/>
          <w:szCs w:val="24"/>
          <w:u w:val="single"/>
          <w:rtl/>
        </w:rPr>
        <w:t>פרויקט</w:t>
      </w:r>
      <w:r w:rsidRPr="0063096B">
        <w:rPr>
          <w:b/>
          <w:bCs/>
          <w:i/>
          <w:iCs/>
          <w:sz w:val="24"/>
          <w:szCs w:val="24"/>
          <w:u w:val="single"/>
        </w:rPr>
        <w:t>:</w:t>
      </w:r>
      <w:r w:rsidRPr="0063096B">
        <w:rPr>
          <w:rFonts w:hint="cs"/>
          <w:b/>
          <w:bCs/>
          <w:i/>
          <w:iCs/>
          <w:sz w:val="24"/>
          <w:szCs w:val="24"/>
          <w:u w:val="single"/>
          <w:rtl/>
        </w:rPr>
        <w:t xml:space="preserve"> </w:t>
      </w:r>
      <w:r w:rsidRPr="0063096B">
        <w:rPr>
          <w:b/>
          <w:bCs/>
          <w:i/>
          <w:iCs/>
          <w:sz w:val="24"/>
          <w:szCs w:val="24"/>
          <w:u w:val="single"/>
        </w:rPr>
        <w:t>polyphone books</w:t>
      </w:r>
    </w:p>
    <w:p w14:paraId="00DFBD3B" w14:textId="3F3AE524" w:rsidR="00765AAE" w:rsidRDefault="000A3EEF" w:rsidP="00765AAE">
      <w:pPr>
        <w:bidi/>
        <w:rPr>
          <w:rtl/>
        </w:rPr>
      </w:pPr>
      <w:r>
        <w:rPr>
          <w:noProof/>
        </w:rPr>
        <w:drawing>
          <wp:inline distT="0" distB="0" distL="0" distR="0" wp14:anchorId="5175699F" wp14:editId="6F57737D">
            <wp:extent cx="5943600" cy="383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7305"/>
                    </a:xfrm>
                    <a:prstGeom prst="rect">
                      <a:avLst/>
                    </a:prstGeom>
                  </pic:spPr>
                </pic:pic>
              </a:graphicData>
            </a:graphic>
          </wp:inline>
        </w:drawing>
      </w:r>
    </w:p>
    <w:p w14:paraId="0271A8D3" w14:textId="5D666B06" w:rsidR="00765AAE" w:rsidRDefault="00765AAE" w:rsidP="00765AAE">
      <w:pPr>
        <w:bidi/>
        <w:rPr>
          <w:rtl/>
        </w:rPr>
      </w:pPr>
    </w:p>
    <w:p w14:paraId="3D24A880" w14:textId="42610B18" w:rsidR="00765AAE" w:rsidRDefault="00765AAE" w:rsidP="00765AAE">
      <w:pPr>
        <w:bidi/>
        <w:rPr>
          <w:rtl/>
        </w:rPr>
      </w:pPr>
    </w:p>
    <w:p w14:paraId="1FF37455" w14:textId="59C2A7D6" w:rsidR="00765AAE" w:rsidRDefault="00765AAE" w:rsidP="00765AAE">
      <w:pPr>
        <w:bidi/>
        <w:rPr>
          <w:rtl/>
        </w:rPr>
      </w:pPr>
    </w:p>
    <w:p w14:paraId="1BAD971C" w14:textId="6D8AC2E5" w:rsidR="00765AAE" w:rsidRDefault="00765AAE" w:rsidP="00765AAE">
      <w:pPr>
        <w:bidi/>
        <w:rPr>
          <w:rtl/>
        </w:rPr>
      </w:pPr>
    </w:p>
    <w:p w14:paraId="7F63AE18" w14:textId="2E1AC5EE" w:rsidR="00765AAE" w:rsidRDefault="00765AAE" w:rsidP="00765AAE">
      <w:pPr>
        <w:bidi/>
        <w:rPr>
          <w:rtl/>
        </w:rPr>
      </w:pPr>
    </w:p>
    <w:p w14:paraId="54281500" w14:textId="20BA7D2A" w:rsidR="00765AAE" w:rsidRDefault="00765AAE" w:rsidP="00765AAE">
      <w:pPr>
        <w:bidi/>
        <w:rPr>
          <w:rtl/>
        </w:rPr>
      </w:pPr>
    </w:p>
    <w:p w14:paraId="2D6077C5" w14:textId="68DF8D4A" w:rsidR="00765AAE" w:rsidRDefault="00765AAE" w:rsidP="00765AAE">
      <w:pPr>
        <w:bidi/>
        <w:rPr>
          <w:rtl/>
        </w:rPr>
      </w:pPr>
    </w:p>
    <w:p w14:paraId="633C5015" w14:textId="1BD92DAB" w:rsidR="00765AAE" w:rsidRDefault="00765AAE" w:rsidP="00765AAE">
      <w:pPr>
        <w:bidi/>
        <w:rPr>
          <w:rtl/>
        </w:rPr>
      </w:pPr>
    </w:p>
    <w:p w14:paraId="75B9AC25" w14:textId="6F0DFC07" w:rsidR="00765AAE" w:rsidRDefault="00765AAE" w:rsidP="00765AAE">
      <w:pPr>
        <w:bidi/>
        <w:rPr>
          <w:rtl/>
        </w:rPr>
      </w:pPr>
    </w:p>
    <w:p w14:paraId="068A8AAA" w14:textId="0BF64173" w:rsidR="00765AAE" w:rsidRDefault="00765AAE" w:rsidP="00765AAE">
      <w:pPr>
        <w:bidi/>
        <w:rPr>
          <w:rtl/>
        </w:rPr>
      </w:pPr>
    </w:p>
    <w:p w14:paraId="01399A45" w14:textId="77777777" w:rsidR="00765AAE" w:rsidRDefault="00765AAE" w:rsidP="00765AAE">
      <w:pPr>
        <w:bidi/>
        <w:rPr>
          <w:rtl/>
        </w:rPr>
      </w:pPr>
    </w:p>
    <w:p w14:paraId="2560F47A" w14:textId="29523E7B" w:rsidR="00E93DD0" w:rsidRDefault="00E93DD0" w:rsidP="00294CBA">
      <w:pPr>
        <w:bidi/>
        <w:spacing w:line="360" w:lineRule="auto"/>
        <w:rPr>
          <w:rtl/>
        </w:rPr>
      </w:pPr>
    </w:p>
    <w:sdt>
      <w:sdtPr>
        <w:rPr>
          <w:rFonts w:asciiTheme="minorHAnsi" w:eastAsiaTheme="minorHAnsi" w:hAnsiTheme="minorHAnsi" w:cstheme="minorBidi"/>
          <w:color w:val="auto"/>
          <w:sz w:val="22"/>
          <w:szCs w:val="22"/>
          <w:rtl/>
          <w:lang w:bidi="he-IL"/>
        </w:rPr>
        <w:id w:val="-826750181"/>
        <w:docPartObj>
          <w:docPartGallery w:val="Table of Contents"/>
          <w:docPartUnique/>
        </w:docPartObj>
      </w:sdtPr>
      <w:sdtEndPr>
        <w:rPr>
          <w:b/>
          <w:bCs/>
          <w:noProof/>
        </w:rPr>
      </w:sdtEndPr>
      <w:sdtContent>
        <w:p w14:paraId="7E19C03C" w14:textId="3186147D" w:rsidR="009668C1" w:rsidRPr="00E97126" w:rsidRDefault="00E97126" w:rsidP="00294CBA">
          <w:pPr>
            <w:pStyle w:val="TOCHeading"/>
            <w:bidi/>
            <w:rPr>
              <w:color w:val="000000" w:themeColor="text1"/>
              <w:lang w:bidi="he-IL"/>
            </w:rPr>
          </w:pPr>
          <w:r w:rsidRPr="00E97126">
            <w:rPr>
              <w:rFonts w:hint="cs"/>
              <w:color w:val="000000" w:themeColor="text1"/>
              <w:rtl/>
              <w:lang w:bidi="he-IL"/>
            </w:rPr>
            <w:t>תוכן ע</w:t>
          </w:r>
          <w:r>
            <w:rPr>
              <w:rFonts w:hint="cs"/>
              <w:color w:val="000000" w:themeColor="text1"/>
              <w:rtl/>
              <w:lang w:bidi="he-IL"/>
            </w:rPr>
            <w:t>ניינים</w:t>
          </w:r>
        </w:p>
        <w:p w14:paraId="2DC094FB" w14:textId="097785DF" w:rsidR="00294CBA" w:rsidRDefault="009668C1" w:rsidP="00294CBA">
          <w:pPr>
            <w:pStyle w:val="TOC1"/>
            <w:rPr>
              <w:rFonts w:eastAsiaTheme="minorEastAsia"/>
              <w:noProof/>
            </w:rPr>
          </w:pPr>
          <w:r>
            <w:fldChar w:fldCharType="begin"/>
          </w:r>
          <w:r>
            <w:instrText xml:space="preserve"> TOC \o "1-3" \h \z \u </w:instrText>
          </w:r>
          <w:r>
            <w:fldChar w:fldCharType="separate"/>
          </w:r>
          <w:hyperlink w:anchor="_Toc107407560" w:history="1">
            <w:r w:rsidR="00294CBA" w:rsidRPr="007650DE">
              <w:rPr>
                <w:rStyle w:val="Hyperlink"/>
                <w:noProof/>
                <w:rtl/>
              </w:rPr>
              <w:t>1.</w:t>
            </w:r>
            <w:r w:rsidR="00294CBA">
              <w:rPr>
                <w:rFonts w:eastAsiaTheme="minorEastAsia"/>
                <w:noProof/>
              </w:rPr>
              <w:tab/>
            </w:r>
            <w:r w:rsidR="00294CBA" w:rsidRPr="007650DE">
              <w:rPr>
                <w:rStyle w:val="Hyperlink"/>
                <w:noProof/>
                <w:rtl/>
              </w:rPr>
              <w:t>כללי</w:t>
            </w:r>
            <w:r w:rsidR="00294CBA">
              <w:rPr>
                <w:rStyle w:val="Hyperlink"/>
                <w:rFonts w:hint="cs"/>
                <w:noProof/>
                <w:rtl/>
              </w:rPr>
              <w:t>....................</w:t>
            </w:r>
            <w:r w:rsidR="00294CBA">
              <w:rPr>
                <w:noProof/>
                <w:webHidden/>
              </w:rPr>
              <w:tab/>
            </w:r>
            <w:r w:rsidR="00294CBA">
              <w:rPr>
                <w:noProof/>
                <w:webHidden/>
              </w:rPr>
              <w:fldChar w:fldCharType="begin"/>
            </w:r>
            <w:r w:rsidR="00294CBA">
              <w:rPr>
                <w:noProof/>
                <w:webHidden/>
              </w:rPr>
              <w:instrText xml:space="preserve"> PAGEREF _Toc107407560 \h </w:instrText>
            </w:r>
            <w:r w:rsidR="00294CBA">
              <w:rPr>
                <w:noProof/>
                <w:webHidden/>
              </w:rPr>
            </w:r>
            <w:r w:rsidR="00294CBA">
              <w:rPr>
                <w:noProof/>
                <w:webHidden/>
              </w:rPr>
              <w:fldChar w:fldCharType="separate"/>
            </w:r>
            <w:r w:rsidR="00294CBA">
              <w:rPr>
                <w:noProof/>
                <w:webHidden/>
              </w:rPr>
              <w:t>4</w:t>
            </w:r>
            <w:r w:rsidR="00294CBA">
              <w:rPr>
                <w:noProof/>
                <w:webHidden/>
              </w:rPr>
              <w:fldChar w:fldCharType="end"/>
            </w:r>
          </w:hyperlink>
        </w:p>
        <w:p w14:paraId="7E76F301" w14:textId="01EDF423" w:rsidR="00294CBA" w:rsidRDefault="00000000" w:rsidP="00294CBA">
          <w:pPr>
            <w:pStyle w:val="TOC1"/>
            <w:rPr>
              <w:rFonts w:eastAsiaTheme="minorEastAsia"/>
              <w:noProof/>
            </w:rPr>
          </w:pPr>
          <w:hyperlink w:anchor="_Toc107407562" w:history="1">
            <w:r w:rsidR="00294CBA" w:rsidRPr="007650DE">
              <w:rPr>
                <w:rStyle w:val="Hyperlink"/>
                <w:noProof/>
                <w:rtl/>
              </w:rPr>
              <w:t>2.</w:t>
            </w:r>
            <w:r w:rsidR="00294CBA">
              <w:rPr>
                <w:rFonts w:eastAsiaTheme="minorEastAsia"/>
                <w:noProof/>
              </w:rPr>
              <w:tab/>
            </w:r>
            <w:r w:rsidR="00294CBA" w:rsidRPr="007650DE">
              <w:rPr>
                <w:rStyle w:val="Hyperlink"/>
                <w:noProof/>
                <w:rtl/>
              </w:rPr>
              <w:t>ביצוע בדיקות במערכת</w:t>
            </w:r>
            <w:r w:rsidR="00294CBA">
              <w:rPr>
                <w:noProof/>
                <w:webHidden/>
              </w:rPr>
              <w:tab/>
            </w:r>
            <w:r w:rsidR="00294CBA">
              <w:rPr>
                <w:noProof/>
                <w:webHidden/>
              </w:rPr>
              <w:fldChar w:fldCharType="begin"/>
            </w:r>
            <w:r w:rsidR="00294CBA">
              <w:rPr>
                <w:noProof/>
                <w:webHidden/>
              </w:rPr>
              <w:instrText xml:space="preserve"> PAGEREF _Toc107407562 \h </w:instrText>
            </w:r>
            <w:r w:rsidR="00294CBA">
              <w:rPr>
                <w:noProof/>
                <w:webHidden/>
              </w:rPr>
            </w:r>
            <w:r w:rsidR="00294CBA">
              <w:rPr>
                <w:noProof/>
                <w:webHidden/>
              </w:rPr>
              <w:fldChar w:fldCharType="separate"/>
            </w:r>
            <w:r w:rsidR="00294CBA">
              <w:rPr>
                <w:noProof/>
                <w:webHidden/>
              </w:rPr>
              <w:t>5</w:t>
            </w:r>
            <w:r w:rsidR="00294CBA">
              <w:rPr>
                <w:noProof/>
                <w:webHidden/>
              </w:rPr>
              <w:fldChar w:fldCharType="end"/>
            </w:r>
          </w:hyperlink>
        </w:p>
        <w:p w14:paraId="345570DD" w14:textId="630139B1" w:rsidR="00294CBA" w:rsidRDefault="00000000" w:rsidP="00294CBA">
          <w:pPr>
            <w:pStyle w:val="TOC2"/>
            <w:jc w:val="left"/>
            <w:rPr>
              <w:rFonts w:eastAsiaTheme="minorEastAsia"/>
              <w:noProof/>
            </w:rPr>
          </w:pPr>
          <w:hyperlink w:anchor="_Toc107407563" w:history="1">
            <w:r w:rsidR="00294CBA" w:rsidRPr="007650DE">
              <w:rPr>
                <w:rStyle w:val="Hyperlink"/>
                <w:noProof/>
              </w:rPr>
              <w:t>2.1.</w:t>
            </w:r>
            <w:r w:rsidR="00294CBA">
              <w:rPr>
                <w:rFonts w:eastAsiaTheme="minorEastAsia"/>
                <w:noProof/>
              </w:rPr>
              <w:tab/>
            </w:r>
            <w:r w:rsidR="00294CBA" w:rsidRPr="007650DE">
              <w:rPr>
                <w:rStyle w:val="Hyperlink"/>
                <w:noProof/>
                <w:rtl/>
              </w:rPr>
              <w:t>תיאור ביצועי הבדיקות</w:t>
            </w:r>
            <w:r w:rsidR="00294CBA">
              <w:rPr>
                <w:noProof/>
                <w:webHidden/>
              </w:rPr>
              <w:tab/>
            </w:r>
            <w:r w:rsidR="00294CBA">
              <w:rPr>
                <w:noProof/>
                <w:webHidden/>
              </w:rPr>
              <w:fldChar w:fldCharType="begin"/>
            </w:r>
            <w:r w:rsidR="00294CBA">
              <w:rPr>
                <w:noProof/>
                <w:webHidden/>
              </w:rPr>
              <w:instrText xml:space="preserve"> PAGEREF _Toc107407563 \h </w:instrText>
            </w:r>
            <w:r w:rsidR="00294CBA">
              <w:rPr>
                <w:noProof/>
                <w:webHidden/>
              </w:rPr>
            </w:r>
            <w:r w:rsidR="00294CBA">
              <w:rPr>
                <w:noProof/>
                <w:webHidden/>
              </w:rPr>
              <w:fldChar w:fldCharType="separate"/>
            </w:r>
            <w:r w:rsidR="00294CBA">
              <w:rPr>
                <w:noProof/>
                <w:webHidden/>
              </w:rPr>
              <w:t>5</w:t>
            </w:r>
            <w:r w:rsidR="00294CBA">
              <w:rPr>
                <w:noProof/>
                <w:webHidden/>
              </w:rPr>
              <w:fldChar w:fldCharType="end"/>
            </w:r>
          </w:hyperlink>
        </w:p>
        <w:p w14:paraId="4CD79FBB" w14:textId="0761E23B" w:rsidR="00294CBA" w:rsidRDefault="00000000" w:rsidP="00294CBA">
          <w:pPr>
            <w:pStyle w:val="TOC2"/>
            <w:jc w:val="left"/>
            <w:rPr>
              <w:rFonts w:eastAsiaTheme="minorEastAsia"/>
              <w:noProof/>
            </w:rPr>
          </w:pPr>
          <w:hyperlink w:anchor="_Toc107407564" w:history="1">
            <w:r w:rsidR="00294CBA" w:rsidRPr="007650DE">
              <w:rPr>
                <w:rStyle w:val="Hyperlink"/>
                <w:noProof/>
                <w:rtl/>
              </w:rPr>
              <w:t>2.2.</w:t>
            </w:r>
            <w:r w:rsidR="00294CBA">
              <w:rPr>
                <w:rFonts w:eastAsiaTheme="minorEastAsia"/>
                <w:noProof/>
              </w:rPr>
              <w:tab/>
            </w:r>
            <w:r w:rsidR="00294CBA" w:rsidRPr="007650DE">
              <w:rPr>
                <w:rStyle w:val="Hyperlink"/>
                <w:noProof/>
                <w:rtl/>
              </w:rPr>
              <w:t>סוגי בדיקות שבוצעו</w:t>
            </w:r>
            <w:r w:rsidR="00294CBA">
              <w:rPr>
                <w:noProof/>
                <w:webHidden/>
              </w:rPr>
              <w:tab/>
            </w:r>
            <w:r w:rsidR="00294CBA">
              <w:rPr>
                <w:noProof/>
                <w:webHidden/>
              </w:rPr>
              <w:fldChar w:fldCharType="begin"/>
            </w:r>
            <w:r w:rsidR="00294CBA">
              <w:rPr>
                <w:noProof/>
                <w:webHidden/>
              </w:rPr>
              <w:instrText xml:space="preserve"> PAGEREF _Toc107407564 \h </w:instrText>
            </w:r>
            <w:r w:rsidR="00294CBA">
              <w:rPr>
                <w:noProof/>
                <w:webHidden/>
              </w:rPr>
            </w:r>
            <w:r w:rsidR="00294CBA">
              <w:rPr>
                <w:noProof/>
                <w:webHidden/>
              </w:rPr>
              <w:fldChar w:fldCharType="separate"/>
            </w:r>
            <w:r w:rsidR="00294CBA">
              <w:rPr>
                <w:noProof/>
                <w:webHidden/>
              </w:rPr>
              <w:t>5</w:t>
            </w:r>
            <w:r w:rsidR="00294CBA">
              <w:rPr>
                <w:noProof/>
                <w:webHidden/>
              </w:rPr>
              <w:fldChar w:fldCharType="end"/>
            </w:r>
          </w:hyperlink>
        </w:p>
        <w:p w14:paraId="0717B3C9" w14:textId="450EE843" w:rsidR="00294CBA" w:rsidRDefault="00000000" w:rsidP="00294CBA">
          <w:pPr>
            <w:pStyle w:val="TOC2"/>
            <w:jc w:val="left"/>
            <w:rPr>
              <w:rFonts w:eastAsiaTheme="minorEastAsia"/>
              <w:noProof/>
            </w:rPr>
          </w:pPr>
          <w:hyperlink w:anchor="_Toc107407565" w:history="1">
            <w:r w:rsidR="00294CBA" w:rsidRPr="007650DE">
              <w:rPr>
                <w:rStyle w:val="Hyperlink"/>
                <w:noProof/>
                <w:rtl/>
              </w:rPr>
              <w:t>2.3.</w:t>
            </w:r>
            <w:r w:rsidR="00294CBA">
              <w:rPr>
                <w:rFonts w:eastAsiaTheme="minorEastAsia"/>
                <w:noProof/>
              </w:rPr>
              <w:tab/>
            </w:r>
            <w:r w:rsidR="00294CBA" w:rsidRPr="007650DE">
              <w:rPr>
                <w:rStyle w:val="Hyperlink"/>
                <w:noProof/>
                <w:rtl/>
              </w:rPr>
              <w:t>תהליך הבדיקות</w:t>
            </w:r>
            <w:r w:rsidR="00294CBA">
              <w:rPr>
                <w:noProof/>
                <w:webHidden/>
              </w:rPr>
              <w:tab/>
            </w:r>
            <w:r w:rsidR="00294CBA">
              <w:rPr>
                <w:noProof/>
                <w:webHidden/>
              </w:rPr>
              <w:fldChar w:fldCharType="begin"/>
            </w:r>
            <w:r w:rsidR="00294CBA">
              <w:rPr>
                <w:noProof/>
                <w:webHidden/>
              </w:rPr>
              <w:instrText xml:space="preserve"> PAGEREF _Toc107407565 \h </w:instrText>
            </w:r>
            <w:r w:rsidR="00294CBA">
              <w:rPr>
                <w:noProof/>
                <w:webHidden/>
              </w:rPr>
            </w:r>
            <w:r w:rsidR="00294CBA">
              <w:rPr>
                <w:noProof/>
                <w:webHidden/>
              </w:rPr>
              <w:fldChar w:fldCharType="separate"/>
            </w:r>
            <w:r w:rsidR="00294CBA">
              <w:rPr>
                <w:noProof/>
                <w:webHidden/>
              </w:rPr>
              <w:t>5</w:t>
            </w:r>
            <w:r w:rsidR="00294CBA">
              <w:rPr>
                <w:noProof/>
                <w:webHidden/>
              </w:rPr>
              <w:fldChar w:fldCharType="end"/>
            </w:r>
          </w:hyperlink>
        </w:p>
        <w:p w14:paraId="3358DA3F" w14:textId="44F93742" w:rsidR="00294CBA" w:rsidRDefault="00000000" w:rsidP="00294CBA">
          <w:pPr>
            <w:pStyle w:val="TOC2"/>
            <w:jc w:val="left"/>
            <w:rPr>
              <w:rFonts w:eastAsiaTheme="minorEastAsia"/>
              <w:noProof/>
            </w:rPr>
          </w:pPr>
          <w:hyperlink w:anchor="_Toc107407566" w:history="1">
            <w:r w:rsidR="00294CBA" w:rsidRPr="007650DE">
              <w:rPr>
                <w:rStyle w:val="Hyperlink"/>
                <w:noProof/>
              </w:rPr>
              <w:t>2.4.</w:t>
            </w:r>
            <w:r w:rsidR="00294CBA">
              <w:rPr>
                <w:rFonts w:eastAsiaTheme="minorEastAsia"/>
                <w:noProof/>
              </w:rPr>
              <w:tab/>
            </w:r>
            <w:r w:rsidR="00294CBA" w:rsidRPr="007650DE">
              <w:rPr>
                <w:rStyle w:val="Hyperlink"/>
                <w:noProof/>
                <w:rtl/>
              </w:rPr>
              <w:t>סיכום ביצועי הבדיקות</w:t>
            </w:r>
            <w:r w:rsidR="00294CBA">
              <w:rPr>
                <w:noProof/>
                <w:webHidden/>
              </w:rPr>
              <w:tab/>
            </w:r>
            <w:r w:rsidR="00294CBA">
              <w:rPr>
                <w:noProof/>
                <w:webHidden/>
              </w:rPr>
              <w:fldChar w:fldCharType="begin"/>
            </w:r>
            <w:r w:rsidR="00294CBA">
              <w:rPr>
                <w:noProof/>
                <w:webHidden/>
              </w:rPr>
              <w:instrText xml:space="preserve"> PAGEREF _Toc107407566 \h </w:instrText>
            </w:r>
            <w:r w:rsidR="00294CBA">
              <w:rPr>
                <w:noProof/>
                <w:webHidden/>
              </w:rPr>
            </w:r>
            <w:r w:rsidR="00294CBA">
              <w:rPr>
                <w:noProof/>
                <w:webHidden/>
              </w:rPr>
              <w:fldChar w:fldCharType="separate"/>
            </w:r>
            <w:r w:rsidR="00294CBA">
              <w:rPr>
                <w:noProof/>
                <w:webHidden/>
              </w:rPr>
              <w:t>6</w:t>
            </w:r>
            <w:r w:rsidR="00294CBA">
              <w:rPr>
                <w:noProof/>
                <w:webHidden/>
              </w:rPr>
              <w:fldChar w:fldCharType="end"/>
            </w:r>
          </w:hyperlink>
        </w:p>
        <w:p w14:paraId="72B96D83" w14:textId="23771F34" w:rsidR="00294CBA" w:rsidRDefault="00000000" w:rsidP="00294CBA">
          <w:pPr>
            <w:pStyle w:val="TOC1"/>
            <w:rPr>
              <w:rFonts w:eastAsiaTheme="minorEastAsia"/>
              <w:noProof/>
            </w:rPr>
          </w:pPr>
          <w:hyperlink w:anchor="_Toc107407567" w:history="1">
            <w:r w:rsidR="00294CBA" w:rsidRPr="007650DE">
              <w:rPr>
                <w:rStyle w:val="Hyperlink"/>
                <w:noProof/>
                <w:rtl/>
              </w:rPr>
              <w:t>3.</w:t>
            </w:r>
            <w:r w:rsidR="00294CBA">
              <w:rPr>
                <w:rFonts w:eastAsiaTheme="minorEastAsia"/>
                <w:noProof/>
              </w:rPr>
              <w:tab/>
            </w:r>
            <w:r w:rsidR="00294CBA" w:rsidRPr="007650DE">
              <w:rPr>
                <w:rStyle w:val="Hyperlink"/>
                <w:noProof/>
                <w:rtl/>
              </w:rPr>
              <w:t>תוצאות בדיקות המערכת</w:t>
            </w:r>
            <w:r w:rsidR="00294CBA">
              <w:rPr>
                <w:noProof/>
                <w:webHidden/>
              </w:rPr>
              <w:tab/>
            </w:r>
            <w:r w:rsidR="00294CBA">
              <w:rPr>
                <w:noProof/>
                <w:webHidden/>
              </w:rPr>
              <w:fldChar w:fldCharType="begin"/>
            </w:r>
            <w:r w:rsidR="00294CBA">
              <w:rPr>
                <w:noProof/>
                <w:webHidden/>
              </w:rPr>
              <w:instrText xml:space="preserve"> PAGEREF _Toc107407567 \h </w:instrText>
            </w:r>
            <w:r w:rsidR="00294CBA">
              <w:rPr>
                <w:noProof/>
                <w:webHidden/>
              </w:rPr>
            </w:r>
            <w:r w:rsidR="00294CBA">
              <w:rPr>
                <w:noProof/>
                <w:webHidden/>
              </w:rPr>
              <w:fldChar w:fldCharType="separate"/>
            </w:r>
            <w:r w:rsidR="00294CBA">
              <w:rPr>
                <w:noProof/>
                <w:webHidden/>
              </w:rPr>
              <w:t>7</w:t>
            </w:r>
            <w:r w:rsidR="00294CBA">
              <w:rPr>
                <w:noProof/>
                <w:webHidden/>
              </w:rPr>
              <w:fldChar w:fldCharType="end"/>
            </w:r>
          </w:hyperlink>
        </w:p>
        <w:p w14:paraId="4EAB377F" w14:textId="75C4B32B" w:rsidR="00294CBA" w:rsidRDefault="00000000" w:rsidP="00294CBA">
          <w:pPr>
            <w:pStyle w:val="TOC2"/>
            <w:jc w:val="left"/>
            <w:rPr>
              <w:rFonts w:eastAsiaTheme="minorEastAsia"/>
              <w:noProof/>
            </w:rPr>
          </w:pPr>
          <w:hyperlink w:anchor="_Toc107407568" w:history="1">
            <w:r w:rsidR="00294CBA" w:rsidRPr="007650DE">
              <w:rPr>
                <w:rStyle w:val="Hyperlink"/>
                <w:noProof/>
                <w:rtl/>
              </w:rPr>
              <w:t>3.1.</w:t>
            </w:r>
            <w:r w:rsidR="00294CBA">
              <w:rPr>
                <w:rFonts w:eastAsiaTheme="minorEastAsia"/>
                <w:noProof/>
              </w:rPr>
              <w:tab/>
            </w:r>
            <w:r w:rsidR="00294CBA" w:rsidRPr="007650DE">
              <w:rPr>
                <w:rStyle w:val="Hyperlink"/>
                <w:noProof/>
                <w:rtl/>
              </w:rPr>
              <w:t>דיווחי תקלות לפי סבבים</w:t>
            </w:r>
            <w:r w:rsidR="00294CBA">
              <w:rPr>
                <w:noProof/>
                <w:webHidden/>
              </w:rPr>
              <w:tab/>
            </w:r>
            <w:r w:rsidR="00294CBA">
              <w:rPr>
                <w:noProof/>
                <w:webHidden/>
              </w:rPr>
              <w:fldChar w:fldCharType="begin"/>
            </w:r>
            <w:r w:rsidR="00294CBA">
              <w:rPr>
                <w:noProof/>
                <w:webHidden/>
              </w:rPr>
              <w:instrText xml:space="preserve"> PAGEREF _Toc107407568 \h </w:instrText>
            </w:r>
            <w:r w:rsidR="00294CBA">
              <w:rPr>
                <w:noProof/>
                <w:webHidden/>
              </w:rPr>
            </w:r>
            <w:r w:rsidR="00294CBA">
              <w:rPr>
                <w:noProof/>
                <w:webHidden/>
              </w:rPr>
              <w:fldChar w:fldCharType="separate"/>
            </w:r>
            <w:r w:rsidR="00294CBA">
              <w:rPr>
                <w:noProof/>
                <w:webHidden/>
              </w:rPr>
              <w:t>7</w:t>
            </w:r>
            <w:r w:rsidR="00294CBA">
              <w:rPr>
                <w:noProof/>
                <w:webHidden/>
              </w:rPr>
              <w:fldChar w:fldCharType="end"/>
            </w:r>
          </w:hyperlink>
        </w:p>
        <w:p w14:paraId="197CD530" w14:textId="79138537" w:rsidR="00294CBA" w:rsidRDefault="00000000" w:rsidP="00294CBA">
          <w:pPr>
            <w:pStyle w:val="TOC2"/>
            <w:jc w:val="left"/>
            <w:rPr>
              <w:rFonts w:eastAsiaTheme="minorEastAsia"/>
              <w:noProof/>
            </w:rPr>
          </w:pPr>
          <w:hyperlink w:anchor="_Toc107407569" w:history="1">
            <w:r w:rsidR="00294CBA" w:rsidRPr="007650DE">
              <w:rPr>
                <w:rStyle w:val="Hyperlink"/>
                <w:noProof/>
                <w:rtl/>
              </w:rPr>
              <w:t>3.2.</w:t>
            </w:r>
            <w:r w:rsidR="00294CBA">
              <w:rPr>
                <w:rFonts w:eastAsiaTheme="minorEastAsia"/>
                <w:noProof/>
              </w:rPr>
              <w:tab/>
            </w:r>
            <w:r w:rsidR="00294CBA" w:rsidRPr="007650DE">
              <w:rPr>
                <w:rStyle w:val="Hyperlink"/>
                <w:noProof/>
                <w:rtl/>
              </w:rPr>
              <w:t>דיווח תקלות לפי סטאטוס</w:t>
            </w:r>
            <w:r w:rsidR="00294CBA">
              <w:rPr>
                <w:noProof/>
                <w:webHidden/>
              </w:rPr>
              <w:tab/>
            </w:r>
            <w:r w:rsidR="00294CBA">
              <w:rPr>
                <w:noProof/>
                <w:webHidden/>
              </w:rPr>
              <w:fldChar w:fldCharType="begin"/>
            </w:r>
            <w:r w:rsidR="00294CBA">
              <w:rPr>
                <w:noProof/>
                <w:webHidden/>
              </w:rPr>
              <w:instrText xml:space="preserve"> PAGEREF _Toc107407569 \h </w:instrText>
            </w:r>
            <w:r w:rsidR="00294CBA">
              <w:rPr>
                <w:noProof/>
                <w:webHidden/>
              </w:rPr>
            </w:r>
            <w:r w:rsidR="00294CBA">
              <w:rPr>
                <w:noProof/>
                <w:webHidden/>
              </w:rPr>
              <w:fldChar w:fldCharType="separate"/>
            </w:r>
            <w:r w:rsidR="00294CBA">
              <w:rPr>
                <w:noProof/>
                <w:webHidden/>
              </w:rPr>
              <w:t>8</w:t>
            </w:r>
            <w:r w:rsidR="00294CBA">
              <w:rPr>
                <w:noProof/>
                <w:webHidden/>
              </w:rPr>
              <w:fldChar w:fldCharType="end"/>
            </w:r>
          </w:hyperlink>
        </w:p>
        <w:p w14:paraId="650B41F1" w14:textId="39FC5CB4" w:rsidR="00294CBA" w:rsidRDefault="00000000" w:rsidP="00294CBA">
          <w:pPr>
            <w:pStyle w:val="TOC1"/>
            <w:rPr>
              <w:rFonts w:eastAsiaTheme="minorEastAsia"/>
              <w:noProof/>
            </w:rPr>
          </w:pPr>
          <w:hyperlink w:anchor="_Toc107407570" w:history="1">
            <w:r w:rsidR="00294CBA" w:rsidRPr="007650DE">
              <w:rPr>
                <w:rStyle w:val="Hyperlink"/>
                <w:noProof/>
                <w:rtl/>
              </w:rPr>
              <w:t>4.</w:t>
            </w:r>
            <w:r w:rsidR="00294CBA">
              <w:rPr>
                <w:rFonts w:eastAsiaTheme="minorEastAsia"/>
                <w:noProof/>
              </w:rPr>
              <w:tab/>
            </w:r>
            <w:r w:rsidR="00294CBA" w:rsidRPr="007650DE">
              <w:rPr>
                <w:rStyle w:val="Hyperlink"/>
                <w:noProof/>
                <w:rtl/>
              </w:rPr>
              <w:t>הערכת איכות המערכת</w:t>
            </w:r>
            <w:r w:rsidR="00294CBA">
              <w:rPr>
                <w:noProof/>
                <w:webHidden/>
              </w:rPr>
              <w:tab/>
            </w:r>
            <w:r w:rsidR="00294CBA">
              <w:rPr>
                <w:noProof/>
                <w:webHidden/>
              </w:rPr>
              <w:fldChar w:fldCharType="begin"/>
            </w:r>
            <w:r w:rsidR="00294CBA">
              <w:rPr>
                <w:noProof/>
                <w:webHidden/>
              </w:rPr>
              <w:instrText xml:space="preserve"> PAGEREF _Toc107407570 \h </w:instrText>
            </w:r>
            <w:r w:rsidR="00294CBA">
              <w:rPr>
                <w:noProof/>
                <w:webHidden/>
              </w:rPr>
            </w:r>
            <w:r w:rsidR="00294CBA">
              <w:rPr>
                <w:noProof/>
                <w:webHidden/>
              </w:rPr>
              <w:fldChar w:fldCharType="separate"/>
            </w:r>
            <w:r w:rsidR="00294CBA">
              <w:rPr>
                <w:noProof/>
                <w:webHidden/>
              </w:rPr>
              <w:t>9</w:t>
            </w:r>
            <w:r w:rsidR="00294CBA">
              <w:rPr>
                <w:noProof/>
                <w:webHidden/>
              </w:rPr>
              <w:fldChar w:fldCharType="end"/>
            </w:r>
          </w:hyperlink>
        </w:p>
        <w:p w14:paraId="7BED9A88" w14:textId="4832416C" w:rsidR="00294CBA" w:rsidRDefault="00000000" w:rsidP="00294CBA">
          <w:pPr>
            <w:pStyle w:val="TOC2"/>
            <w:tabs>
              <w:tab w:val="left" w:pos="3283"/>
            </w:tabs>
            <w:jc w:val="left"/>
            <w:rPr>
              <w:rFonts w:eastAsiaTheme="minorEastAsia"/>
              <w:noProof/>
            </w:rPr>
          </w:pPr>
          <w:hyperlink w:anchor="_Toc107407571" w:history="1">
            <w:r w:rsidR="00294CBA" w:rsidRPr="007650DE">
              <w:rPr>
                <w:rStyle w:val="Hyperlink"/>
                <w:noProof/>
              </w:rPr>
              <w:t>4.1.</w:t>
            </w:r>
            <w:r w:rsidR="00294CBA">
              <w:rPr>
                <w:rFonts w:eastAsiaTheme="minorEastAsia"/>
                <w:noProof/>
              </w:rPr>
              <w:tab/>
            </w:r>
            <w:r w:rsidR="00294CBA" w:rsidRPr="007650DE">
              <w:rPr>
                <w:rStyle w:val="Hyperlink"/>
                <w:noProof/>
                <w:rtl/>
              </w:rPr>
              <w:t>מצב תקלות למערכת הנבדקת</w:t>
            </w:r>
            <w:r w:rsidR="00294CBA">
              <w:rPr>
                <w:noProof/>
                <w:webHidden/>
              </w:rPr>
              <w:tab/>
            </w:r>
            <w:r w:rsidR="00294CBA">
              <w:rPr>
                <w:noProof/>
                <w:webHidden/>
              </w:rPr>
              <w:fldChar w:fldCharType="begin"/>
            </w:r>
            <w:r w:rsidR="00294CBA">
              <w:rPr>
                <w:noProof/>
                <w:webHidden/>
              </w:rPr>
              <w:instrText xml:space="preserve"> PAGEREF _Toc107407571 \h </w:instrText>
            </w:r>
            <w:r w:rsidR="00294CBA">
              <w:rPr>
                <w:noProof/>
                <w:webHidden/>
              </w:rPr>
            </w:r>
            <w:r w:rsidR="00294CBA">
              <w:rPr>
                <w:noProof/>
                <w:webHidden/>
              </w:rPr>
              <w:fldChar w:fldCharType="separate"/>
            </w:r>
            <w:r w:rsidR="00294CBA">
              <w:rPr>
                <w:noProof/>
                <w:webHidden/>
              </w:rPr>
              <w:t>9</w:t>
            </w:r>
            <w:r w:rsidR="00294CBA">
              <w:rPr>
                <w:noProof/>
                <w:webHidden/>
              </w:rPr>
              <w:fldChar w:fldCharType="end"/>
            </w:r>
          </w:hyperlink>
        </w:p>
        <w:p w14:paraId="654E4765" w14:textId="191B91AF" w:rsidR="00294CBA" w:rsidRDefault="00000000" w:rsidP="00294CBA">
          <w:pPr>
            <w:pStyle w:val="TOC2"/>
            <w:jc w:val="left"/>
            <w:rPr>
              <w:rFonts w:eastAsiaTheme="minorEastAsia"/>
              <w:noProof/>
            </w:rPr>
          </w:pPr>
          <w:hyperlink w:anchor="_Toc107407572" w:history="1">
            <w:r w:rsidR="00294CBA" w:rsidRPr="007650DE">
              <w:rPr>
                <w:rStyle w:val="Hyperlink"/>
                <w:noProof/>
              </w:rPr>
              <w:t>4.2.</w:t>
            </w:r>
            <w:r w:rsidR="00294CBA">
              <w:rPr>
                <w:rFonts w:eastAsiaTheme="minorEastAsia"/>
                <w:noProof/>
              </w:rPr>
              <w:tab/>
            </w:r>
            <w:r w:rsidR="00294CBA" w:rsidRPr="007650DE">
              <w:rPr>
                <w:rStyle w:val="Hyperlink"/>
                <w:noProof/>
                <w:rtl/>
              </w:rPr>
              <w:t>מסקנות והמלצות</w:t>
            </w:r>
            <w:r w:rsidR="00294CBA">
              <w:rPr>
                <w:noProof/>
                <w:webHidden/>
              </w:rPr>
              <w:tab/>
            </w:r>
            <w:r w:rsidR="00294CBA">
              <w:rPr>
                <w:noProof/>
                <w:webHidden/>
              </w:rPr>
              <w:fldChar w:fldCharType="begin"/>
            </w:r>
            <w:r w:rsidR="00294CBA">
              <w:rPr>
                <w:noProof/>
                <w:webHidden/>
              </w:rPr>
              <w:instrText xml:space="preserve"> PAGEREF _Toc107407572 \h </w:instrText>
            </w:r>
            <w:r w:rsidR="00294CBA">
              <w:rPr>
                <w:noProof/>
                <w:webHidden/>
              </w:rPr>
            </w:r>
            <w:r w:rsidR="00294CBA">
              <w:rPr>
                <w:noProof/>
                <w:webHidden/>
              </w:rPr>
              <w:fldChar w:fldCharType="separate"/>
            </w:r>
            <w:r w:rsidR="00294CBA">
              <w:rPr>
                <w:noProof/>
                <w:webHidden/>
              </w:rPr>
              <w:t>10</w:t>
            </w:r>
            <w:r w:rsidR="00294CBA">
              <w:rPr>
                <w:noProof/>
                <w:webHidden/>
              </w:rPr>
              <w:fldChar w:fldCharType="end"/>
            </w:r>
          </w:hyperlink>
        </w:p>
        <w:p w14:paraId="3CF0CB30" w14:textId="0715CE6D" w:rsidR="009668C1" w:rsidRDefault="009668C1" w:rsidP="00294CBA">
          <w:pPr>
            <w:bidi/>
          </w:pPr>
          <w:r>
            <w:rPr>
              <w:b/>
              <w:bCs/>
              <w:noProof/>
            </w:rPr>
            <w:fldChar w:fldCharType="end"/>
          </w:r>
        </w:p>
      </w:sdtContent>
    </w:sdt>
    <w:p w14:paraId="67CFF05E" w14:textId="77777777" w:rsidR="00E93DD0" w:rsidRDefault="00E93DD0" w:rsidP="00E93DD0">
      <w:pPr>
        <w:bidi/>
        <w:spacing w:line="360" w:lineRule="auto"/>
        <w:rPr>
          <w:rtl/>
        </w:rPr>
      </w:pPr>
    </w:p>
    <w:p w14:paraId="092898D1" w14:textId="77777777" w:rsidR="00E93DD0" w:rsidRDefault="00E93DD0" w:rsidP="00E93DD0">
      <w:pPr>
        <w:bidi/>
      </w:pPr>
      <w:r>
        <w:br w:type="page"/>
      </w:r>
    </w:p>
    <w:p w14:paraId="39CB720B" w14:textId="138FA7E4" w:rsidR="003917E8" w:rsidRDefault="009036E5" w:rsidP="00E93DD0">
      <w:pPr>
        <w:bidi/>
        <w:spacing w:line="360" w:lineRule="auto"/>
      </w:pPr>
      <w:r w:rsidRPr="00E93DD0">
        <w:rPr>
          <w:rFonts w:hint="cs"/>
          <w:sz w:val="32"/>
          <w:szCs w:val="32"/>
          <w:rtl/>
        </w:rPr>
        <w:lastRenderedPageBreak/>
        <w:t>טבלת השינויי</w:t>
      </w:r>
      <w:r w:rsidRPr="00E93DD0">
        <w:rPr>
          <w:rFonts w:hint="eastAsia"/>
          <w:sz w:val="32"/>
          <w:szCs w:val="32"/>
          <w:rtl/>
        </w:rPr>
        <w:t>ם</w:t>
      </w:r>
    </w:p>
    <w:tbl>
      <w:tblPr>
        <w:tblStyle w:val="TableGrid"/>
        <w:bidiVisual/>
        <w:tblW w:w="0" w:type="auto"/>
        <w:tblInd w:w="792" w:type="dxa"/>
        <w:tblLook w:val="04A0" w:firstRow="1" w:lastRow="0" w:firstColumn="1" w:lastColumn="0" w:noHBand="0" w:noVBand="1"/>
      </w:tblPr>
      <w:tblGrid>
        <w:gridCol w:w="2130"/>
        <w:gridCol w:w="2149"/>
        <w:gridCol w:w="2149"/>
        <w:gridCol w:w="2130"/>
      </w:tblGrid>
      <w:tr w:rsidR="009036E5" w14:paraId="52C6719D" w14:textId="77777777" w:rsidTr="009036E5">
        <w:tc>
          <w:tcPr>
            <w:tcW w:w="2337" w:type="dxa"/>
            <w:shd w:val="clear" w:color="auto" w:fill="000000" w:themeFill="background1" w:themeFillShade="D9"/>
          </w:tcPr>
          <w:p w14:paraId="4292A755" w14:textId="16362105" w:rsidR="009036E5" w:rsidRPr="009036E5" w:rsidRDefault="009036E5" w:rsidP="00E93DD0">
            <w:pPr>
              <w:pStyle w:val="ListParagraph"/>
              <w:bidi/>
              <w:spacing w:line="360" w:lineRule="auto"/>
              <w:ind w:left="0"/>
              <w:rPr>
                <w:b/>
                <w:bCs/>
                <w:rtl/>
              </w:rPr>
            </w:pPr>
            <w:r w:rsidRPr="009036E5">
              <w:rPr>
                <w:rFonts w:hint="cs"/>
                <w:b/>
                <w:bCs/>
                <w:rtl/>
              </w:rPr>
              <w:t>תאריך השינוי</w:t>
            </w:r>
          </w:p>
        </w:tc>
        <w:tc>
          <w:tcPr>
            <w:tcW w:w="2337" w:type="dxa"/>
            <w:shd w:val="clear" w:color="auto" w:fill="000000" w:themeFill="background1" w:themeFillShade="D9"/>
          </w:tcPr>
          <w:p w14:paraId="0F2A5281" w14:textId="6F9473B8" w:rsidR="009036E5" w:rsidRPr="009036E5" w:rsidRDefault="009036E5" w:rsidP="00E93DD0">
            <w:pPr>
              <w:pStyle w:val="ListParagraph"/>
              <w:bidi/>
              <w:spacing w:line="360" w:lineRule="auto"/>
              <w:ind w:left="0"/>
              <w:rPr>
                <w:b/>
                <w:bCs/>
                <w:rtl/>
              </w:rPr>
            </w:pPr>
            <w:r w:rsidRPr="009036E5">
              <w:rPr>
                <w:rFonts w:hint="cs"/>
                <w:b/>
                <w:bCs/>
                <w:rtl/>
              </w:rPr>
              <w:t>מהדורה</w:t>
            </w:r>
          </w:p>
        </w:tc>
        <w:tc>
          <w:tcPr>
            <w:tcW w:w="2338" w:type="dxa"/>
            <w:shd w:val="clear" w:color="auto" w:fill="000000" w:themeFill="background1" w:themeFillShade="D9"/>
          </w:tcPr>
          <w:p w14:paraId="65ABE48B" w14:textId="655A29F0" w:rsidR="009036E5" w:rsidRPr="009036E5" w:rsidRDefault="009036E5" w:rsidP="00E93DD0">
            <w:pPr>
              <w:pStyle w:val="ListParagraph"/>
              <w:bidi/>
              <w:spacing w:line="360" w:lineRule="auto"/>
              <w:ind w:left="0"/>
              <w:rPr>
                <w:b/>
                <w:bCs/>
                <w:rtl/>
              </w:rPr>
            </w:pPr>
            <w:r w:rsidRPr="009036E5">
              <w:rPr>
                <w:rFonts w:hint="cs"/>
                <w:b/>
                <w:bCs/>
                <w:rtl/>
              </w:rPr>
              <w:t>שם האחראי</w:t>
            </w:r>
          </w:p>
        </w:tc>
        <w:tc>
          <w:tcPr>
            <w:tcW w:w="2338" w:type="dxa"/>
            <w:shd w:val="clear" w:color="auto" w:fill="000000" w:themeFill="background1" w:themeFillShade="D9"/>
          </w:tcPr>
          <w:p w14:paraId="0E6BA5DB" w14:textId="1565959A" w:rsidR="009036E5" w:rsidRPr="009036E5" w:rsidRDefault="009036E5" w:rsidP="00E93DD0">
            <w:pPr>
              <w:pStyle w:val="ListParagraph"/>
              <w:bidi/>
              <w:spacing w:line="360" w:lineRule="auto"/>
              <w:ind w:left="0"/>
              <w:rPr>
                <w:b/>
                <w:bCs/>
                <w:rtl/>
              </w:rPr>
            </w:pPr>
            <w:r w:rsidRPr="009036E5">
              <w:rPr>
                <w:rFonts w:hint="cs"/>
                <w:b/>
                <w:bCs/>
                <w:rtl/>
              </w:rPr>
              <w:t>תקציר השינוי</w:t>
            </w:r>
          </w:p>
        </w:tc>
      </w:tr>
      <w:tr w:rsidR="009036E5" w14:paraId="11526BDC" w14:textId="77777777" w:rsidTr="009036E5">
        <w:tc>
          <w:tcPr>
            <w:tcW w:w="2337" w:type="dxa"/>
          </w:tcPr>
          <w:p w14:paraId="22017093" w14:textId="3AE28097" w:rsidR="009036E5" w:rsidRDefault="009036E5" w:rsidP="00E93DD0">
            <w:pPr>
              <w:pStyle w:val="ListParagraph"/>
              <w:bidi/>
              <w:spacing w:line="360" w:lineRule="auto"/>
              <w:ind w:left="0"/>
              <w:jc w:val="center"/>
              <w:rPr>
                <w:rtl/>
              </w:rPr>
            </w:pPr>
            <w:r>
              <w:rPr>
                <w:rFonts w:hint="cs"/>
                <w:rtl/>
              </w:rPr>
              <w:t>_</w:t>
            </w:r>
          </w:p>
        </w:tc>
        <w:tc>
          <w:tcPr>
            <w:tcW w:w="2337" w:type="dxa"/>
          </w:tcPr>
          <w:p w14:paraId="2C487765" w14:textId="4CB54B8B" w:rsidR="009036E5" w:rsidRDefault="009036E5" w:rsidP="00E93DD0">
            <w:pPr>
              <w:pStyle w:val="ListParagraph"/>
              <w:bidi/>
              <w:spacing w:line="360" w:lineRule="auto"/>
              <w:ind w:left="0"/>
              <w:jc w:val="center"/>
              <w:rPr>
                <w:rtl/>
              </w:rPr>
            </w:pPr>
            <w:r>
              <w:rPr>
                <w:rFonts w:hint="cs"/>
                <w:rtl/>
              </w:rPr>
              <w:t>_</w:t>
            </w:r>
          </w:p>
        </w:tc>
        <w:tc>
          <w:tcPr>
            <w:tcW w:w="2338" w:type="dxa"/>
          </w:tcPr>
          <w:p w14:paraId="731915CF" w14:textId="621FE40B" w:rsidR="009036E5" w:rsidRDefault="009036E5" w:rsidP="00E93DD0">
            <w:pPr>
              <w:pStyle w:val="ListParagraph"/>
              <w:bidi/>
              <w:spacing w:line="360" w:lineRule="auto"/>
              <w:ind w:left="0"/>
              <w:jc w:val="center"/>
              <w:rPr>
                <w:rtl/>
              </w:rPr>
            </w:pPr>
            <w:r>
              <w:rPr>
                <w:rFonts w:hint="cs"/>
                <w:rtl/>
              </w:rPr>
              <w:t>_</w:t>
            </w:r>
          </w:p>
        </w:tc>
        <w:tc>
          <w:tcPr>
            <w:tcW w:w="2338" w:type="dxa"/>
          </w:tcPr>
          <w:p w14:paraId="2466A847" w14:textId="7C7C5DF2" w:rsidR="009036E5" w:rsidRDefault="009036E5" w:rsidP="00E93DD0">
            <w:pPr>
              <w:pStyle w:val="ListParagraph"/>
              <w:bidi/>
              <w:spacing w:line="360" w:lineRule="auto"/>
              <w:ind w:left="0"/>
              <w:jc w:val="center"/>
              <w:rPr>
                <w:rtl/>
              </w:rPr>
            </w:pPr>
            <w:r>
              <w:rPr>
                <w:rFonts w:hint="cs"/>
                <w:rtl/>
              </w:rPr>
              <w:t>_</w:t>
            </w:r>
          </w:p>
        </w:tc>
      </w:tr>
      <w:tr w:rsidR="009036E5" w14:paraId="2D96BC3E" w14:textId="77777777" w:rsidTr="009036E5">
        <w:tc>
          <w:tcPr>
            <w:tcW w:w="2337" w:type="dxa"/>
          </w:tcPr>
          <w:p w14:paraId="22009603" w14:textId="77777777" w:rsidR="009036E5" w:rsidRDefault="009036E5" w:rsidP="00E93DD0">
            <w:pPr>
              <w:pStyle w:val="ListParagraph"/>
              <w:bidi/>
              <w:spacing w:line="360" w:lineRule="auto"/>
              <w:ind w:left="0"/>
              <w:rPr>
                <w:rtl/>
              </w:rPr>
            </w:pPr>
          </w:p>
        </w:tc>
        <w:tc>
          <w:tcPr>
            <w:tcW w:w="2337" w:type="dxa"/>
          </w:tcPr>
          <w:p w14:paraId="0B87C8AF" w14:textId="77777777" w:rsidR="009036E5" w:rsidRDefault="009036E5" w:rsidP="00E93DD0">
            <w:pPr>
              <w:pStyle w:val="ListParagraph"/>
              <w:bidi/>
              <w:spacing w:line="360" w:lineRule="auto"/>
              <w:ind w:left="0"/>
              <w:rPr>
                <w:rtl/>
              </w:rPr>
            </w:pPr>
          </w:p>
        </w:tc>
        <w:tc>
          <w:tcPr>
            <w:tcW w:w="2338" w:type="dxa"/>
          </w:tcPr>
          <w:p w14:paraId="732AA202" w14:textId="77777777" w:rsidR="009036E5" w:rsidRDefault="009036E5" w:rsidP="00E93DD0">
            <w:pPr>
              <w:pStyle w:val="ListParagraph"/>
              <w:bidi/>
              <w:spacing w:line="360" w:lineRule="auto"/>
              <w:ind w:left="0"/>
              <w:rPr>
                <w:rtl/>
              </w:rPr>
            </w:pPr>
          </w:p>
        </w:tc>
        <w:tc>
          <w:tcPr>
            <w:tcW w:w="2338" w:type="dxa"/>
          </w:tcPr>
          <w:p w14:paraId="45962F05" w14:textId="77777777" w:rsidR="009036E5" w:rsidRDefault="009036E5" w:rsidP="00E93DD0">
            <w:pPr>
              <w:pStyle w:val="ListParagraph"/>
              <w:bidi/>
              <w:spacing w:line="360" w:lineRule="auto"/>
              <w:ind w:left="0"/>
              <w:rPr>
                <w:rtl/>
              </w:rPr>
            </w:pPr>
          </w:p>
        </w:tc>
      </w:tr>
      <w:tr w:rsidR="009036E5" w14:paraId="0DEB8914" w14:textId="77777777" w:rsidTr="009036E5">
        <w:tc>
          <w:tcPr>
            <w:tcW w:w="2337" w:type="dxa"/>
          </w:tcPr>
          <w:p w14:paraId="0AC05FCF" w14:textId="77777777" w:rsidR="009036E5" w:rsidRDefault="009036E5" w:rsidP="00E93DD0">
            <w:pPr>
              <w:pStyle w:val="ListParagraph"/>
              <w:bidi/>
              <w:spacing w:line="360" w:lineRule="auto"/>
              <w:ind w:left="0"/>
              <w:rPr>
                <w:rtl/>
              </w:rPr>
            </w:pPr>
          </w:p>
        </w:tc>
        <w:tc>
          <w:tcPr>
            <w:tcW w:w="2337" w:type="dxa"/>
          </w:tcPr>
          <w:p w14:paraId="11282E0B" w14:textId="77777777" w:rsidR="009036E5" w:rsidRDefault="009036E5" w:rsidP="00E93DD0">
            <w:pPr>
              <w:pStyle w:val="ListParagraph"/>
              <w:bidi/>
              <w:spacing w:line="360" w:lineRule="auto"/>
              <w:ind w:left="0"/>
              <w:rPr>
                <w:rtl/>
              </w:rPr>
            </w:pPr>
          </w:p>
        </w:tc>
        <w:tc>
          <w:tcPr>
            <w:tcW w:w="2338" w:type="dxa"/>
          </w:tcPr>
          <w:p w14:paraId="4D7B050E" w14:textId="77777777" w:rsidR="009036E5" w:rsidRDefault="009036E5" w:rsidP="00E93DD0">
            <w:pPr>
              <w:pStyle w:val="ListParagraph"/>
              <w:bidi/>
              <w:spacing w:line="360" w:lineRule="auto"/>
              <w:ind w:left="0"/>
              <w:rPr>
                <w:rtl/>
              </w:rPr>
            </w:pPr>
          </w:p>
        </w:tc>
        <w:tc>
          <w:tcPr>
            <w:tcW w:w="2338" w:type="dxa"/>
          </w:tcPr>
          <w:p w14:paraId="037DD89C" w14:textId="77777777" w:rsidR="009036E5" w:rsidRDefault="009036E5" w:rsidP="00E93DD0">
            <w:pPr>
              <w:pStyle w:val="ListParagraph"/>
              <w:bidi/>
              <w:spacing w:line="360" w:lineRule="auto"/>
              <w:ind w:left="0"/>
              <w:rPr>
                <w:rtl/>
              </w:rPr>
            </w:pPr>
          </w:p>
        </w:tc>
      </w:tr>
    </w:tbl>
    <w:p w14:paraId="23CCBA9F" w14:textId="77777777" w:rsidR="00BC2A67" w:rsidRDefault="00BC2A67" w:rsidP="0093521B">
      <w:pPr>
        <w:pStyle w:val="ListParagraph"/>
        <w:bidi/>
        <w:spacing w:line="360" w:lineRule="auto"/>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p>
    <w:p w14:paraId="6487619E" w14:textId="404C5BA9" w:rsidR="0093521B" w:rsidRDefault="00BC2A67" w:rsidP="0093521B">
      <w:pPr>
        <w:pStyle w:val="Heading1"/>
        <w:rPr>
          <w:sz w:val="40"/>
          <w:szCs w:val="40"/>
          <w:rtl/>
        </w:rPr>
      </w:pPr>
      <w:bookmarkStart w:id="1" w:name="_Toc107407560"/>
      <w:r w:rsidRPr="00294CBA">
        <w:rPr>
          <w:rFonts w:hint="cs"/>
          <w:rtl/>
        </w:rPr>
        <w:lastRenderedPageBreak/>
        <w:t>כללי</w:t>
      </w:r>
      <w:bookmarkEnd w:id="1"/>
      <w:r w:rsidR="0093521B">
        <w:rPr>
          <w:sz w:val="40"/>
          <w:szCs w:val="40"/>
          <w:rtl/>
        </w:rPr>
        <w:tab/>
      </w:r>
    </w:p>
    <w:p w14:paraId="4C654A3F" w14:textId="214A1367" w:rsidR="0093521B" w:rsidRPr="0093521B" w:rsidRDefault="0093521B" w:rsidP="0093521B">
      <w:pPr>
        <w:bidi/>
        <w:rPr>
          <w:sz w:val="28"/>
          <w:szCs w:val="28"/>
          <w:rtl/>
        </w:rPr>
      </w:pPr>
      <w:proofErr w:type="spellStart"/>
      <w:r w:rsidRPr="0093521B">
        <w:rPr>
          <w:sz w:val="28"/>
          <w:szCs w:val="28"/>
        </w:rPr>
        <w:t>Pelephone</w:t>
      </w:r>
      <w:proofErr w:type="spellEnd"/>
      <w:r w:rsidRPr="0093521B">
        <w:rPr>
          <w:sz w:val="28"/>
          <w:szCs w:val="28"/>
        </w:rPr>
        <w:t xml:space="preserve"> </w:t>
      </w:r>
      <w:proofErr w:type="gramStart"/>
      <w:r w:rsidRPr="0093521B">
        <w:rPr>
          <w:sz w:val="28"/>
          <w:szCs w:val="28"/>
        </w:rPr>
        <w:t xml:space="preserve">books </w:t>
      </w:r>
      <w:r w:rsidRPr="0093521B">
        <w:rPr>
          <w:rFonts w:hint="cs"/>
          <w:sz w:val="28"/>
          <w:szCs w:val="28"/>
          <w:rtl/>
        </w:rPr>
        <w:t xml:space="preserve"> זאת</w:t>
      </w:r>
      <w:proofErr w:type="gramEnd"/>
      <w:r w:rsidRPr="0093521B">
        <w:rPr>
          <w:rFonts w:hint="cs"/>
          <w:sz w:val="28"/>
          <w:szCs w:val="28"/>
          <w:rtl/>
        </w:rPr>
        <w:t xml:space="preserve"> אחת האפלירציות משירותי התוכנן של פלאפון המאפשרת למשתמשים להנות מגוון רחב של ספרים מכל מיני ז'אנרים במקום אחד </w:t>
      </w:r>
    </w:p>
    <w:p w14:paraId="31D713A3" w14:textId="069B154F" w:rsidR="0093521B" w:rsidRDefault="0093521B" w:rsidP="0093521B">
      <w:pPr>
        <w:bidi/>
        <w:rPr>
          <w:sz w:val="28"/>
          <w:szCs w:val="28"/>
          <w:rtl/>
        </w:rPr>
      </w:pPr>
      <w:r w:rsidRPr="0093521B">
        <w:rPr>
          <w:rFonts w:hint="cs"/>
          <w:sz w:val="28"/>
          <w:szCs w:val="28"/>
          <w:rtl/>
        </w:rPr>
        <w:t xml:space="preserve">פלאפון ביקשה מאיתו להריץ בדיקות ולתת הערכה של איכות המוצר במסמך הזה תוכלנו לראות מה הצוות מצא </w:t>
      </w:r>
    </w:p>
    <w:p w14:paraId="053A8FAD" w14:textId="77777777" w:rsidR="001A46E9" w:rsidRPr="0093521B" w:rsidRDefault="001A46E9" w:rsidP="001A46E9">
      <w:pPr>
        <w:bidi/>
        <w:rPr>
          <w:sz w:val="28"/>
          <w:szCs w:val="28"/>
          <w:rtl/>
        </w:rPr>
      </w:pPr>
    </w:p>
    <w:p w14:paraId="26F82221" w14:textId="738823D9" w:rsidR="00E27BB7" w:rsidRPr="004A7F1F" w:rsidRDefault="00E27BB7" w:rsidP="00E93DD0">
      <w:pPr>
        <w:pStyle w:val="Heading1"/>
        <w:rPr>
          <w:rtl/>
        </w:rPr>
      </w:pPr>
      <w:bookmarkStart w:id="2" w:name="_Toc107407562"/>
      <w:r w:rsidRPr="004A7F1F">
        <w:rPr>
          <w:rFonts w:hint="cs"/>
          <w:rtl/>
        </w:rPr>
        <w:t xml:space="preserve">ביצוע בדיקות </w:t>
      </w:r>
      <w:r w:rsidR="00AE44BF" w:rsidRPr="004A7F1F">
        <w:rPr>
          <w:rFonts w:hint="cs"/>
          <w:rtl/>
        </w:rPr>
        <w:t>ב</w:t>
      </w:r>
      <w:r w:rsidRPr="004A7F1F">
        <w:rPr>
          <w:rFonts w:hint="cs"/>
          <w:rtl/>
        </w:rPr>
        <w:t>מערכת</w:t>
      </w:r>
      <w:bookmarkEnd w:id="2"/>
    </w:p>
    <w:p w14:paraId="764BFF0E" w14:textId="059054BB" w:rsidR="00E27BB7" w:rsidRPr="004A7F1F" w:rsidRDefault="00D016F8" w:rsidP="00E93DD0">
      <w:pPr>
        <w:pStyle w:val="Heading2"/>
      </w:pPr>
      <w:bookmarkStart w:id="3" w:name="_Toc107407563"/>
      <w:r w:rsidRPr="004A7F1F">
        <w:rPr>
          <w:rFonts w:hint="cs"/>
          <w:rtl/>
        </w:rPr>
        <w:t>תיאור ביצועי הבדיקות</w:t>
      </w:r>
      <w:bookmarkEnd w:id="3"/>
    </w:p>
    <w:p w14:paraId="12EA5B90" w14:textId="1F52A852" w:rsidR="0057526E" w:rsidRDefault="00AC6D6D" w:rsidP="000E5FC7">
      <w:pPr>
        <w:bidi/>
        <w:spacing w:after="0" w:line="276" w:lineRule="auto"/>
        <w:rPr>
          <w:sz w:val="24"/>
          <w:szCs w:val="24"/>
          <w:rtl/>
        </w:rPr>
      </w:pPr>
      <w:r w:rsidRPr="0057526E">
        <w:rPr>
          <w:rFonts w:hint="cs"/>
          <w:sz w:val="24"/>
          <w:szCs w:val="24"/>
          <w:rtl/>
        </w:rPr>
        <w:t xml:space="preserve">בדיקות </w:t>
      </w:r>
      <w:r w:rsidR="00B527B8">
        <w:rPr>
          <w:rFonts w:hint="cs"/>
          <w:sz w:val="24"/>
          <w:szCs w:val="24"/>
          <w:rtl/>
        </w:rPr>
        <w:t xml:space="preserve">האפליקציה </w:t>
      </w:r>
      <w:r w:rsidRPr="0057526E">
        <w:rPr>
          <w:rFonts w:hint="cs"/>
          <w:sz w:val="24"/>
          <w:szCs w:val="24"/>
          <w:rtl/>
        </w:rPr>
        <w:t>נעשו בשתי דרכים:</w:t>
      </w:r>
    </w:p>
    <w:p w14:paraId="424F245D" w14:textId="516AE1D6" w:rsidR="008E656A" w:rsidRPr="0057526E" w:rsidRDefault="00273DB8" w:rsidP="000E5FC7">
      <w:pPr>
        <w:bidi/>
        <w:spacing w:after="0" w:line="276" w:lineRule="auto"/>
        <w:rPr>
          <w:sz w:val="24"/>
          <w:szCs w:val="24"/>
          <w:rtl/>
        </w:rPr>
      </w:pPr>
      <w:r w:rsidRPr="0057526E">
        <w:rPr>
          <w:sz w:val="24"/>
          <w:szCs w:val="24"/>
        </w:rPr>
        <w:t xml:space="preserve"> </w:t>
      </w:r>
      <w:r w:rsidR="00AC6D6D" w:rsidRPr="0057526E">
        <w:rPr>
          <w:b/>
          <w:bCs/>
          <w:sz w:val="24"/>
          <w:szCs w:val="24"/>
        </w:rPr>
        <w:t xml:space="preserve">Check </w:t>
      </w:r>
      <w:r w:rsidRPr="0057526E">
        <w:rPr>
          <w:b/>
          <w:bCs/>
          <w:sz w:val="24"/>
          <w:szCs w:val="24"/>
        </w:rPr>
        <w:t>list</w:t>
      </w:r>
      <w:r w:rsidR="00C366A3">
        <w:rPr>
          <w:rFonts w:hint="cs"/>
          <w:b/>
          <w:bCs/>
          <w:sz w:val="24"/>
          <w:szCs w:val="24"/>
          <w:rtl/>
        </w:rPr>
        <w:t xml:space="preserve">: </w:t>
      </w:r>
      <w:r w:rsidR="00C366A3">
        <w:rPr>
          <w:rFonts w:hint="cs"/>
          <w:sz w:val="24"/>
          <w:szCs w:val="24"/>
          <w:rtl/>
        </w:rPr>
        <w:t>ייחוד</w:t>
      </w:r>
      <w:r w:rsidR="00C366A3">
        <w:rPr>
          <w:rFonts w:hint="eastAsia"/>
          <w:sz w:val="24"/>
          <w:szCs w:val="24"/>
          <w:rtl/>
        </w:rPr>
        <w:t>י</w:t>
      </w:r>
      <w:r w:rsidR="00C366A3">
        <w:rPr>
          <w:rFonts w:hint="cs"/>
          <w:sz w:val="24"/>
          <w:szCs w:val="24"/>
          <w:rtl/>
        </w:rPr>
        <w:t xml:space="preserve"> שהורכב במיוחד לאפליקציה הזו ומטרתו לבדוק פונקציות מרכזיות באפליקציה.</w:t>
      </w:r>
      <w:r w:rsidR="00415EDC" w:rsidRPr="0057526E">
        <w:rPr>
          <w:rFonts w:hint="cs"/>
          <w:sz w:val="24"/>
          <w:szCs w:val="24"/>
          <w:rtl/>
        </w:rPr>
        <w:t xml:space="preserve"> </w:t>
      </w:r>
      <w:r w:rsidR="00C366A3">
        <w:rPr>
          <w:rFonts w:hint="cs"/>
          <w:sz w:val="24"/>
          <w:szCs w:val="24"/>
          <w:rtl/>
        </w:rPr>
        <w:t xml:space="preserve"> </w:t>
      </w:r>
    </w:p>
    <w:p w14:paraId="25D72697" w14:textId="4FAF6698" w:rsidR="00E7576D" w:rsidRDefault="002D537D" w:rsidP="000E5FC7">
      <w:pPr>
        <w:bidi/>
        <w:spacing w:after="0" w:line="276" w:lineRule="auto"/>
        <w:rPr>
          <w:sz w:val="24"/>
          <w:szCs w:val="24"/>
          <w:rtl/>
        </w:rPr>
      </w:pPr>
      <w:r w:rsidRPr="002D537D">
        <w:rPr>
          <w:b/>
          <w:bCs/>
          <w:sz w:val="24"/>
          <w:szCs w:val="24"/>
        </w:rPr>
        <w:t>Expl</w:t>
      </w:r>
      <w:r w:rsidRPr="000E788A">
        <w:rPr>
          <w:b/>
          <w:bCs/>
          <w:sz w:val="24"/>
          <w:szCs w:val="24"/>
        </w:rPr>
        <w:t>ora</w:t>
      </w:r>
      <w:r w:rsidRPr="002D537D">
        <w:rPr>
          <w:b/>
          <w:bCs/>
          <w:sz w:val="24"/>
          <w:szCs w:val="24"/>
        </w:rPr>
        <w:t>tory tes</w:t>
      </w:r>
      <w:r w:rsidR="0057526E">
        <w:rPr>
          <w:b/>
          <w:bCs/>
          <w:sz w:val="24"/>
          <w:szCs w:val="24"/>
        </w:rPr>
        <w:t>t</w:t>
      </w:r>
      <w:r w:rsidR="00C366A3" w:rsidRPr="00C366A3">
        <w:rPr>
          <w:rFonts w:hint="cs"/>
          <w:b/>
          <w:bCs/>
          <w:sz w:val="24"/>
          <w:szCs w:val="24"/>
          <w:rtl/>
        </w:rPr>
        <w:t>:</w:t>
      </w:r>
      <w:r>
        <w:rPr>
          <w:rFonts w:hint="cs"/>
          <w:sz w:val="24"/>
          <w:szCs w:val="24"/>
          <w:rtl/>
        </w:rPr>
        <w:t xml:space="preserve"> </w:t>
      </w:r>
      <w:r w:rsidRPr="002D537D">
        <w:rPr>
          <w:rFonts w:hint="cs"/>
          <w:sz w:val="24"/>
          <w:szCs w:val="24"/>
          <w:rtl/>
        </w:rPr>
        <w:t xml:space="preserve">חיפוש </w:t>
      </w:r>
      <w:r w:rsidR="00C366A3">
        <w:rPr>
          <w:rFonts w:hint="cs"/>
          <w:sz w:val="24"/>
          <w:szCs w:val="24"/>
          <w:rtl/>
        </w:rPr>
        <w:t>באגים</w:t>
      </w:r>
      <w:r w:rsidRPr="002D537D">
        <w:rPr>
          <w:rFonts w:hint="cs"/>
          <w:sz w:val="24"/>
          <w:szCs w:val="24"/>
          <w:rtl/>
        </w:rPr>
        <w:t xml:space="preserve"> על ידי שיטוט באפליקציה בתור משתמש</w:t>
      </w:r>
      <w:r w:rsidR="00E7576D">
        <w:rPr>
          <w:rFonts w:hint="cs"/>
          <w:sz w:val="24"/>
          <w:szCs w:val="24"/>
          <w:rtl/>
        </w:rPr>
        <w:t xml:space="preserve"> מין השורה</w:t>
      </w:r>
      <w:r w:rsidRPr="002D537D">
        <w:rPr>
          <w:rFonts w:hint="cs"/>
          <w:sz w:val="24"/>
          <w:szCs w:val="24"/>
          <w:rtl/>
        </w:rPr>
        <w:t xml:space="preserve"> </w:t>
      </w:r>
      <w:r w:rsidR="00E7576D">
        <w:rPr>
          <w:rFonts w:hint="cs"/>
          <w:sz w:val="24"/>
          <w:szCs w:val="24"/>
          <w:rtl/>
        </w:rPr>
        <w:t>וניסיונו</w:t>
      </w:r>
      <w:r w:rsidR="00E7576D">
        <w:rPr>
          <w:rFonts w:hint="eastAsia"/>
          <w:sz w:val="24"/>
          <w:szCs w:val="24"/>
          <w:rtl/>
        </w:rPr>
        <w:t>ת</w:t>
      </w:r>
      <w:r w:rsidR="00E7576D">
        <w:rPr>
          <w:rFonts w:hint="cs"/>
          <w:sz w:val="24"/>
          <w:szCs w:val="24"/>
          <w:rtl/>
        </w:rPr>
        <w:t xml:space="preserve"> </w:t>
      </w:r>
    </w:p>
    <w:p w14:paraId="6FE7036D" w14:textId="240411FE" w:rsidR="002D537D" w:rsidRPr="002D537D" w:rsidRDefault="002D537D" w:rsidP="00E7576D">
      <w:pPr>
        <w:bidi/>
        <w:spacing w:after="0" w:line="276" w:lineRule="auto"/>
        <w:rPr>
          <w:sz w:val="24"/>
          <w:szCs w:val="24"/>
          <w:rtl/>
        </w:rPr>
      </w:pPr>
      <w:r w:rsidRPr="002D537D">
        <w:rPr>
          <w:rFonts w:hint="cs"/>
          <w:sz w:val="24"/>
          <w:szCs w:val="24"/>
          <w:rtl/>
        </w:rPr>
        <w:t>להפעיל פונקציות שונות</w:t>
      </w:r>
      <w:r w:rsidR="00E7576D">
        <w:rPr>
          <w:rFonts w:hint="cs"/>
          <w:sz w:val="24"/>
          <w:szCs w:val="24"/>
          <w:rtl/>
        </w:rPr>
        <w:t xml:space="preserve"> עם שימוש בפונקציות של המכשיר עצמו( לחצני חזרה , בלוטוס, שמ</w:t>
      </w:r>
      <w:r w:rsidR="00E7576D">
        <w:rPr>
          <w:rFonts w:hint="eastAsia"/>
          <w:sz w:val="24"/>
          <w:szCs w:val="24"/>
          <w:rtl/>
        </w:rPr>
        <w:t>ע</w:t>
      </w:r>
      <w:r w:rsidR="00E7576D">
        <w:rPr>
          <w:rFonts w:hint="cs"/>
          <w:sz w:val="24"/>
          <w:szCs w:val="24"/>
          <w:rtl/>
        </w:rPr>
        <w:t xml:space="preserve"> וכו</w:t>
      </w:r>
      <w:r w:rsidR="00E7576D">
        <w:rPr>
          <w:sz w:val="24"/>
          <w:szCs w:val="24"/>
          <w:rtl/>
        </w:rPr>
        <w:t>'</w:t>
      </w:r>
      <w:r w:rsidR="00E7576D">
        <w:rPr>
          <w:rFonts w:hint="cs"/>
          <w:sz w:val="24"/>
          <w:szCs w:val="24"/>
          <w:rtl/>
        </w:rPr>
        <w:t>..)</w:t>
      </w:r>
    </w:p>
    <w:p w14:paraId="03AEFFEA" w14:textId="312637AB" w:rsidR="008F3B0A" w:rsidRPr="003D3530" w:rsidRDefault="003D3530" w:rsidP="003D3530">
      <w:pPr>
        <w:bidi/>
        <w:spacing w:line="360" w:lineRule="auto"/>
        <w:rPr>
          <w:sz w:val="24"/>
          <w:szCs w:val="24"/>
        </w:rPr>
      </w:pPr>
      <w:r w:rsidRPr="003D3530">
        <w:rPr>
          <w:rFonts w:hint="cs"/>
          <w:b/>
          <w:bCs/>
          <w:i/>
          <w:iCs/>
          <w:rtl/>
        </w:rPr>
        <w:t>תוכנות שהשתמשנו</w:t>
      </w:r>
      <w:r>
        <w:rPr>
          <w:rFonts w:hint="cs"/>
          <w:sz w:val="24"/>
          <w:szCs w:val="24"/>
          <w:rtl/>
        </w:rPr>
        <w:t xml:space="preserve"> : </w:t>
      </w:r>
      <w:r>
        <w:rPr>
          <w:sz w:val="24"/>
          <w:szCs w:val="24"/>
        </w:rPr>
        <w:t xml:space="preserve">back log.com </w:t>
      </w:r>
    </w:p>
    <w:p w14:paraId="04E5B194" w14:textId="11A2F772" w:rsidR="008F3B0A" w:rsidRPr="009668C1" w:rsidRDefault="00887A2D" w:rsidP="009668C1">
      <w:pPr>
        <w:pStyle w:val="Heading2"/>
        <w:rPr>
          <w:rtl/>
        </w:rPr>
      </w:pPr>
      <w:bookmarkStart w:id="4" w:name="_Toc107407564"/>
      <w:r w:rsidRPr="009668C1">
        <w:rPr>
          <w:rFonts w:hint="cs"/>
          <w:rtl/>
        </w:rPr>
        <w:t>סוגי בדיקות שבוצעו</w:t>
      </w:r>
      <w:bookmarkEnd w:id="4"/>
      <w:r w:rsidRPr="009668C1">
        <w:rPr>
          <w:rFonts w:hint="cs"/>
          <w:rtl/>
        </w:rPr>
        <w:t xml:space="preserve"> </w:t>
      </w:r>
    </w:p>
    <w:p w14:paraId="1268185E" w14:textId="13D181E7" w:rsidR="008F3B0A" w:rsidRDefault="008F3B0A" w:rsidP="00332DEB">
      <w:pPr>
        <w:bidi/>
        <w:spacing w:after="0" w:line="276" w:lineRule="auto"/>
        <w:rPr>
          <w:sz w:val="24"/>
          <w:szCs w:val="24"/>
          <w:rtl/>
        </w:rPr>
      </w:pPr>
      <w:proofErr w:type="gramStart"/>
      <w:r w:rsidRPr="001709C5">
        <w:rPr>
          <w:b/>
          <w:bCs/>
          <w:sz w:val="24"/>
          <w:szCs w:val="24"/>
        </w:rPr>
        <w:t xml:space="preserve">GUI </w:t>
      </w:r>
      <w:r>
        <w:rPr>
          <w:rFonts w:hint="cs"/>
          <w:sz w:val="24"/>
          <w:szCs w:val="24"/>
          <w:rtl/>
        </w:rPr>
        <w:t xml:space="preserve"> -</w:t>
      </w:r>
      <w:proofErr w:type="gramEnd"/>
      <w:r>
        <w:rPr>
          <w:rFonts w:hint="cs"/>
          <w:sz w:val="24"/>
          <w:szCs w:val="24"/>
          <w:rtl/>
        </w:rPr>
        <w:t xml:space="preserve"> נראות וויזואלית, שדות</w:t>
      </w:r>
      <w:r w:rsidR="00DF2E84">
        <w:rPr>
          <w:rFonts w:hint="cs"/>
          <w:sz w:val="24"/>
          <w:szCs w:val="24"/>
          <w:rtl/>
        </w:rPr>
        <w:t xml:space="preserve"> וגופן</w:t>
      </w:r>
      <w:r>
        <w:rPr>
          <w:rFonts w:hint="cs"/>
          <w:sz w:val="24"/>
          <w:szCs w:val="24"/>
          <w:rtl/>
        </w:rPr>
        <w:t xml:space="preserve"> תקינ</w:t>
      </w:r>
      <w:r w:rsidR="001709C5">
        <w:rPr>
          <w:rFonts w:hint="cs"/>
          <w:sz w:val="24"/>
          <w:szCs w:val="24"/>
          <w:rtl/>
        </w:rPr>
        <w:t>ים</w:t>
      </w:r>
      <w:r w:rsidR="00DF2E84">
        <w:rPr>
          <w:rFonts w:hint="cs"/>
          <w:sz w:val="24"/>
          <w:szCs w:val="24"/>
          <w:rtl/>
        </w:rPr>
        <w:t xml:space="preserve"> בתוך השדות, של האפליקציה.</w:t>
      </w:r>
    </w:p>
    <w:p w14:paraId="4782D433" w14:textId="123587B4" w:rsidR="008F3B0A" w:rsidRPr="008F3B0A" w:rsidRDefault="008F3B0A" w:rsidP="00332DEB">
      <w:pPr>
        <w:bidi/>
        <w:spacing w:after="0" w:line="276" w:lineRule="auto"/>
        <w:rPr>
          <w:sz w:val="24"/>
          <w:szCs w:val="24"/>
          <w:rtl/>
        </w:rPr>
      </w:pPr>
      <w:r w:rsidRPr="001709C5">
        <w:rPr>
          <w:b/>
          <w:bCs/>
          <w:sz w:val="24"/>
          <w:szCs w:val="24"/>
        </w:rPr>
        <w:t>Functionality</w:t>
      </w:r>
      <w:r>
        <w:rPr>
          <w:rFonts w:hint="cs"/>
          <w:sz w:val="24"/>
          <w:szCs w:val="24"/>
          <w:rtl/>
        </w:rPr>
        <w:t xml:space="preserve"> </w:t>
      </w:r>
      <w:r>
        <w:rPr>
          <w:sz w:val="24"/>
          <w:szCs w:val="24"/>
          <w:rtl/>
        </w:rPr>
        <w:t>–</w:t>
      </w:r>
      <w:r>
        <w:rPr>
          <w:rFonts w:hint="cs"/>
          <w:sz w:val="24"/>
          <w:szCs w:val="24"/>
          <w:rtl/>
        </w:rPr>
        <w:t xml:space="preserve"> אפליקציה מבצעת מה שהיא נועדה לעשות, ולא מבצעת מה שאינה נועדה לעשות</w:t>
      </w:r>
      <w:r w:rsidR="00E97126">
        <w:rPr>
          <w:rFonts w:hint="cs"/>
          <w:sz w:val="24"/>
          <w:szCs w:val="24"/>
          <w:rtl/>
        </w:rPr>
        <w:t xml:space="preserve"> למשל</w:t>
      </w:r>
      <w:r w:rsidR="00DF2E84">
        <w:rPr>
          <w:rFonts w:hint="cs"/>
          <w:sz w:val="24"/>
          <w:szCs w:val="24"/>
          <w:rtl/>
        </w:rPr>
        <w:t>:</w:t>
      </w:r>
      <w:r w:rsidR="00E97126">
        <w:rPr>
          <w:rFonts w:hint="cs"/>
          <w:sz w:val="24"/>
          <w:szCs w:val="24"/>
          <w:rtl/>
        </w:rPr>
        <w:t xml:space="preserve"> </w:t>
      </w:r>
      <w:proofErr w:type="gramStart"/>
      <w:r w:rsidR="00DF2E84">
        <w:rPr>
          <w:rFonts w:hint="cs"/>
          <w:sz w:val="24"/>
          <w:szCs w:val="24"/>
          <w:rtl/>
        </w:rPr>
        <w:t>( אם</w:t>
      </w:r>
      <w:proofErr w:type="gramEnd"/>
      <w:r w:rsidR="00DF2E84">
        <w:rPr>
          <w:rFonts w:hint="cs"/>
          <w:sz w:val="24"/>
          <w:szCs w:val="24"/>
          <w:rtl/>
        </w:rPr>
        <w:t xml:space="preserve"> המערכת עולה כמו שצריך אחרי התקנה, אפשרות של אמצעי המכשיר עצמו באפליקציה כמו (הגדרות שמע, מצלמה...).</w:t>
      </w:r>
    </w:p>
    <w:p w14:paraId="4023A161" w14:textId="7CE8E04E" w:rsidR="008F3B0A" w:rsidRPr="008F3B0A" w:rsidRDefault="008F3B0A" w:rsidP="00332DEB">
      <w:pPr>
        <w:bidi/>
        <w:spacing w:after="0" w:line="276" w:lineRule="auto"/>
        <w:rPr>
          <w:sz w:val="24"/>
          <w:szCs w:val="24"/>
          <w:rtl/>
        </w:rPr>
      </w:pPr>
      <w:r w:rsidRPr="00ED6C7F">
        <w:rPr>
          <w:rFonts w:hint="cs"/>
          <w:b/>
          <w:bCs/>
          <w:sz w:val="24"/>
          <w:szCs w:val="24"/>
        </w:rPr>
        <w:t>U</w:t>
      </w:r>
      <w:r w:rsidRPr="00ED6C7F">
        <w:rPr>
          <w:b/>
          <w:bCs/>
          <w:sz w:val="24"/>
          <w:szCs w:val="24"/>
        </w:rPr>
        <w:t>sability</w:t>
      </w:r>
      <w:r w:rsidRPr="008F3B0A">
        <w:rPr>
          <w:rFonts w:hint="cs"/>
          <w:sz w:val="24"/>
          <w:szCs w:val="24"/>
          <w:rtl/>
        </w:rPr>
        <w:t xml:space="preserve"> </w:t>
      </w:r>
      <w:r w:rsidRPr="008F3B0A">
        <w:rPr>
          <w:sz w:val="24"/>
          <w:szCs w:val="24"/>
          <w:rtl/>
        </w:rPr>
        <w:t>–</w:t>
      </w:r>
      <w:r w:rsidR="00E7576D">
        <w:rPr>
          <w:rFonts w:hint="cs"/>
          <w:sz w:val="24"/>
          <w:szCs w:val="24"/>
          <w:rtl/>
        </w:rPr>
        <w:t xml:space="preserve"> </w:t>
      </w:r>
      <w:r w:rsidRPr="008F3B0A">
        <w:rPr>
          <w:rFonts w:hint="cs"/>
          <w:sz w:val="24"/>
          <w:szCs w:val="24"/>
          <w:rtl/>
        </w:rPr>
        <w:t>עד כמה האפליקציה נוחה ואינטואיטיבית</w:t>
      </w:r>
      <w:r w:rsidR="00DF2E84">
        <w:rPr>
          <w:rFonts w:hint="cs"/>
          <w:sz w:val="24"/>
          <w:szCs w:val="24"/>
          <w:rtl/>
        </w:rPr>
        <w:t xml:space="preserve"> למשל: (אם האפליקציה נטענת בזמן סביר, אם יש אפשרות להשתמש במקשי החזרה של הפלאפון, והאפליקציה באופן כללי קלה להבנה...)</w:t>
      </w:r>
    </w:p>
    <w:p w14:paraId="6C9DD37D" w14:textId="4E70AFB7" w:rsidR="00E7576D" w:rsidRDefault="008F3B0A" w:rsidP="00332DEB">
      <w:pPr>
        <w:bidi/>
        <w:spacing w:after="0" w:line="276" w:lineRule="auto"/>
        <w:rPr>
          <w:sz w:val="24"/>
          <w:szCs w:val="24"/>
          <w:rtl/>
        </w:rPr>
      </w:pPr>
      <w:r w:rsidRPr="00ED6C7F">
        <w:rPr>
          <w:rFonts w:hint="cs"/>
          <w:b/>
          <w:bCs/>
          <w:sz w:val="24"/>
          <w:szCs w:val="24"/>
        </w:rPr>
        <w:t>C</w:t>
      </w:r>
      <w:r w:rsidRPr="00ED6C7F">
        <w:rPr>
          <w:b/>
          <w:bCs/>
          <w:sz w:val="24"/>
          <w:szCs w:val="24"/>
        </w:rPr>
        <w:t>ompatibility</w:t>
      </w:r>
      <w:r w:rsidRPr="00F70BB9">
        <w:rPr>
          <w:rFonts w:hint="cs"/>
          <w:sz w:val="24"/>
          <w:szCs w:val="24"/>
          <w:rtl/>
        </w:rPr>
        <w:t>- בדיקת אפליקציה עם מכשירי סלולר שונים ומערכ</w:t>
      </w:r>
      <w:r w:rsidR="00ED6C7F">
        <w:rPr>
          <w:rFonts w:hint="cs"/>
          <w:sz w:val="24"/>
          <w:szCs w:val="24"/>
          <w:rtl/>
        </w:rPr>
        <w:t>ו</w:t>
      </w:r>
      <w:r w:rsidRPr="00F70BB9">
        <w:rPr>
          <w:rFonts w:hint="cs"/>
          <w:sz w:val="24"/>
          <w:szCs w:val="24"/>
          <w:rtl/>
        </w:rPr>
        <w:t>ת הפעלה שונ</w:t>
      </w:r>
      <w:r w:rsidR="00ED6C7F">
        <w:rPr>
          <w:rFonts w:hint="cs"/>
          <w:sz w:val="24"/>
          <w:szCs w:val="24"/>
          <w:rtl/>
        </w:rPr>
        <w:t>ות</w:t>
      </w:r>
      <w:r w:rsidR="003E29A9">
        <w:rPr>
          <w:rFonts w:hint="cs"/>
          <w:sz w:val="24"/>
          <w:szCs w:val="24"/>
          <w:rtl/>
        </w:rPr>
        <w:t xml:space="preserve"> (</w:t>
      </w:r>
      <w:proofErr w:type="gramStart"/>
      <w:r w:rsidR="003E29A9">
        <w:rPr>
          <w:rFonts w:hint="cs"/>
          <w:sz w:val="24"/>
          <w:szCs w:val="24"/>
          <w:rtl/>
        </w:rPr>
        <w:t>אנדרואיד,</w:t>
      </w:r>
      <w:r w:rsidR="00B42C5B">
        <w:rPr>
          <w:sz w:val="24"/>
          <w:szCs w:val="24"/>
        </w:rPr>
        <w:t>oxygen</w:t>
      </w:r>
      <w:proofErr w:type="gramEnd"/>
      <w:r w:rsidR="00B42C5B">
        <w:rPr>
          <w:sz w:val="24"/>
          <w:szCs w:val="24"/>
        </w:rPr>
        <w:t xml:space="preserve"> OS</w:t>
      </w:r>
      <w:r w:rsidR="00B42C5B">
        <w:rPr>
          <w:rFonts w:hint="cs"/>
          <w:sz w:val="24"/>
          <w:szCs w:val="24"/>
          <w:rtl/>
        </w:rPr>
        <w:t>,טאבלט.</w:t>
      </w:r>
      <w:r w:rsidR="003E29A9">
        <w:rPr>
          <w:rFonts w:hint="cs"/>
          <w:sz w:val="24"/>
          <w:szCs w:val="24"/>
          <w:rtl/>
        </w:rPr>
        <w:t>)</w:t>
      </w:r>
    </w:p>
    <w:p w14:paraId="31F2E0AE" w14:textId="282221D9" w:rsidR="008F3B0A" w:rsidRPr="00F70BB9" w:rsidRDefault="008F3B0A" w:rsidP="00E7576D">
      <w:pPr>
        <w:bidi/>
        <w:spacing w:after="0" w:line="276" w:lineRule="auto"/>
        <w:rPr>
          <w:sz w:val="24"/>
          <w:szCs w:val="24"/>
        </w:rPr>
      </w:pPr>
      <w:r w:rsidRPr="00F70BB9">
        <w:rPr>
          <w:rFonts w:hint="cs"/>
          <w:sz w:val="24"/>
          <w:szCs w:val="24"/>
          <w:rtl/>
        </w:rPr>
        <w:t xml:space="preserve"> </w:t>
      </w:r>
      <w:r w:rsidR="00E7576D" w:rsidRPr="00E7576D">
        <w:rPr>
          <w:rFonts w:hint="cs"/>
          <w:sz w:val="24"/>
          <w:szCs w:val="24"/>
          <w:rtl/>
        </w:rPr>
        <w:t>ובדיקת אופן שדרוג האם מתבצע אוטומטי או דרך הדעה עם קבלת אישור מהמשתמש</w:t>
      </w:r>
      <w:r w:rsidR="00E7576D">
        <w:rPr>
          <w:rFonts w:hint="cs"/>
          <w:sz w:val="24"/>
          <w:szCs w:val="24"/>
          <w:rtl/>
        </w:rPr>
        <w:t>.</w:t>
      </w:r>
    </w:p>
    <w:p w14:paraId="4DA22FE7" w14:textId="00960284" w:rsidR="008F3B0A" w:rsidRPr="008F3B0A" w:rsidRDefault="008F3B0A" w:rsidP="00332DEB">
      <w:pPr>
        <w:bidi/>
        <w:spacing w:after="0" w:line="276" w:lineRule="auto"/>
        <w:rPr>
          <w:sz w:val="24"/>
          <w:szCs w:val="24"/>
        </w:rPr>
      </w:pPr>
      <w:r w:rsidRPr="00E672E0">
        <w:rPr>
          <w:b/>
          <w:bCs/>
          <w:sz w:val="24"/>
          <w:szCs w:val="24"/>
        </w:rPr>
        <w:t>Performance</w:t>
      </w:r>
      <w:r w:rsidRPr="008F3B0A">
        <w:rPr>
          <w:rFonts w:hint="cs"/>
          <w:sz w:val="24"/>
          <w:szCs w:val="24"/>
          <w:rtl/>
        </w:rPr>
        <w:t xml:space="preserve"> </w:t>
      </w:r>
      <w:r w:rsidRPr="008F3B0A">
        <w:rPr>
          <w:sz w:val="24"/>
          <w:szCs w:val="24"/>
          <w:rtl/>
        </w:rPr>
        <w:t>–</w:t>
      </w:r>
      <w:r w:rsidRPr="008F3B0A">
        <w:rPr>
          <w:rFonts w:hint="cs"/>
          <w:sz w:val="24"/>
          <w:szCs w:val="24"/>
          <w:rtl/>
        </w:rPr>
        <w:t xml:space="preserve"> בדיקת זמני תגובה, מהירות העבודה של האפליקציה,</w:t>
      </w:r>
      <w:r w:rsidR="003E29A9">
        <w:rPr>
          <w:rFonts w:hint="cs"/>
          <w:sz w:val="24"/>
          <w:szCs w:val="24"/>
          <w:rtl/>
        </w:rPr>
        <w:t xml:space="preserve"> למשל:</w:t>
      </w:r>
      <w:r w:rsidRPr="008F3B0A">
        <w:rPr>
          <w:rFonts w:hint="cs"/>
          <w:sz w:val="24"/>
          <w:szCs w:val="24"/>
          <w:rtl/>
        </w:rPr>
        <w:t xml:space="preserve"> </w:t>
      </w:r>
      <w:r w:rsidR="003E29A9">
        <w:rPr>
          <w:rFonts w:hint="cs"/>
          <w:sz w:val="24"/>
          <w:szCs w:val="24"/>
          <w:rtl/>
        </w:rPr>
        <w:t>(</w:t>
      </w:r>
      <w:r w:rsidRPr="008F3B0A">
        <w:rPr>
          <w:rFonts w:hint="cs"/>
          <w:sz w:val="24"/>
          <w:szCs w:val="24"/>
          <w:rtl/>
        </w:rPr>
        <w:t>מהירות אפליקציה כאשר אפליקציות אחרות רצות ברקע</w:t>
      </w:r>
      <w:r w:rsidR="003E29A9">
        <w:rPr>
          <w:rFonts w:hint="cs"/>
          <w:sz w:val="24"/>
          <w:szCs w:val="24"/>
          <w:rtl/>
        </w:rPr>
        <w:t>, סוללה חלשה, קבלת הודעה או שיחה...)</w:t>
      </w:r>
    </w:p>
    <w:p w14:paraId="62148FB3" w14:textId="29BC4141" w:rsidR="008F3B0A" w:rsidRPr="00F70BB9" w:rsidRDefault="00F70BB9" w:rsidP="00332DEB">
      <w:pPr>
        <w:bidi/>
        <w:spacing w:after="0" w:line="276" w:lineRule="auto"/>
        <w:rPr>
          <w:sz w:val="24"/>
          <w:szCs w:val="24"/>
          <w:rtl/>
        </w:rPr>
      </w:pPr>
      <w:r w:rsidRPr="00AF130F">
        <w:rPr>
          <w:b/>
          <w:bCs/>
          <w:sz w:val="24"/>
          <w:szCs w:val="24"/>
        </w:rPr>
        <w:t>Survival</w:t>
      </w:r>
      <w:r w:rsidRPr="00AF130F">
        <w:rPr>
          <w:rFonts w:hint="cs"/>
          <w:b/>
          <w:bCs/>
          <w:sz w:val="24"/>
          <w:szCs w:val="24"/>
          <w:rtl/>
        </w:rPr>
        <w:t xml:space="preserve"> </w:t>
      </w:r>
      <w:r w:rsidRPr="00AF130F">
        <w:rPr>
          <w:b/>
          <w:bCs/>
          <w:sz w:val="24"/>
          <w:szCs w:val="24"/>
        </w:rPr>
        <w:t>&amp;</w:t>
      </w:r>
      <w:r w:rsidRPr="00AF130F">
        <w:rPr>
          <w:rFonts w:hint="cs"/>
          <w:b/>
          <w:bCs/>
          <w:sz w:val="24"/>
          <w:szCs w:val="24"/>
          <w:rtl/>
        </w:rPr>
        <w:t xml:space="preserve"> </w:t>
      </w:r>
      <w:r w:rsidRPr="00AF130F">
        <w:rPr>
          <w:b/>
          <w:bCs/>
          <w:sz w:val="24"/>
          <w:szCs w:val="24"/>
        </w:rPr>
        <w:t>Recovery</w:t>
      </w:r>
      <w:r w:rsidRPr="008F3B0A">
        <w:rPr>
          <w:rFonts w:hint="cs"/>
          <w:sz w:val="24"/>
          <w:szCs w:val="24"/>
          <w:rtl/>
        </w:rPr>
        <w:t xml:space="preserve"> -</w:t>
      </w:r>
      <w:r>
        <w:rPr>
          <w:sz w:val="24"/>
          <w:szCs w:val="24"/>
        </w:rPr>
        <w:t xml:space="preserve"> </w:t>
      </w:r>
      <w:r w:rsidR="008F3B0A" w:rsidRPr="00F70BB9">
        <w:rPr>
          <w:rFonts w:hint="cs"/>
          <w:sz w:val="24"/>
          <w:szCs w:val="24"/>
          <w:rtl/>
        </w:rPr>
        <w:t>מה קורה כאשר אפליקציה נ</w:t>
      </w:r>
      <w:r w:rsidR="003E29A9">
        <w:rPr>
          <w:rFonts w:hint="cs"/>
          <w:sz w:val="24"/>
          <w:szCs w:val="24"/>
          <w:rtl/>
        </w:rPr>
        <w:t>כבת</w:t>
      </w:r>
      <w:r w:rsidR="008F3B0A" w:rsidRPr="00F70BB9">
        <w:rPr>
          <w:rFonts w:hint="cs"/>
          <w:sz w:val="24"/>
          <w:szCs w:val="24"/>
          <w:rtl/>
        </w:rPr>
        <w:t xml:space="preserve"> בפתאומיות (</w:t>
      </w:r>
      <w:r w:rsidR="003E29A9">
        <w:rPr>
          <w:rFonts w:hint="cs"/>
          <w:sz w:val="24"/>
          <w:szCs w:val="24"/>
          <w:rtl/>
        </w:rPr>
        <w:t>לאיזה מצב זה מחזיר אותי?</w:t>
      </w:r>
      <w:r w:rsidR="008F3B0A" w:rsidRPr="00F70BB9">
        <w:rPr>
          <w:rFonts w:hint="cs"/>
          <w:sz w:val="24"/>
          <w:szCs w:val="24"/>
          <w:rtl/>
        </w:rPr>
        <w:t>).</w:t>
      </w:r>
    </w:p>
    <w:p w14:paraId="1C8E2EC6" w14:textId="511C909E" w:rsidR="008F3B0A" w:rsidRPr="00EF670C" w:rsidRDefault="00FC4148" w:rsidP="00332DEB">
      <w:pPr>
        <w:bidi/>
        <w:spacing w:after="0" w:line="276" w:lineRule="auto"/>
        <w:rPr>
          <w:sz w:val="24"/>
          <w:szCs w:val="24"/>
          <w:rtl/>
        </w:rPr>
      </w:pPr>
      <w:r w:rsidRPr="00BD75C9">
        <w:rPr>
          <w:b/>
          <w:bCs/>
          <w:sz w:val="24"/>
          <w:szCs w:val="24"/>
        </w:rPr>
        <w:t>Security</w:t>
      </w:r>
      <w:r w:rsidR="00BD75C9">
        <w:rPr>
          <w:rFonts w:hint="cs"/>
          <w:sz w:val="24"/>
          <w:szCs w:val="24"/>
          <w:rtl/>
        </w:rPr>
        <w:t xml:space="preserve"> -</w:t>
      </w:r>
      <w:r w:rsidRPr="00EF670C">
        <w:rPr>
          <w:rFonts w:hint="cs"/>
          <w:sz w:val="24"/>
          <w:szCs w:val="24"/>
          <w:rtl/>
        </w:rPr>
        <w:t xml:space="preserve"> </w:t>
      </w:r>
      <w:r w:rsidR="008F3B0A" w:rsidRPr="00EF670C">
        <w:rPr>
          <w:rFonts w:hint="cs"/>
          <w:sz w:val="24"/>
          <w:szCs w:val="24"/>
          <w:rtl/>
        </w:rPr>
        <w:t>האם אפליקציה מאובטחת עם סיסמא, האם ניתן להיכנס עם כל סיסמא.</w:t>
      </w:r>
    </w:p>
    <w:p w14:paraId="15A52B70" w14:textId="22E5FA23" w:rsidR="008F3B0A" w:rsidRPr="00EF670C" w:rsidRDefault="00EF670C" w:rsidP="00332DEB">
      <w:pPr>
        <w:bidi/>
        <w:spacing w:after="0" w:line="276" w:lineRule="auto"/>
        <w:rPr>
          <w:sz w:val="24"/>
          <w:szCs w:val="24"/>
          <w:rtl/>
        </w:rPr>
      </w:pPr>
      <w:r w:rsidRPr="001E7FB0">
        <w:rPr>
          <w:b/>
          <w:bCs/>
          <w:sz w:val="24"/>
          <w:szCs w:val="24"/>
        </w:rPr>
        <w:t>Accessibility</w:t>
      </w:r>
      <w:r w:rsidRPr="00EF670C">
        <w:rPr>
          <w:sz w:val="24"/>
          <w:szCs w:val="24"/>
          <w:rtl/>
        </w:rPr>
        <w:t xml:space="preserve"> </w:t>
      </w:r>
      <w:r w:rsidR="008F3B0A" w:rsidRPr="00EF670C">
        <w:rPr>
          <w:sz w:val="24"/>
          <w:szCs w:val="24"/>
          <w:rtl/>
        </w:rPr>
        <w:t>–</w:t>
      </w:r>
      <w:r w:rsidR="008F3B0A" w:rsidRPr="00EF670C">
        <w:rPr>
          <w:rFonts w:hint="cs"/>
          <w:sz w:val="24"/>
          <w:szCs w:val="24"/>
          <w:rtl/>
        </w:rPr>
        <w:t xml:space="preserve"> התאמת אפליקציה עבור אנשים בעלי מוגבלויות.</w:t>
      </w:r>
    </w:p>
    <w:p w14:paraId="4B759717" w14:textId="3D6EB5AD" w:rsidR="00D016F8" w:rsidRPr="009668C1" w:rsidRDefault="008F3B0A" w:rsidP="00323492">
      <w:pPr>
        <w:bidi/>
        <w:spacing w:line="276" w:lineRule="auto"/>
        <w:rPr>
          <w:rtl/>
        </w:rPr>
      </w:pPr>
      <w:r w:rsidRPr="00EF670C">
        <w:rPr>
          <w:rFonts w:hint="cs"/>
          <w:sz w:val="24"/>
          <w:szCs w:val="24"/>
          <w:rtl/>
        </w:rPr>
        <w:t xml:space="preserve">בנוסף </w:t>
      </w:r>
      <w:r w:rsidR="004E6E63">
        <w:rPr>
          <w:rFonts w:hint="cs"/>
          <w:sz w:val="24"/>
          <w:szCs w:val="24"/>
          <w:rtl/>
        </w:rPr>
        <w:t>בוצעה</w:t>
      </w:r>
      <w:r w:rsidRPr="00EF670C">
        <w:rPr>
          <w:rFonts w:hint="cs"/>
          <w:sz w:val="24"/>
          <w:szCs w:val="24"/>
          <w:rtl/>
        </w:rPr>
        <w:t xml:space="preserve"> בדיקה של קלות התקנה והסרה של אפליקציה מהמכשיר. </w:t>
      </w:r>
    </w:p>
    <w:p w14:paraId="38EA1482" w14:textId="0902806D" w:rsidR="00DB6A9B" w:rsidRDefault="00DA64A5" w:rsidP="00332DEB">
      <w:pPr>
        <w:bidi/>
        <w:spacing w:after="0" w:line="276" w:lineRule="auto"/>
        <w:rPr>
          <w:sz w:val="24"/>
          <w:szCs w:val="24"/>
          <w:rtl/>
        </w:rPr>
      </w:pPr>
      <w:r w:rsidRPr="004768DD">
        <w:rPr>
          <w:rFonts w:hint="cs"/>
          <w:b/>
          <w:bCs/>
          <w:sz w:val="24"/>
          <w:szCs w:val="24"/>
          <w:rtl/>
        </w:rPr>
        <w:t xml:space="preserve">תהליך הבדיקות: </w:t>
      </w:r>
      <w:r w:rsidR="00254C21" w:rsidRPr="00254C21">
        <w:rPr>
          <w:rFonts w:cs="Arial"/>
          <w:sz w:val="24"/>
          <w:szCs w:val="24"/>
          <w:rtl/>
        </w:rPr>
        <w:t xml:space="preserve">אפליקציה נבדקה </w:t>
      </w:r>
      <w:r w:rsidR="00254C21">
        <w:rPr>
          <w:rFonts w:cs="Arial" w:hint="cs"/>
          <w:sz w:val="24"/>
          <w:szCs w:val="24"/>
          <w:rtl/>
        </w:rPr>
        <w:t xml:space="preserve">לפי </w:t>
      </w:r>
      <w:r w:rsidR="00254C21">
        <w:rPr>
          <w:rFonts w:cs="Arial"/>
          <w:sz w:val="24"/>
          <w:szCs w:val="24"/>
        </w:rPr>
        <w:t>Check list</w:t>
      </w:r>
      <w:r w:rsidR="00254C21" w:rsidRPr="00254C21">
        <w:rPr>
          <w:rFonts w:cs="Arial"/>
          <w:sz w:val="24"/>
          <w:szCs w:val="24"/>
          <w:rtl/>
        </w:rPr>
        <w:t xml:space="preserve"> על 3 מכשירי </w:t>
      </w:r>
      <w:r w:rsidR="003E29A9" w:rsidRPr="00254C21">
        <w:rPr>
          <w:rFonts w:cs="Arial" w:hint="cs"/>
          <w:sz w:val="24"/>
          <w:szCs w:val="24"/>
          <w:rtl/>
        </w:rPr>
        <w:t>סלולרי</w:t>
      </w:r>
      <w:r w:rsidR="00254C21" w:rsidRPr="00254C21">
        <w:rPr>
          <w:rFonts w:cs="Arial"/>
          <w:sz w:val="24"/>
          <w:szCs w:val="24"/>
          <w:rtl/>
        </w:rPr>
        <w:t xml:space="preserve">: </w:t>
      </w:r>
    </w:p>
    <w:p w14:paraId="2FEFB199" w14:textId="7C76302F" w:rsidR="00DB6A9B" w:rsidRDefault="00DB6A9B" w:rsidP="00332DEB">
      <w:pPr>
        <w:bidi/>
        <w:spacing w:after="0" w:line="276" w:lineRule="auto"/>
        <w:rPr>
          <w:sz w:val="24"/>
          <w:szCs w:val="24"/>
        </w:rPr>
      </w:pPr>
      <w:r>
        <w:rPr>
          <w:rFonts w:hint="cs"/>
          <w:sz w:val="24"/>
          <w:szCs w:val="24"/>
          <w:rtl/>
        </w:rPr>
        <w:t xml:space="preserve">סבב ראשון של הבדיקות בוצע על מכשיר </w:t>
      </w:r>
      <w:r w:rsidR="00B42C5B">
        <w:rPr>
          <w:sz w:val="24"/>
          <w:szCs w:val="24"/>
        </w:rPr>
        <w:t xml:space="preserve">: </w:t>
      </w:r>
      <w:r w:rsidR="00B42C5B">
        <w:rPr>
          <w:rFonts w:hint="cs"/>
          <w:sz w:val="24"/>
          <w:szCs w:val="24"/>
          <w:rtl/>
        </w:rPr>
        <w:t xml:space="preserve"> </w:t>
      </w:r>
      <w:r w:rsidR="00B42C5B">
        <w:rPr>
          <w:sz w:val="24"/>
          <w:szCs w:val="24"/>
        </w:rPr>
        <w:t>sm- A705FN</w:t>
      </w:r>
    </w:p>
    <w:p w14:paraId="2C82C0DF" w14:textId="48A66412" w:rsidR="00DB6A9B" w:rsidRPr="00DB6A9B" w:rsidRDefault="00DB6A9B" w:rsidP="00332DEB">
      <w:pPr>
        <w:bidi/>
        <w:spacing w:after="0" w:line="276" w:lineRule="auto"/>
        <w:rPr>
          <w:sz w:val="24"/>
          <w:szCs w:val="24"/>
        </w:rPr>
      </w:pPr>
      <w:r>
        <w:rPr>
          <w:rFonts w:hint="cs"/>
          <w:sz w:val="24"/>
          <w:szCs w:val="24"/>
          <w:rtl/>
        </w:rPr>
        <w:t xml:space="preserve">סבב שני על </w:t>
      </w:r>
      <w:r w:rsidR="007F479F">
        <w:rPr>
          <w:rFonts w:hint="cs"/>
          <w:sz w:val="24"/>
          <w:szCs w:val="24"/>
          <w:rtl/>
        </w:rPr>
        <w:t>מכשיר</w:t>
      </w:r>
      <w:r w:rsidR="00B42C5B">
        <w:rPr>
          <w:sz w:val="24"/>
          <w:szCs w:val="24"/>
        </w:rPr>
        <w:t>:</w:t>
      </w:r>
      <w:r>
        <w:rPr>
          <w:rFonts w:hint="cs"/>
          <w:sz w:val="24"/>
          <w:szCs w:val="24"/>
          <w:rtl/>
        </w:rPr>
        <w:t xml:space="preserve"> </w:t>
      </w:r>
      <w:r w:rsidR="00B42C5B">
        <w:rPr>
          <w:sz w:val="24"/>
          <w:szCs w:val="24"/>
        </w:rPr>
        <w:t>one plus 9 pro</w:t>
      </w:r>
    </w:p>
    <w:p w14:paraId="1F37C56E" w14:textId="32D08AD8" w:rsidR="00DB6A9B" w:rsidRPr="00DB6A9B" w:rsidRDefault="00DB6A9B" w:rsidP="00332DEB">
      <w:pPr>
        <w:bidi/>
        <w:spacing w:after="0" w:line="276" w:lineRule="auto"/>
        <w:rPr>
          <w:sz w:val="24"/>
          <w:szCs w:val="24"/>
          <w:rtl/>
        </w:rPr>
      </w:pPr>
      <w:r>
        <w:rPr>
          <w:rFonts w:hint="cs"/>
          <w:sz w:val="24"/>
          <w:szCs w:val="24"/>
          <w:rtl/>
        </w:rPr>
        <w:t xml:space="preserve">סבב שלישי מכשיר </w:t>
      </w:r>
      <w:r w:rsidR="00B42C5B">
        <w:rPr>
          <w:sz w:val="24"/>
          <w:szCs w:val="24"/>
        </w:rPr>
        <w:t>Galaxy s20:</w:t>
      </w:r>
    </w:p>
    <w:p w14:paraId="384BCD26" w14:textId="61FA332C" w:rsidR="00765AAE" w:rsidRDefault="00DA64A5" w:rsidP="00765AAE">
      <w:pPr>
        <w:bidi/>
        <w:spacing w:after="0" w:line="276" w:lineRule="auto"/>
        <w:rPr>
          <w:sz w:val="24"/>
          <w:szCs w:val="24"/>
          <w:rtl/>
        </w:rPr>
      </w:pPr>
      <w:r w:rsidRPr="004768DD">
        <w:rPr>
          <w:rFonts w:hint="cs"/>
          <w:b/>
          <w:bCs/>
          <w:sz w:val="24"/>
          <w:szCs w:val="24"/>
          <w:rtl/>
        </w:rPr>
        <w:lastRenderedPageBreak/>
        <w:t>בעיות שעלו במהלך הבדיקות</w:t>
      </w:r>
      <w:r>
        <w:rPr>
          <w:rFonts w:hint="cs"/>
          <w:sz w:val="24"/>
          <w:szCs w:val="24"/>
          <w:rtl/>
        </w:rPr>
        <w:t>:</w:t>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r w:rsidR="00CB1AAC">
        <w:rPr>
          <w:sz w:val="24"/>
          <w:szCs w:val="24"/>
          <w:rtl/>
        </w:rPr>
        <w:tab/>
      </w:r>
    </w:p>
    <w:p w14:paraId="27102B69" w14:textId="6BBEEBB6" w:rsidR="00A40013" w:rsidRPr="00765AAE" w:rsidRDefault="00CB1AAC" w:rsidP="00765AAE">
      <w:pPr>
        <w:bidi/>
        <w:spacing w:after="0" w:line="276" w:lineRule="auto"/>
        <w:rPr>
          <w:sz w:val="24"/>
          <w:szCs w:val="24"/>
        </w:rPr>
      </w:pPr>
      <w:r>
        <w:rPr>
          <w:sz w:val="24"/>
          <w:szCs w:val="24"/>
          <w:rtl/>
        </w:rPr>
        <w:tab/>
      </w:r>
      <w:r w:rsidR="002D5B65">
        <w:rPr>
          <w:rtl/>
        </w:rPr>
        <w:tab/>
      </w:r>
      <w:r w:rsidR="002D5B65">
        <w:rPr>
          <w:rtl/>
        </w:rPr>
        <w:tab/>
      </w:r>
      <w:r w:rsidR="002D5B65">
        <w:rPr>
          <w:rtl/>
        </w:rPr>
        <w:tab/>
      </w:r>
      <w:r w:rsidR="002D5B65">
        <w:rPr>
          <w:rtl/>
        </w:rPr>
        <w:tab/>
      </w:r>
      <w:r w:rsidR="00A40013">
        <w:tab/>
      </w:r>
      <w:r w:rsidR="00A40013">
        <w:tab/>
      </w:r>
      <w:r w:rsidR="00A40013">
        <w:tab/>
      </w:r>
      <w:r w:rsidR="00A40013">
        <w:tab/>
      </w:r>
      <w:r w:rsidR="00A40013">
        <w:tab/>
      </w:r>
      <w:r w:rsidR="00A40013">
        <w:tab/>
      </w:r>
      <w:r w:rsidR="00A40013">
        <w:tab/>
      </w:r>
    </w:p>
    <w:p w14:paraId="2DEB8FE5" w14:textId="64823B9A" w:rsidR="00A40013" w:rsidRPr="009668C1" w:rsidRDefault="00A40013" w:rsidP="009668C1">
      <w:pPr>
        <w:pStyle w:val="Heading2"/>
      </w:pPr>
      <w:bookmarkStart w:id="5" w:name="_Toc107407566"/>
      <w:r w:rsidRPr="009668C1">
        <w:rPr>
          <w:rFonts w:hint="cs"/>
          <w:rtl/>
        </w:rPr>
        <w:t>סיכום ביצועי הבדיקות</w:t>
      </w:r>
      <w:bookmarkEnd w:id="5"/>
    </w:p>
    <w:p w14:paraId="7B900198" w14:textId="53943048" w:rsidR="005D111B" w:rsidRDefault="005D111B" w:rsidP="00E93DD0">
      <w:pPr>
        <w:bidi/>
        <w:spacing w:line="360" w:lineRule="auto"/>
        <w:rPr>
          <w:rtl/>
        </w:rPr>
      </w:pPr>
      <w:r w:rsidRPr="00F16022">
        <w:rPr>
          <w:rFonts w:hint="cs"/>
          <w:u w:val="single"/>
          <w:rtl/>
        </w:rPr>
        <w:t>מצב ביצוע בדיקות לפי סבבים</w:t>
      </w:r>
      <w:r>
        <w:rPr>
          <w:rFonts w:hint="cs"/>
          <w:rtl/>
        </w:rPr>
        <w:t xml:space="preserve"> : טבלה זו מרכזת את מספר הבדיקות אשר תוכננו ובוצעו לכל סבב הבדיקה</w:t>
      </w:r>
      <w:r w:rsidR="00306324">
        <w:t xml:space="preserve"> </w:t>
      </w:r>
      <w:r>
        <w:rPr>
          <w:rFonts w:hint="cs"/>
          <w:rtl/>
        </w:rPr>
        <w:t>.</w:t>
      </w:r>
    </w:p>
    <w:tbl>
      <w:tblPr>
        <w:tblStyle w:val="TableGrid"/>
        <w:tblpPr w:leftFromText="180" w:rightFromText="180" w:vertAnchor="text" w:horzAnchor="margin" w:tblpXSpec="right" w:tblpY="95"/>
        <w:bidiVisual/>
        <w:tblW w:w="0" w:type="auto"/>
        <w:tblLook w:val="04A0" w:firstRow="1" w:lastRow="0" w:firstColumn="1" w:lastColumn="0" w:noHBand="0" w:noVBand="1"/>
      </w:tblPr>
      <w:tblGrid>
        <w:gridCol w:w="1426"/>
        <w:gridCol w:w="1426"/>
        <w:gridCol w:w="1426"/>
        <w:gridCol w:w="1426"/>
        <w:gridCol w:w="1427"/>
        <w:gridCol w:w="1427"/>
      </w:tblGrid>
      <w:tr w:rsidR="00F16022" w14:paraId="58BC3AA3" w14:textId="77777777" w:rsidTr="00507907">
        <w:tc>
          <w:tcPr>
            <w:tcW w:w="1426" w:type="dxa"/>
            <w:shd w:val="clear" w:color="auto" w:fill="000000" w:themeFill="background1" w:themeFillShade="D9"/>
          </w:tcPr>
          <w:p w14:paraId="09AD7DD5" w14:textId="680FF186" w:rsidR="00F16022" w:rsidRDefault="00F16022" w:rsidP="00E93DD0">
            <w:pPr>
              <w:pStyle w:val="ListParagraph"/>
              <w:bidi/>
              <w:spacing w:line="360" w:lineRule="auto"/>
              <w:ind w:left="0"/>
              <w:jc w:val="center"/>
              <w:rPr>
                <w:rtl/>
              </w:rPr>
            </w:pPr>
            <w:r>
              <w:rPr>
                <w:rFonts w:hint="cs"/>
                <w:rtl/>
              </w:rPr>
              <w:t>מס' סבב</w:t>
            </w:r>
          </w:p>
        </w:tc>
        <w:tc>
          <w:tcPr>
            <w:tcW w:w="1426" w:type="dxa"/>
            <w:shd w:val="clear" w:color="auto" w:fill="000000" w:themeFill="background1" w:themeFillShade="D9"/>
          </w:tcPr>
          <w:p w14:paraId="5FC100BC" w14:textId="50ACE40E" w:rsidR="00F16022" w:rsidRDefault="003A6900" w:rsidP="00E93DD0">
            <w:pPr>
              <w:pStyle w:val="ListParagraph"/>
              <w:bidi/>
              <w:spacing w:line="360" w:lineRule="auto"/>
              <w:ind w:left="0"/>
              <w:jc w:val="center"/>
              <w:rPr>
                <w:rtl/>
              </w:rPr>
            </w:pPr>
            <w:r>
              <w:rPr>
                <w:rFonts w:hint="cs"/>
                <w:rtl/>
              </w:rPr>
              <w:t>מס' הבדיקות שתוכננו לביצוע</w:t>
            </w:r>
          </w:p>
        </w:tc>
        <w:tc>
          <w:tcPr>
            <w:tcW w:w="1426" w:type="dxa"/>
            <w:shd w:val="clear" w:color="auto" w:fill="000000" w:themeFill="background1" w:themeFillShade="D9"/>
          </w:tcPr>
          <w:p w14:paraId="0A461A85" w14:textId="570D6A75" w:rsidR="00F16022" w:rsidRDefault="003A6900" w:rsidP="00E93DD0">
            <w:pPr>
              <w:pStyle w:val="ListParagraph"/>
              <w:bidi/>
              <w:spacing w:line="360" w:lineRule="auto"/>
              <w:ind w:left="0"/>
              <w:jc w:val="center"/>
              <w:rPr>
                <w:rtl/>
              </w:rPr>
            </w:pPr>
            <w:r>
              <w:rPr>
                <w:rFonts w:hint="cs"/>
                <w:rtl/>
              </w:rPr>
              <w:t>מס' הבדיקות שבוצעו</w:t>
            </w:r>
          </w:p>
        </w:tc>
        <w:tc>
          <w:tcPr>
            <w:tcW w:w="1426" w:type="dxa"/>
            <w:shd w:val="clear" w:color="auto" w:fill="000000" w:themeFill="background1" w:themeFillShade="D9"/>
          </w:tcPr>
          <w:p w14:paraId="3E741B36" w14:textId="254B0267" w:rsidR="00F16022" w:rsidRDefault="00C83941" w:rsidP="00E93DD0">
            <w:pPr>
              <w:pStyle w:val="ListParagraph"/>
              <w:bidi/>
              <w:spacing w:line="360" w:lineRule="auto"/>
              <w:ind w:left="0"/>
              <w:jc w:val="center"/>
              <w:rPr>
                <w:rtl/>
              </w:rPr>
            </w:pPr>
            <w:r>
              <w:rPr>
                <w:rFonts w:hint="cs"/>
                <w:rtl/>
              </w:rPr>
              <w:t>אחוז הבדיקות שבוצעו</w:t>
            </w:r>
          </w:p>
        </w:tc>
        <w:tc>
          <w:tcPr>
            <w:tcW w:w="1427" w:type="dxa"/>
            <w:shd w:val="clear" w:color="auto" w:fill="000000" w:themeFill="background1" w:themeFillShade="D9"/>
          </w:tcPr>
          <w:p w14:paraId="0744B79E" w14:textId="54869242" w:rsidR="00F16022" w:rsidRDefault="00C83941" w:rsidP="00E93DD0">
            <w:pPr>
              <w:pStyle w:val="ListParagraph"/>
              <w:bidi/>
              <w:spacing w:line="360" w:lineRule="auto"/>
              <w:ind w:left="0"/>
              <w:jc w:val="center"/>
              <w:rPr>
                <w:rtl/>
              </w:rPr>
            </w:pPr>
            <w:r>
              <w:rPr>
                <w:rFonts w:hint="cs"/>
                <w:rtl/>
              </w:rPr>
              <w:t>מס' הבדיקות שעברו בהצלחה</w:t>
            </w:r>
          </w:p>
        </w:tc>
        <w:tc>
          <w:tcPr>
            <w:tcW w:w="1427" w:type="dxa"/>
            <w:shd w:val="clear" w:color="auto" w:fill="000000" w:themeFill="background1" w:themeFillShade="D9"/>
          </w:tcPr>
          <w:p w14:paraId="7244E96F" w14:textId="23F91466" w:rsidR="00F16022" w:rsidRDefault="00EC6962" w:rsidP="00E93DD0">
            <w:pPr>
              <w:pStyle w:val="ListParagraph"/>
              <w:bidi/>
              <w:spacing w:line="360" w:lineRule="auto"/>
              <w:ind w:left="0"/>
              <w:jc w:val="center"/>
              <w:rPr>
                <w:rtl/>
              </w:rPr>
            </w:pPr>
            <w:r>
              <w:rPr>
                <w:rFonts w:hint="cs"/>
                <w:rtl/>
              </w:rPr>
              <w:t>אחוז הבדיקות שעברו בהצלחה</w:t>
            </w:r>
          </w:p>
        </w:tc>
      </w:tr>
      <w:tr w:rsidR="00F16022" w14:paraId="2DCD9611" w14:textId="77777777" w:rsidTr="00F16022">
        <w:tc>
          <w:tcPr>
            <w:tcW w:w="1426" w:type="dxa"/>
          </w:tcPr>
          <w:p w14:paraId="48226E09" w14:textId="217C776D" w:rsidR="00F16022" w:rsidRDefault="007D7730" w:rsidP="00E93DD0">
            <w:pPr>
              <w:pStyle w:val="ListParagraph"/>
              <w:bidi/>
              <w:spacing w:line="360" w:lineRule="auto"/>
              <w:ind w:left="0"/>
              <w:jc w:val="center"/>
              <w:rPr>
                <w:rtl/>
              </w:rPr>
            </w:pPr>
            <w:r>
              <w:rPr>
                <w:rFonts w:hint="cs"/>
                <w:rtl/>
              </w:rPr>
              <w:t>סבב ראשון</w:t>
            </w:r>
          </w:p>
        </w:tc>
        <w:tc>
          <w:tcPr>
            <w:tcW w:w="1426" w:type="dxa"/>
          </w:tcPr>
          <w:p w14:paraId="6BE41B8B" w14:textId="309E12EC" w:rsidR="00F16022" w:rsidRDefault="006C7E17" w:rsidP="00E93DD0">
            <w:pPr>
              <w:pStyle w:val="ListParagraph"/>
              <w:bidi/>
              <w:spacing w:line="360" w:lineRule="auto"/>
              <w:ind w:left="0"/>
              <w:jc w:val="center"/>
              <w:rPr>
                <w:rtl/>
              </w:rPr>
            </w:pPr>
            <w:r>
              <w:rPr>
                <w:rFonts w:hint="cs"/>
                <w:rtl/>
              </w:rPr>
              <w:t>36</w:t>
            </w:r>
          </w:p>
        </w:tc>
        <w:tc>
          <w:tcPr>
            <w:tcW w:w="1426" w:type="dxa"/>
          </w:tcPr>
          <w:p w14:paraId="2901A041" w14:textId="42FEC823" w:rsidR="00F16022" w:rsidRDefault="006C7E17" w:rsidP="00E93DD0">
            <w:pPr>
              <w:pStyle w:val="ListParagraph"/>
              <w:bidi/>
              <w:spacing w:line="360" w:lineRule="auto"/>
              <w:ind w:left="0"/>
              <w:jc w:val="center"/>
              <w:rPr>
                <w:rtl/>
              </w:rPr>
            </w:pPr>
            <w:r>
              <w:rPr>
                <w:rFonts w:hint="cs"/>
                <w:rtl/>
              </w:rPr>
              <w:t>36</w:t>
            </w:r>
          </w:p>
        </w:tc>
        <w:tc>
          <w:tcPr>
            <w:tcW w:w="1426" w:type="dxa"/>
          </w:tcPr>
          <w:p w14:paraId="3E6DA1B9" w14:textId="2A18EDEA" w:rsidR="00F16022" w:rsidRDefault="006C7E17" w:rsidP="00E93DD0">
            <w:pPr>
              <w:pStyle w:val="ListParagraph"/>
              <w:bidi/>
              <w:spacing w:line="360" w:lineRule="auto"/>
              <w:ind w:left="0"/>
              <w:jc w:val="center"/>
              <w:rPr>
                <w:rtl/>
              </w:rPr>
            </w:pPr>
            <w:r>
              <w:rPr>
                <w:rFonts w:hint="cs"/>
                <w:rtl/>
              </w:rPr>
              <w:t>100%</w:t>
            </w:r>
          </w:p>
        </w:tc>
        <w:tc>
          <w:tcPr>
            <w:tcW w:w="1427" w:type="dxa"/>
          </w:tcPr>
          <w:p w14:paraId="0EE21452" w14:textId="5E301C49" w:rsidR="00F16022" w:rsidRDefault="006C7E17" w:rsidP="00E93DD0">
            <w:pPr>
              <w:pStyle w:val="ListParagraph"/>
              <w:bidi/>
              <w:spacing w:line="360" w:lineRule="auto"/>
              <w:ind w:left="0"/>
              <w:jc w:val="center"/>
              <w:rPr>
                <w:rtl/>
              </w:rPr>
            </w:pPr>
            <w:r>
              <w:rPr>
                <w:rFonts w:hint="cs"/>
                <w:rtl/>
              </w:rPr>
              <w:t>28</w:t>
            </w:r>
          </w:p>
        </w:tc>
        <w:tc>
          <w:tcPr>
            <w:tcW w:w="1427" w:type="dxa"/>
          </w:tcPr>
          <w:p w14:paraId="123246AA" w14:textId="79119372" w:rsidR="00F16022" w:rsidRDefault="006C7E17" w:rsidP="00E93DD0">
            <w:pPr>
              <w:pStyle w:val="ListParagraph"/>
              <w:bidi/>
              <w:spacing w:line="360" w:lineRule="auto"/>
              <w:ind w:left="0"/>
              <w:jc w:val="center"/>
              <w:rPr>
                <w:rtl/>
              </w:rPr>
            </w:pPr>
            <w:r>
              <w:rPr>
                <w:rFonts w:hint="cs"/>
                <w:rtl/>
              </w:rPr>
              <w:t>78</w:t>
            </w:r>
            <w:r w:rsidR="005003F2">
              <w:rPr>
                <w:rFonts w:hint="cs"/>
                <w:rtl/>
              </w:rPr>
              <w:t>%</w:t>
            </w:r>
          </w:p>
        </w:tc>
      </w:tr>
      <w:tr w:rsidR="00F16022" w14:paraId="0D7BD1A3" w14:textId="77777777" w:rsidTr="00F16022">
        <w:tc>
          <w:tcPr>
            <w:tcW w:w="1426" w:type="dxa"/>
          </w:tcPr>
          <w:p w14:paraId="4302C764" w14:textId="4F133B23" w:rsidR="00F16022" w:rsidRDefault="007D7730" w:rsidP="00E93DD0">
            <w:pPr>
              <w:pStyle w:val="ListParagraph"/>
              <w:bidi/>
              <w:spacing w:line="360" w:lineRule="auto"/>
              <w:ind w:left="0"/>
              <w:jc w:val="center"/>
              <w:rPr>
                <w:rtl/>
              </w:rPr>
            </w:pPr>
            <w:r>
              <w:rPr>
                <w:rFonts w:hint="cs"/>
                <w:rtl/>
              </w:rPr>
              <w:t>סבב שני</w:t>
            </w:r>
          </w:p>
        </w:tc>
        <w:tc>
          <w:tcPr>
            <w:tcW w:w="1426" w:type="dxa"/>
          </w:tcPr>
          <w:p w14:paraId="5CA83087" w14:textId="2FCC6E1B" w:rsidR="00F16022" w:rsidRDefault="00BA0082" w:rsidP="00E93DD0">
            <w:pPr>
              <w:pStyle w:val="ListParagraph"/>
              <w:bidi/>
              <w:spacing w:line="360" w:lineRule="auto"/>
              <w:ind w:left="0"/>
              <w:jc w:val="center"/>
              <w:rPr>
                <w:rtl/>
              </w:rPr>
            </w:pPr>
            <w:r>
              <w:rPr>
                <w:rFonts w:hint="cs"/>
                <w:rtl/>
              </w:rPr>
              <w:t>36</w:t>
            </w:r>
          </w:p>
        </w:tc>
        <w:tc>
          <w:tcPr>
            <w:tcW w:w="1426" w:type="dxa"/>
          </w:tcPr>
          <w:p w14:paraId="3B5A85C8" w14:textId="1D0E7520" w:rsidR="00F16022" w:rsidRDefault="007658C4" w:rsidP="00E93DD0">
            <w:pPr>
              <w:pStyle w:val="ListParagraph"/>
              <w:bidi/>
              <w:spacing w:line="360" w:lineRule="auto"/>
              <w:ind w:left="0"/>
              <w:jc w:val="center"/>
              <w:rPr>
                <w:rtl/>
              </w:rPr>
            </w:pPr>
            <w:r>
              <w:rPr>
                <w:rFonts w:hint="cs"/>
                <w:rtl/>
              </w:rPr>
              <w:t>31</w:t>
            </w:r>
          </w:p>
        </w:tc>
        <w:tc>
          <w:tcPr>
            <w:tcW w:w="1426" w:type="dxa"/>
          </w:tcPr>
          <w:p w14:paraId="1ACB2239" w14:textId="25A1516F" w:rsidR="00F16022" w:rsidRDefault="00DA79D6" w:rsidP="00E93DD0">
            <w:pPr>
              <w:pStyle w:val="ListParagraph"/>
              <w:bidi/>
              <w:spacing w:line="360" w:lineRule="auto"/>
              <w:ind w:left="0"/>
              <w:jc w:val="center"/>
              <w:rPr>
                <w:rtl/>
              </w:rPr>
            </w:pPr>
            <w:r>
              <w:rPr>
                <w:rFonts w:hint="cs"/>
                <w:rtl/>
              </w:rPr>
              <w:t>86</w:t>
            </w:r>
            <w:r w:rsidR="005943C7">
              <w:rPr>
                <w:rFonts w:hint="cs"/>
                <w:rtl/>
              </w:rPr>
              <w:t>%</w:t>
            </w:r>
          </w:p>
        </w:tc>
        <w:tc>
          <w:tcPr>
            <w:tcW w:w="1427" w:type="dxa"/>
          </w:tcPr>
          <w:p w14:paraId="7DECB301" w14:textId="665D8741" w:rsidR="00F16022" w:rsidRDefault="00DA79D6" w:rsidP="00E93DD0">
            <w:pPr>
              <w:pStyle w:val="ListParagraph"/>
              <w:bidi/>
              <w:spacing w:line="360" w:lineRule="auto"/>
              <w:ind w:left="0"/>
              <w:jc w:val="center"/>
              <w:rPr>
                <w:rtl/>
              </w:rPr>
            </w:pPr>
            <w:r>
              <w:rPr>
                <w:rFonts w:hint="cs"/>
                <w:rtl/>
              </w:rPr>
              <w:t>24</w:t>
            </w:r>
          </w:p>
        </w:tc>
        <w:tc>
          <w:tcPr>
            <w:tcW w:w="1427" w:type="dxa"/>
          </w:tcPr>
          <w:p w14:paraId="7C9C2672" w14:textId="4EB48BCD" w:rsidR="00F16022" w:rsidRDefault="00290ADA" w:rsidP="00E93DD0">
            <w:pPr>
              <w:pStyle w:val="ListParagraph"/>
              <w:bidi/>
              <w:spacing w:line="360" w:lineRule="auto"/>
              <w:ind w:left="0"/>
              <w:jc w:val="center"/>
              <w:rPr>
                <w:rtl/>
              </w:rPr>
            </w:pPr>
            <w:r>
              <w:rPr>
                <w:rFonts w:hint="cs"/>
                <w:rtl/>
              </w:rPr>
              <w:t>77</w:t>
            </w:r>
            <w:r w:rsidR="005943C7">
              <w:rPr>
                <w:rFonts w:hint="cs"/>
                <w:rtl/>
              </w:rPr>
              <w:t>%</w:t>
            </w:r>
          </w:p>
        </w:tc>
      </w:tr>
      <w:tr w:rsidR="00F16022" w14:paraId="69BA3DF9" w14:textId="77777777" w:rsidTr="00F16022">
        <w:tc>
          <w:tcPr>
            <w:tcW w:w="1426" w:type="dxa"/>
          </w:tcPr>
          <w:p w14:paraId="6226152F" w14:textId="3EAE34AD" w:rsidR="00F16022" w:rsidRDefault="007D7730" w:rsidP="00E93DD0">
            <w:pPr>
              <w:pStyle w:val="ListParagraph"/>
              <w:bidi/>
              <w:spacing w:line="360" w:lineRule="auto"/>
              <w:ind w:left="0"/>
              <w:jc w:val="center"/>
              <w:rPr>
                <w:rtl/>
              </w:rPr>
            </w:pPr>
            <w:r>
              <w:rPr>
                <w:rFonts w:hint="cs"/>
                <w:rtl/>
              </w:rPr>
              <w:t>סבב שלישי</w:t>
            </w:r>
          </w:p>
        </w:tc>
        <w:tc>
          <w:tcPr>
            <w:tcW w:w="1426" w:type="dxa"/>
          </w:tcPr>
          <w:p w14:paraId="6A07840A" w14:textId="655136A1" w:rsidR="00F16022" w:rsidRDefault="00EE5ED1" w:rsidP="00E93DD0">
            <w:pPr>
              <w:pStyle w:val="ListParagraph"/>
              <w:bidi/>
              <w:spacing w:line="360" w:lineRule="auto"/>
              <w:ind w:left="0"/>
              <w:jc w:val="center"/>
              <w:rPr>
                <w:rtl/>
              </w:rPr>
            </w:pPr>
            <w:r>
              <w:rPr>
                <w:rFonts w:hint="cs"/>
                <w:rtl/>
              </w:rPr>
              <w:t>36</w:t>
            </w:r>
          </w:p>
        </w:tc>
        <w:tc>
          <w:tcPr>
            <w:tcW w:w="1426" w:type="dxa"/>
          </w:tcPr>
          <w:p w14:paraId="3D6156EA" w14:textId="2ADE8D0B" w:rsidR="00F16022" w:rsidRDefault="005F167D" w:rsidP="00E93DD0">
            <w:pPr>
              <w:pStyle w:val="ListParagraph"/>
              <w:bidi/>
              <w:spacing w:line="360" w:lineRule="auto"/>
              <w:ind w:left="0"/>
              <w:jc w:val="center"/>
              <w:rPr>
                <w:rtl/>
              </w:rPr>
            </w:pPr>
            <w:r>
              <w:rPr>
                <w:rFonts w:hint="cs"/>
                <w:rtl/>
              </w:rPr>
              <w:t>35</w:t>
            </w:r>
          </w:p>
        </w:tc>
        <w:tc>
          <w:tcPr>
            <w:tcW w:w="1426" w:type="dxa"/>
          </w:tcPr>
          <w:p w14:paraId="5A501C55" w14:textId="22BAD98C" w:rsidR="00F16022" w:rsidRDefault="0013795E" w:rsidP="00E93DD0">
            <w:pPr>
              <w:pStyle w:val="ListParagraph"/>
              <w:bidi/>
              <w:spacing w:line="360" w:lineRule="auto"/>
              <w:ind w:left="0"/>
              <w:jc w:val="center"/>
              <w:rPr>
                <w:rtl/>
              </w:rPr>
            </w:pPr>
            <w:r>
              <w:rPr>
                <w:rFonts w:hint="cs"/>
                <w:rtl/>
              </w:rPr>
              <w:t>97</w:t>
            </w:r>
            <w:r w:rsidR="00E2157F">
              <w:rPr>
                <w:rFonts w:hint="cs"/>
                <w:rtl/>
              </w:rPr>
              <w:t>%</w:t>
            </w:r>
          </w:p>
        </w:tc>
        <w:tc>
          <w:tcPr>
            <w:tcW w:w="1427" w:type="dxa"/>
          </w:tcPr>
          <w:p w14:paraId="4E5BD41A" w14:textId="33220DFE" w:rsidR="00F16022" w:rsidRDefault="006A0133" w:rsidP="00E93DD0">
            <w:pPr>
              <w:pStyle w:val="ListParagraph"/>
              <w:bidi/>
              <w:spacing w:line="360" w:lineRule="auto"/>
              <w:ind w:left="0"/>
              <w:jc w:val="center"/>
              <w:rPr>
                <w:rtl/>
              </w:rPr>
            </w:pPr>
            <w:r>
              <w:rPr>
                <w:rFonts w:hint="cs"/>
                <w:rtl/>
              </w:rPr>
              <w:t>28</w:t>
            </w:r>
          </w:p>
        </w:tc>
        <w:tc>
          <w:tcPr>
            <w:tcW w:w="1427" w:type="dxa"/>
          </w:tcPr>
          <w:p w14:paraId="33E4C083" w14:textId="16F690B0" w:rsidR="00F16022" w:rsidRDefault="00C06EB8" w:rsidP="00E93DD0">
            <w:pPr>
              <w:pStyle w:val="ListParagraph"/>
              <w:bidi/>
              <w:spacing w:line="360" w:lineRule="auto"/>
              <w:ind w:left="0"/>
              <w:jc w:val="center"/>
              <w:rPr>
                <w:rtl/>
              </w:rPr>
            </w:pPr>
            <w:r>
              <w:rPr>
                <w:rFonts w:hint="cs"/>
                <w:rtl/>
              </w:rPr>
              <w:t>80</w:t>
            </w:r>
            <w:r w:rsidR="00E2157F">
              <w:rPr>
                <w:rFonts w:hint="cs"/>
                <w:rtl/>
              </w:rPr>
              <w:t>%</w:t>
            </w:r>
          </w:p>
        </w:tc>
      </w:tr>
    </w:tbl>
    <w:p w14:paraId="750E1B11" w14:textId="77B4AB40" w:rsidR="00F16022" w:rsidRDefault="00F16022" w:rsidP="00E93DD0">
      <w:pPr>
        <w:pStyle w:val="ListParagraph"/>
        <w:bidi/>
        <w:spacing w:line="360" w:lineRule="auto"/>
        <w:ind w:left="792"/>
      </w:pPr>
    </w:p>
    <w:p w14:paraId="7583047B" w14:textId="77777777" w:rsidR="00332DEB" w:rsidRDefault="00A40013" w:rsidP="00E93DD0">
      <w:pPr>
        <w:pStyle w:val="ListParagraph"/>
        <w:bidi/>
        <w:spacing w:line="360" w:lineRule="auto"/>
        <w:rPr>
          <w:rtl/>
        </w:rPr>
      </w:pPr>
      <w:r>
        <w:tab/>
      </w:r>
      <w:r w:rsidR="00A7610F">
        <w:rPr>
          <w:rtl/>
        </w:rPr>
        <w:tab/>
      </w:r>
      <w:r w:rsidR="00A7610F">
        <w:rPr>
          <w:rtl/>
        </w:rPr>
        <w:tab/>
      </w:r>
      <w:r w:rsidR="00A7610F">
        <w:rPr>
          <w:rtl/>
        </w:rPr>
        <w:tab/>
      </w:r>
      <w:r w:rsidR="00A7610F">
        <w:rPr>
          <w:rtl/>
        </w:rPr>
        <w:tab/>
      </w:r>
    </w:p>
    <w:p w14:paraId="1B01E1BB" w14:textId="77777777" w:rsidR="00332DEB" w:rsidRDefault="00332DEB" w:rsidP="00332DEB">
      <w:pPr>
        <w:pStyle w:val="ListParagraph"/>
        <w:bidi/>
        <w:spacing w:line="360" w:lineRule="auto"/>
        <w:rPr>
          <w:rtl/>
        </w:rPr>
      </w:pPr>
    </w:p>
    <w:p w14:paraId="4497D20C" w14:textId="77777777" w:rsidR="00332DEB" w:rsidRDefault="00332DEB" w:rsidP="00332DEB">
      <w:pPr>
        <w:pStyle w:val="ListParagraph"/>
        <w:bidi/>
        <w:spacing w:line="360" w:lineRule="auto"/>
        <w:rPr>
          <w:rtl/>
        </w:rPr>
      </w:pPr>
    </w:p>
    <w:p w14:paraId="475E408F" w14:textId="77777777" w:rsidR="00332DEB" w:rsidRDefault="00332DEB" w:rsidP="00332DEB">
      <w:pPr>
        <w:pStyle w:val="ListParagraph"/>
        <w:bidi/>
        <w:spacing w:line="360" w:lineRule="auto"/>
        <w:rPr>
          <w:rtl/>
        </w:rPr>
      </w:pPr>
    </w:p>
    <w:p w14:paraId="6735790D" w14:textId="5B9C6B65" w:rsidR="00332DEB" w:rsidRDefault="00C276BE" w:rsidP="00332DEB">
      <w:pPr>
        <w:pStyle w:val="ListParagraph"/>
        <w:bidi/>
        <w:spacing w:line="360" w:lineRule="auto"/>
        <w:rPr>
          <w:rtl/>
        </w:rPr>
      </w:pPr>
      <w:r>
        <w:rPr>
          <w:noProof/>
        </w:rPr>
        <w:drawing>
          <wp:inline distT="0" distB="0" distL="0" distR="0" wp14:anchorId="1AD0E6EC" wp14:editId="3ABE2DF7">
            <wp:extent cx="4600575" cy="2714625"/>
            <wp:effectExtent l="0" t="0" r="9525" b="9525"/>
            <wp:docPr id="1" name="Chart 1">
              <a:extLst xmlns:a="http://schemas.openxmlformats.org/drawingml/2006/main">
                <a:ext uri="{FF2B5EF4-FFF2-40B4-BE49-F238E27FC236}">
                  <a16:creationId xmlns:a16="http://schemas.microsoft.com/office/drawing/2014/main" id="{1AEF780D-D3B2-1EFA-4EA5-F3B186192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A00DEF" w14:textId="29A58F5F" w:rsidR="005E7869" w:rsidRDefault="005E7869" w:rsidP="00A12696">
      <w:pPr>
        <w:pStyle w:val="ListParagraph"/>
        <w:bidi/>
        <w:spacing w:line="360" w:lineRule="auto"/>
        <w:jc w:val="center"/>
        <w:rPr>
          <w:rtl/>
        </w:rPr>
      </w:pPr>
    </w:p>
    <w:p w14:paraId="5361B9AC" w14:textId="77777777" w:rsidR="00765AAE" w:rsidRDefault="00507907" w:rsidP="005E7869">
      <w:pPr>
        <w:pStyle w:val="ListParagraph"/>
        <w:bidi/>
        <w:spacing w:line="360" w:lineRule="auto"/>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lastRenderedPageBreak/>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r w:rsidR="00A12696">
        <w:rPr>
          <w:rtl/>
        </w:rPr>
        <w:tab/>
      </w:r>
    </w:p>
    <w:p w14:paraId="5958B581" w14:textId="77777777" w:rsidR="00765AAE" w:rsidRDefault="00765AAE" w:rsidP="00765AAE">
      <w:pPr>
        <w:pStyle w:val="ListParagraph"/>
        <w:bidi/>
        <w:spacing w:line="360" w:lineRule="auto"/>
        <w:rPr>
          <w:rtl/>
        </w:rPr>
      </w:pPr>
    </w:p>
    <w:p w14:paraId="3245525C" w14:textId="77777777" w:rsidR="00765AAE" w:rsidRDefault="00765AAE" w:rsidP="00765AAE">
      <w:pPr>
        <w:pStyle w:val="ListParagraph"/>
        <w:bidi/>
        <w:spacing w:line="360" w:lineRule="auto"/>
        <w:rPr>
          <w:rtl/>
        </w:rPr>
      </w:pPr>
    </w:p>
    <w:p w14:paraId="2904D5F3" w14:textId="2F498378" w:rsidR="009036E5" w:rsidRDefault="00A12696" w:rsidP="00765AAE">
      <w:pPr>
        <w:pStyle w:val="ListParagraph"/>
        <w:bidi/>
        <w:spacing w:line="360" w:lineRule="auto"/>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sidR="00507907">
        <w:rPr>
          <w:rtl/>
        </w:rPr>
        <w:tab/>
      </w:r>
    </w:p>
    <w:p w14:paraId="5ED09603" w14:textId="6BAA3F49" w:rsidR="00507907" w:rsidRPr="009668C1" w:rsidRDefault="00507907" w:rsidP="009668C1">
      <w:pPr>
        <w:pStyle w:val="Heading1"/>
        <w:rPr>
          <w:rtl/>
        </w:rPr>
      </w:pPr>
      <w:bookmarkStart w:id="6" w:name="_Toc107407567"/>
      <w:r w:rsidRPr="009668C1">
        <w:rPr>
          <w:rFonts w:hint="cs"/>
          <w:rtl/>
        </w:rPr>
        <w:t>תוצאות בדיקות המערכת</w:t>
      </w:r>
      <w:bookmarkEnd w:id="6"/>
    </w:p>
    <w:p w14:paraId="2FED236C" w14:textId="69D6706F" w:rsidR="00507907" w:rsidRPr="009668C1" w:rsidRDefault="00507907" w:rsidP="009668C1">
      <w:pPr>
        <w:pStyle w:val="Heading2"/>
        <w:rPr>
          <w:rtl/>
        </w:rPr>
      </w:pPr>
      <w:bookmarkStart w:id="7" w:name="_Toc107407568"/>
      <w:r w:rsidRPr="009668C1">
        <w:rPr>
          <w:rFonts w:hint="cs"/>
          <w:rtl/>
        </w:rPr>
        <w:t>דיווח</w:t>
      </w:r>
      <w:bookmarkEnd w:id="7"/>
      <w:r w:rsidR="00FC1A07">
        <w:rPr>
          <w:rFonts w:hint="cs"/>
          <w:rtl/>
        </w:rPr>
        <w:t xml:space="preserve">י תקלות לפי סוגים </w:t>
      </w:r>
      <w:r w:rsidR="008D7EC0" w:rsidRPr="009668C1">
        <w:rPr>
          <w:rtl/>
        </w:rPr>
        <w:tab/>
      </w:r>
      <w:r w:rsidR="008D7EC0" w:rsidRPr="009668C1">
        <w:rPr>
          <w:rtl/>
        </w:rPr>
        <w:tab/>
      </w:r>
    </w:p>
    <w:tbl>
      <w:tblPr>
        <w:tblpPr w:leftFromText="180" w:rightFromText="180" w:vertAnchor="text" w:horzAnchor="margin" w:tblpXSpec="center" w:tblpY="300"/>
        <w:tblW w:w="8312" w:type="dxa"/>
        <w:tblBorders>
          <w:top w:val="double" w:sz="4" w:space="0" w:color="B31166" w:themeColor="accent1"/>
          <w:left w:val="double" w:sz="4" w:space="0" w:color="B31166" w:themeColor="accent1"/>
          <w:bottom w:val="double" w:sz="4" w:space="0" w:color="B31166" w:themeColor="accent1"/>
          <w:right w:val="double" w:sz="4" w:space="0" w:color="B31166" w:themeColor="accent1"/>
          <w:insideH w:val="double" w:sz="4" w:space="0" w:color="B31166" w:themeColor="accent1"/>
          <w:insideV w:val="double" w:sz="4" w:space="0" w:color="B31166" w:themeColor="accent1"/>
        </w:tblBorders>
        <w:tblLook w:val="04A0" w:firstRow="1" w:lastRow="0" w:firstColumn="1" w:lastColumn="0" w:noHBand="0" w:noVBand="1"/>
      </w:tblPr>
      <w:tblGrid>
        <w:gridCol w:w="2312"/>
        <w:gridCol w:w="1334"/>
        <w:gridCol w:w="1214"/>
        <w:gridCol w:w="1507"/>
        <w:gridCol w:w="1945"/>
      </w:tblGrid>
      <w:tr w:rsidR="00EA5DED" w:rsidRPr="00EA5DED" w14:paraId="01965CB6" w14:textId="77777777" w:rsidTr="006E1119">
        <w:trPr>
          <w:trHeight w:val="461"/>
        </w:trPr>
        <w:tc>
          <w:tcPr>
            <w:tcW w:w="2312" w:type="dxa"/>
            <w:shd w:val="clear" w:color="D9E1F2" w:fill="D9E1F2"/>
            <w:noWrap/>
            <w:vAlign w:val="bottom"/>
            <w:hideMark/>
          </w:tcPr>
          <w:p w14:paraId="0637E798"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Row Labels</w:t>
            </w:r>
          </w:p>
        </w:tc>
        <w:tc>
          <w:tcPr>
            <w:tcW w:w="1334" w:type="dxa"/>
            <w:shd w:val="clear" w:color="auto" w:fill="FF0000"/>
            <w:noWrap/>
            <w:vAlign w:val="bottom"/>
            <w:hideMark/>
          </w:tcPr>
          <w:p w14:paraId="29BC6672"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High</w:t>
            </w:r>
          </w:p>
        </w:tc>
        <w:tc>
          <w:tcPr>
            <w:tcW w:w="1214" w:type="dxa"/>
            <w:shd w:val="clear" w:color="auto" w:fill="92D050"/>
            <w:noWrap/>
            <w:vAlign w:val="bottom"/>
            <w:hideMark/>
          </w:tcPr>
          <w:p w14:paraId="3BB2EE0B"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Low</w:t>
            </w:r>
          </w:p>
        </w:tc>
        <w:tc>
          <w:tcPr>
            <w:tcW w:w="1507" w:type="dxa"/>
            <w:shd w:val="clear" w:color="auto" w:fill="FFFF00"/>
            <w:noWrap/>
            <w:vAlign w:val="bottom"/>
            <w:hideMark/>
          </w:tcPr>
          <w:p w14:paraId="5A62F289"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Normal</w:t>
            </w:r>
          </w:p>
        </w:tc>
        <w:tc>
          <w:tcPr>
            <w:tcW w:w="1945" w:type="dxa"/>
            <w:shd w:val="clear" w:color="D9E1F2" w:fill="D9E1F2"/>
            <w:noWrap/>
            <w:vAlign w:val="bottom"/>
            <w:hideMark/>
          </w:tcPr>
          <w:p w14:paraId="20FF6A1B"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Grand Total</w:t>
            </w:r>
          </w:p>
        </w:tc>
      </w:tr>
      <w:tr w:rsidR="00EA5DED" w:rsidRPr="00EA5DED" w14:paraId="2A16C08C" w14:textId="77777777" w:rsidTr="00EA5DED">
        <w:trPr>
          <w:trHeight w:val="461"/>
        </w:trPr>
        <w:tc>
          <w:tcPr>
            <w:tcW w:w="2312" w:type="dxa"/>
            <w:shd w:val="clear" w:color="auto" w:fill="auto"/>
            <w:noWrap/>
            <w:vAlign w:val="bottom"/>
            <w:hideMark/>
          </w:tcPr>
          <w:p w14:paraId="006F6FDD" w14:textId="77777777" w:rsidR="00EA5DED" w:rsidRPr="00EA5DED" w:rsidRDefault="00EA5DED" w:rsidP="00EA5DED">
            <w:pPr>
              <w:spacing w:after="0" w:line="240" w:lineRule="auto"/>
              <w:rPr>
                <w:rFonts w:ascii="Calibri" w:eastAsia="Times New Roman" w:hAnsi="Calibri" w:cs="Calibri"/>
                <w:color w:val="000000"/>
              </w:rPr>
            </w:pPr>
            <w:r w:rsidRPr="00EA5DED">
              <w:rPr>
                <w:rFonts w:ascii="Calibri" w:eastAsia="Times New Roman" w:hAnsi="Calibri" w:cs="Calibri"/>
                <w:color w:val="000000"/>
              </w:rPr>
              <w:t>accessibility</w:t>
            </w:r>
          </w:p>
        </w:tc>
        <w:tc>
          <w:tcPr>
            <w:tcW w:w="1334" w:type="dxa"/>
            <w:shd w:val="clear" w:color="auto" w:fill="auto"/>
            <w:noWrap/>
            <w:vAlign w:val="bottom"/>
            <w:hideMark/>
          </w:tcPr>
          <w:p w14:paraId="4E23182C"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3</w:t>
            </w:r>
          </w:p>
        </w:tc>
        <w:tc>
          <w:tcPr>
            <w:tcW w:w="1214" w:type="dxa"/>
            <w:shd w:val="clear" w:color="auto" w:fill="auto"/>
            <w:noWrap/>
            <w:vAlign w:val="bottom"/>
            <w:hideMark/>
          </w:tcPr>
          <w:p w14:paraId="33633FBD" w14:textId="77777777" w:rsidR="00EA5DED" w:rsidRPr="00EA5DED" w:rsidRDefault="00EA5DED" w:rsidP="00EA5DED">
            <w:pPr>
              <w:spacing w:after="0" w:line="240" w:lineRule="auto"/>
              <w:jc w:val="right"/>
              <w:rPr>
                <w:rFonts w:ascii="Calibri" w:eastAsia="Times New Roman" w:hAnsi="Calibri" w:cs="Calibri"/>
                <w:color w:val="000000"/>
              </w:rPr>
            </w:pPr>
          </w:p>
        </w:tc>
        <w:tc>
          <w:tcPr>
            <w:tcW w:w="1507" w:type="dxa"/>
            <w:shd w:val="clear" w:color="auto" w:fill="auto"/>
            <w:noWrap/>
            <w:vAlign w:val="bottom"/>
            <w:hideMark/>
          </w:tcPr>
          <w:p w14:paraId="01910889"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w:t>
            </w:r>
          </w:p>
        </w:tc>
        <w:tc>
          <w:tcPr>
            <w:tcW w:w="1945" w:type="dxa"/>
            <w:shd w:val="clear" w:color="auto" w:fill="auto"/>
            <w:noWrap/>
            <w:vAlign w:val="bottom"/>
            <w:hideMark/>
          </w:tcPr>
          <w:p w14:paraId="34011F33"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4</w:t>
            </w:r>
          </w:p>
        </w:tc>
      </w:tr>
      <w:tr w:rsidR="00EA5DED" w:rsidRPr="00EA5DED" w14:paraId="00C4FEC5" w14:textId="77777777" w:rsidTr="00EA5DED">
        <w:trPr>
          <w:trHeight w:val="461"/>
        </w:trPr>
        <w:tc>
          <w:tcPr>
            <w:tcW w:w="2312" w:type="dxa"/>
            <w:shd w:val="clear" w:color="auto" w:fill="auto"/>
            <w:noWrap/>
            <w:vAlign w:val="bottom"/>
            <w:hideMark/>
          </w:tcPr>
          <w:p w14:paraId="45E571BF" w14:textId="77777777" w:rsidR="00EA5DED" w:rsidRPr="00EA5DED" w:rsidRDefault="00EA5DED" w:rsidP="00EA5DED">
            <w:pPr>
              <w:spacing w:after="0" w:line="240" w:lineRule="auto"/>
              <w:rPr>
                <w:rFonts w:ascii="Calibri" w:eastAsia="Times New Roman" w:hAnsi="Calibri" w:cs="Calibri"/>
                <w:color w:val="000000"/>
              </w:rPr>
            </w:pPr>
            <w:r w:rsidRPr="00EA5DED">
              <w:rPr>
                <w:rFonts w:ascii="Calibri" w:eastAsia="Times New Roman" w:hAnsi="Calibri" w:cs="Calibri"/>
                <w:color w:val="000000"/>
              </w:rPr>
              <w:t>Functional</w:t>
            </w:r>
          </w:p>
        </w:tc>
        <w:tc>
          <w:tcPr>
            <w:tcW w:w="1334" w:type="dxa"/>
            <w:shd w:val="clear" w:color="auto" w:fill="auto"/>
            <w:noWrap/>
            <w:vAlign w:val="bottom"/>
            <w:hideMark/>
          </w:tcPr>
          <w:p w14:paraId="0E497508"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4</w:t>
            </w:r>
          </w:p>
        </w:tc>
        <w:tc>
          <w:tcPr>
            <w:tcW w:w="1214" w:type="dxa"/>
            <w:shd w:val="clear" w:color="auto" w:fill="auto"/>
            <w:noWrap/>
            <w:vAlign w:val="bottom"/>
            <w:hideMark/>
          </w:tcPr>
          <w:p w14:paraId="331B7E63"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3</w:t>
            </w:r>
          </w:p>
        </w:tc>
        <w:tc>
          <w:tcPr>
            <w:tcW w:w="1507" w:type="dxa"/>
            <w:shd w:val="clear" w:color="auto" w:fill="auto"/>
            <w:noWrap/>
            <w:vAlign w:val="bottom"/>
            <w:hideMark/>
          </w:tcPr>
          <w:p w14:paraId="40CC6492"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4</w:t>
            </w:r>
          </w:p>
        </w:tc>
        <w:tc>
          <w:tcPr>
            <w:tcW w:w="1945" w:type="dxa"/>
            <w:shd w:val="clear" w:color="auto" w:fill="auto"/>
            <w:noWrap/>
            <w:vAlign w:val="bottom"/>
            <w:hideMark/>
          </w:tcPr>
          <w:p w14:paraId="7C3B0F40"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11</w:t>
            </w:r>
          </w:p>
        </w:tc>
      </w:tr>
      <w:tr w:rsidR="00EA5DED" w:rsidRPr="00EA5DED" w14:paraId="6EF9C487" w14:textId="77777777" w:rsidTr="00EA5DED">
        <w:trPr>
          <w:trHeight w:val="461"/>
        </w:trPr>
        <w:tc>
          <w:tcPr>
            <w:tcW w:w="2312" w:type="dxa"/>
            <w:shd w:val="clear" w:color="auto" w:fill="auto"/>
            <w:noWrap/>
            <w:vAlign w:val="bottom"/>
            <w:hideMark/>
          </w:tcPr>
          <w:p w14:paraId="206E6A11" w14:textId="77777777" w:rsidR="00EA5DED" w:rsidRPr="00EA5DED" w:rsidRDefault="00EA5DED" w:rsidP="00EA5DED">
            <w:pPr>
              <w:spacing w:after="0" w:line="240" w:lineRule="auto"/>
              <w:rPr>
                <w:rFonts w:ascii="Calibri" w:eastAsia="Times New Roman" w:hAnsi="Calibri" w:cs="Calibri"/>
                <w:color w:val="000000"/>
              </w:rPr>
            </w:pPr>
            <w:r w:rsidRPr="00EA5DED">
              <w:rPr>
                <w:rFonts w:ascii="Calibri" w:eastAsia="Times New Roman" w:hAnsi="Calibri" w:cs="Calibri"/>
                <w:color w:val="000000"/>
              </w:rPr>
              <w:t>GUI</w:t>
            </w:r>
          </w:p>
        </w:tc>
        <w:tc>
          <w:tcPr>
            <w:tcW w:w="1334" w:type="dxa"/>
            <w:shd w:val="clear" w:color="auto" w:fill="auto"/>
            <w:noWrap/>
            <w:vAlign w:val="bottom"/>
            <w:hideMark/>
          </w:tcPr>
          <w:p w14:paraId="46E7BEE1"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3</w:t>
            </w:r>
          </w:p>
        </w:tc>
        <w:tc>
          <w:tcPr>
            <w:tcW w:w="1214" w:type="dxa"/>
            <w:shd w:val="clear" w:color="auto" w:fill="auto"/>
            <w:noWrap/>
            <w:vAlign w:val="bottom"/>
            <w:hideMark/>
          </w:tcPr>
          <w:p w14:paraId="4392A5A0"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2</w:t>
            </w:r>
          </w:p>
        </w:tc>
        <w:tc>
          <w:tcPr>
            <w:tcW w:w="1507" w:type="dxa"/>
            <w:shd w:val="clear" w:color="auto" w:fill="auto"/>
            <w:noWrap/>
            <w:vAlign w:val="bottom"/>
            <w:hideMark/>
          </w:tcPr>
          <w:p w14:paraId="6BE8D239"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5</w:t>
            </w:r>
          </w:p>
        </w:tc>
        <w:tc>
          <w:tcPr>
            <w:tcW w:w="1945" w:type="dxa"/>
            <w:shd w:val="clear" w:color="auto" w:fill="auto"/>
            <w:noWrap/>
            <w:vAlign w:val="bottom"/>
            <w:hideMark/>
          </w:tcPr>
          <w:p w14:paraId="5DD5D283"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10</w:t>
            </w:r>
          </w:p>
        </w:tc>
      </w:tr>
      <w:tr w:rsidR="00EA5DED" w:rsidRPr="00EA5DED" w14:paraId="785BAD26" w14:textId="77777777" w:rsidTr="00EA5DED">
        <w:trPr>
          <w:trHeight w:val="461"/>
        </w:trPr>
        <w:tc>
          <w:tcPr>
            <w:tcW w:w="2312" w:type="dxa"/>
            <w:shd w:val="clear" w:color="auto" w:fill="auto"/>
            <w:noWrap/>
            <w:vAlign w:val="bottom"/>
            <w:hideMark/>
          </w:tcPr>
          <w:p w14:paraId="7EF5602E" w14:textId="77777777" w:rsidR="00EA5DED" w:rsidRPr="00EA5DED" w:rsidRDefault="00EA5DED" w:rsidP="00EA5DED">
            <w:pPr>
              <w:spacing w:after="0" w:line="240" w:lineRule="auto"/>
              <w:rPr>
                <w:rFonts w:ascii="Calibri" w:eastAsia="Times New Roman" w:hAnsi="Calibri" w:cs="Calibri"/>
                <w:color w:val="000000"/>
              </w:rPr>
            </w:pPr>
            <w:proofErr w:type="spellStart"/>
            <w:r w:rsidRPr="00EA5DED">
              <w:rPr>
                <w:rFonts w:ascii="Calibri" w:eastAsia="Times New Roman" w:hAnsi="Calibri" w:cs="Calibri"/>
                <w:color w:val="000000"/>
              </w:rPr>
              <w:t>Performence</w:t>
            </w:r>
            <w:proofErr w:type="spellEnd"/>
          </w:p>
        </w:tc>
        <w:tc>
          <w:tcPr>
            <w:tcW w:w="1334" w:type="dxa"/>
            <w:shd w:val="clear" w:color="auto" w:fill="auto"/>
            <w:noWrap/>
            <w:vAlign w:val="bottom"/>
            <w:hideMark/>
          </w:tcPr>
          <w:p w14:paraId="2677CFB4"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5</w:t>
            </w:r>
          </w:p>
        </w:tc>
        <w:tc>
          <w:tcPr>
            <w:tcW w:w="1214" w:type="dxa"/>
            <w:shd w:val="clear" w:color="auto" w:fill="auto"/>
            <w:noWrap/>
            <w:vAlign w:val="bottom"/>
            <w:hideMark/>
          </w:tcPr>
          <w:p w14:paraId="5D680421"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w:t>
            </w:r>
          </w:p>
        </w:tc>
        <w:tc>
          <w:tcPr>
            <w:tcW w:w="1507" w:type="dxa"/>
            <w:shd w:val="clear" w:color="auto" w:fill="auto"/>
            <w:noWrap/>
            <w:vAlign w:val="bottom"/>
            <w:hideMark/>
          </w:tcPr>
          <w:p w14:paraId="7A735AB9"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2</w:t>
            </w:r>
          </w:p>
        </w:tc>
        <w:tc>
          <w:tcPr>
            <w:tcW w:w="1945" w:type="dxa"/>
            <w:shd w:val="clear" w:color="auto" w:fill="auto"/>
            <w:noWrap/>
            <w:vAlign w:val="bottom"/>
            <w:hideMark/>
          </w:tcPr>
          <w:p w14:paraId="366C6B43"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8</w:t>
            </w:r>
          </w:p>
        </w:tc>
      </w:tr>
      <w:tr w:rsidR="00EA5DED" w:rsidRPr="00EA5DED" w14:paraId="22028493" w14:textId="77777777" w:rsidTr="00EA5DED">
        <w:trPr>
          <w:trHeight w:val="461"/>
        </w:trPr>
        <w:tc>
          <w:tcPr>
            <w:tcW w:w="2312" w:type="dxa"/>
            <w:shd w:val="clear" w:color="auto" w:fill="auto"/>
            <w:noWrap/>
            <w:vAlign w:val="bottom"/>
            <w:hideMark/>
          </w:tcPr>
          <w:p w14:paraId="700E7367" w14:textId="77777777" w:rsidR="00EA5DED" w:rsidRPr="00EA5DED" w:rsidRDefault="00EA5DED" w:rsidP="00EA5DED">
            <w:pPr>
              <w:spacing w:after="0" w:line="240" w:lineRule="auto"/>
              <w:rPr>
                <w:rFonts w:ascii="Calibri" w:eastAsia="Times New Roman" w:hAnsi="Calibri" w:cs="Calibri"/>
                <w:color w:val="000000"/>
              </w:rPr>
            </w:pPr>
            <w:r w:rsidRPr="00EA5DED">
              <w:rPr>
                <w:rFonts w:ascii="Calibri" w:eastAsia="Times New Roman" w:hAnsi="Calibri" w:cs="Calibri"/>
                <w:color w:val="000000"/>
              </w:rPr>
              <w:t>usability</w:t>
            </w:r>
          </w:p>
        </w:tc>
        <w:tc>
          <w:tcPr>
            <w:tcW w:w="1334" w:type="dxa"/>
            <w:shd w:val="clear" w:color="auto" w:fill="auto"/>
            <w:noWrap/>
            <w:vAlign w:val="bottom"/>
            <w:hideMark/>
          </w:tcPr>
          <w:p w14:paraId="756E2622"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3</w:t>
            </w:r>
          </w:p>
        </w:tc>
        <w:tc>
          <w:tcPr>
            <w:tcW w:w="1214" w:type="dxa"/>
            <w:shd w:val="clear" w:color="auto" w:fill="auto"/>
            <w:noWrap/>
            <w:vAlign w:val="bottom"/>
            <w:hideMark/>
          </w:tcPr>
          <w:p w14:paraId="1DB9DFF6"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4</w:t>
            </w:r>
          </w:p>
        </w:tc>
        <w:tc>
          <w:tcPr>
            <w:tcW w:w="1507" w:type="dxa"/>
            <w:shd w:val="clear" w:color="auto" w:fill="auto"/>
            <w:noWrap/>
            <w:vAlign w:val="bottom"/>
            <w:hideMark/>
          </w:tcPr>
          <w:p w14:paraId="7ED1B2B6"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10</w:t>
            </w:r>
          </w:p>
        </w:tc>
        <w:tc>
          <w:tcPr>
            <w:tcW w:w="1945" w:type="dxa"/>
            <w:shd w:val="clear" w:color="auto" w:fill="auto"/>
            <w:noWrap/>
            <w:vAlign w:val="bottom"/>
            <w:hideMark/>
          </w:tcPr>
          <w:p w14:paraId="4DC1E1DC" w14:textId="77777777" w:rsidR="00EA5DED" w:rsidRPr="00EA5DED" w:rsidRDefault="00EA5DED" w:rsidP="00EA5DED">
            <w:pPr>
              <w:spacing w:after="0" w:line="240" w:lineRule="auto"/>
              <w:jc w:val="right"/>
              <w:rPr>
                <w:rFonts w:ascii="Calibri" w:eastAsia="Times New Roman" w:hAnsi="Calibri" w:cs="Calibri"/>
                <w:color w:val="000000"/>
              </w:rPr>
            </w:pPr>
            <w:r w:rsidRPr="00EA5DED">
              <w:rPr>
                <w:rFonts w:ascii="Calibri" w:eastAsia="Times New Roman" w:hAnsi="Calibri" w:cs="Calibri"/>
                <w:color w:val="000000"/>
              </w:rPr>
              <w:t>17</w:t>
            </w:r>
          </w:p>
        </w:tc>
      </w:tr>
      <w:tr w:rsidR="00EA5DED" w:rsidRPr="00EA5DED" w14:paraId="3E5A5448" w14:textId="77777777" w:rsidTr="00EA5DED">
        <w:trPr>
          <w:trHeight w:val="461"/>
        </w:trPr>
        <w:tc>
          <w:tcPr>
            <w:tcW w:w="2312" w:type="dxa"/>
            <w:shd w:val="clear" w:color="D9E1F2" w:fill="D9E1F2"/>
            <w:noWrap/>
            <w:vAlign w:val="bottom"/>
            <w:hideMark/>
          </w:tcPr>
          <w:p w14:paraId="55A4B219" w14:textId="77777777" w:rsidR="00EA5DED" w:rsidRPr="00EA5DED" w:rsidRDefault="00EA5DED" w:rsidP="00EA5DED">
            <w:pPr>
              <w:spacing w:after="0" w:line="240" w:lineRule="auto"/>
              <w:rPr>
                <w:rFonts w:ascii="Calibri" w:eastAsia="Times New Roman" w:hAnsi="Calibri" w:cs="Calibri"/>
                <w:b/>
                <w:bCs/>
                <w:color w:val="000000"/>
              </w:rPr>
            </w:pPr>
            <w:r w:rsidRPr="00EA5DED">
              <w:rPr>
                <w:rFonts w:ascii="Calibri" w:eastAsia="Times New Roman" w:hAnsi="Calibri" w:cs="Calibri"/>
                <w:b/>
                <w:bCs/>
                <w:color w:val="000000"/>
              </w:rPr>
              <w:t>Grand Total</w:t>
            </w:r>
          </w:p>
        </w:tc>
        <w:tc>
          <w:tcPr>
            <w:tcW w:w="1334" w:type="dxa"/>
            <w:shd w:val="clear" w:color="D9E1F2" w:fill="D9E1F2"/>
            <w:noWrap/>
            <w:vAlign w:val="bottom"/>
            <w:hideMark/>
          </w:tcPr>
          <w:p w14:paraId="2A5159DA" w14:textId="77777777" w:rsidR="00EA5DED" w:rsidRPr="00EA5DED" w:rsidRDefault="00EA5DED" w:rsidP="00EA5DED">
            <w:pPr>
              <w:spacing w:after="0" w:line="240" w:lineRule="auto"/>
              <w:jc w:val="right"/>
              <w:rPr>
                <w:rFonts w:ascii="Calibri" w:eastAsia="Times New Roman" w:hAnsi="Calibri" w:cs="Calibri"/>
                <w:b/>
                <w:bCs/>
                <w:color w:val="000000"/>
              </w:rPr>
            </w:pPr>
            <w:r w:rsidRPr="00EA5DED">
              <w:rPr>
                <w:rFonts w:ascii="Calibri" w:eastAsia="Times New Roman" w:hAnsi="Calibri" w:cs="Calibri"/>
                <w:b/>
                <w:bCs/>
                <w:color w:val="000000"/>
              </w:rPr>
              <w:t>18</w:t>
            </w:r>
          </w:p>
        </w:tc>
        <w:tc>
          <w:tcPr>
            <w:tcW w:w="1214" w:type="dxa"/>
            <w:shd w:val="clear" w:color="D9E1F2" w:fill="D9E1F2"/>
            <w:noWrap/>
            <w:vAlign w:val="bottom"/>
            <w:hideMark/>
          </w:tcPr>
          <w:p w14:paraId="0DF0C1D6" w14:textId="77777777" w:rsidR="00EA5DED" w:rsidRPr="00EA5DED" w:rsidRDefault="00EA5DED" w:rsidP="00EA5DED">
            <w:pPr>
              <w:spacing w:after="0" w:line="240" w:lineRule="auto"/>
              <w:jc w:val="right"/>
              <w:rPr>
                <w:rFonts w:ascii="Calibri" w:eastAsia="Times New Roman" w:hAnsi="Calibri" w:cs="Calibri"/>
                <w:b/>
                <w:bCs/>
                <w:color w:val="000000"/>
              </w:rPr>
            </w:pPr>
            <w:r w:rsidRPr="00EA5DED">
              <w:rPr>
                <w:rFonts w:ascii="Calibri" w:eastAsia="Times New Roman" w:hAnsi="Calibri" w:cs="Calibri"/>
                <w:b/>
                <w:bCs/>
                <w:color w:val="000000"/>
              </w:rPr>
              <w:t>10</w:t>
            </w:r>
          </w:p>
        </w:tc>
        <w:tc>
          <w:tcPr>
            <w:tcW w:w="1507" w:type="dxa"/>
            <w:shd w:val="clear" w:color="D9E1F2" w:fill="D9E1F2"/>
            <w:noWrap/>
            <w:vAlign w:val="bottom"/>
            <w:hideMark/>
          </w:tcPr>
          <w:p w14:paraId="6848E6B6" w14:textId="77777777" w:rsidR="00EA5DED" w:rsidRPr="00EA5DED" w:rsidRDefault="00EA5DED" w:rsidP="00EA5DED">
            <w:pPr>
              <w:spacing w:after="0" w:line="240" w:lineRule="auto"/>
              <w:jc w:val="right"/>
              <w:rPr>
                <w:rFonts w:ascii="Calibri" w:eastAsia="Times New Roman" w:hAnsi="Calibri" w:cs="Calibri"/>
                <w:b/>
                <w:bCs/>
                <w:color w:val="000000"/>
              </w:rPr>
            </w:pPr>
            <w:r w:rsidRPr="00EA5DED">
              <w:rPr>
                <w:rFonts w:ascii="Calibri" w:eastAsia="Times New Roman" w:hAnsi="Calibri" w:cs="Calibri"/>
                <w:b/>
                <w:bCs/>
                <w:color w:val="000000"/>
              </w:rPr>
              <w:t>22</w:t>
            </w:r>
          </w:p>
        </w:tc>
        <w:tc>
          <w:tcPr>
            <w:tcW w:w="1945" w:type="dxa"/>
            <w:shd w:val="clear" w:color="D9E1F2" w:fill="D9E1F2"/>
            <w:noWrap/>
            <w:vAlign w:val="bottom"/>
            <w:hideMark/>
          </w:tcPr>
          <w:p w14:paraId="4FC7C841" w14:textId="77777777" w:rsidR="00EA5DED" w:rsidRPr="00EA5DED" w:rsidRDefault="00EA5DED" w:rsidP="00EA5DED">
            <w:pPr>
              <w:spacing w:after="0" w:line="240" w:lineRule="auto"/>
              <w:jc w:val="right"/>
              <w:rPr>
                <w:rFonts w:ascii="Calibri" w:eastAsia="Times New Roman" w:hAnsi="Calibri" w:cs="Calibri"/>
                <w:b/>
                <w:bCs/>
                <w:color w:val="000000"/>
              </w:rPr>
            </w:pPr>
            <w:r w:rsidRPr="00EA5DED">
              <w:rPr>
                <w:rFonts w:ascii="Calibri" w:eastAsia="Times New Roman" w:hAnsi="Calibri" w:cs="Calibri"/>
                <w:b/>
                <w:bCs/>
                <w:color w:val="000000"/>
              </w:rPr>
              <w:t>50</w:t>
            </w:r>
          </w:p>
        </w:tc>
      </w:tr>
    </w:tbl>
    <w:p w14:paraId="4008E586" w14:textId="7BA424BF" w:rsidR="00473581" w:rsidRDefault="00473581" w:rsidP="00E93DD0">
      <w:pPr>
        <w:pStyle w:val="ListParagraph"/>
        <w:tabs>
          <w:tab w:val="center" w:pos="725"/>
        </w:tabs>
        <w:bidi/>
        <w:spacing w:line="360" w:lineRule="auto"/>
        <w:ind w:left="400"/>
        <w:rPr>
          <w:rtl/>
        </w:rPr>
      </w:pPr>
      <w:r>
        <w:rPr>
          <w:rtl/>
        </w:rPr>
        <w:tab/>
      </w:r>
      <w:r>
        <w:rPr>
          <w:rtl/>
        </w:rPr>
        <w:tab/>
      </w:r>
      <w:r>
        <w:rPr>
          <w:rtl/>
        </w:rPr>
        <w:tab/>
      </w:r>
      <w:r>
        <w:rPr>
          <w:rtl/>
        </w:rPr>
        <w:tab/>
      </w:r>
    </w:p>
    <w:p w14:paraId="0E32AF13" w14:textId="65E27CB8" w:rsidR="00473581" w:rsidRDefault="00473581" w:rsidP="00E93DD0">
      <w:pPr>
        <w:pStyle w:val="ListParagraph"/>
        <w:tabs>
          <w:tab w:val="center" w:pos="725"/>
        </w:tabs>
        <w:bidi/>
        <w:spacing w:line="360" w:lineRule="auto"/>
        <w:ind w:left="400"/>
        <w:rPr>
          <w:rtl/>
        </w:rPr>
      </w:pPr>
    </w:p>
    <w:p w14:paraId="4A424CE8" w14:textId="51D372CD" w:rsidR="00507907" w:rsidRDefault="00473581" w:rsidP="00E93DD0">
      <w:pPr>
        <w:pStyle w:val="ListParagraph"/>
        <w:tabs>
          <w:tab w:val="center" w:pos="725"/>
        </w:tabs>
        <w:bidi/>
        <w:spacing w:line="360" w:lineRule="auto"/>
        <w:ind w:left="400"/>
        <w:rPr>
          <w:rtl/>
        </w:rPr>
      </w:pPr>
      <w:r>
        <w:rPr>
          <w:rtl/>
        </w:rPr>
        <w:tab/>
      </w:r>
      <w:r>
        <w:rPr>
          <w:rtl/>
        </w:rPr>
        <w:tab/>
      </w:r>
      <w:r>
        <w:rPr>
          <w:rtl/>
        </w:rPr>
        <w:tab/>
      </w:r>
      <w:r>
        <w:rPr>
          <w:rtl/>
        </w:rPr>
        <w:tab/>
      </w:r>
      <w:r>
        <w:rPr>
          <w:rtl/>
        </w:rPr>
        <w:br w:type="textWrapping" w:clear="all"/>
      </w:r>
    </w:p>
    <w:p w14:paraId="542180AC" w14:textId="1154C2B7" w:rsidR="00FC1A07" w:rsidRDefault="006E1119" w:rsidP="00C7407E">
      <w:pPr>
        <w:pStyle w:val="ListParagraph"/>
        <w:bidi/>
        <w:spacing w:line="360" w:lineRule="auto"/>
        <w:ind w:left="400"/>
        <w:jc w:val="center"/>
        <w:rPr>
          <w:rtl/>
        </w:rPr>
      </w:pPr>
      <w:r>
        <w:rPr>
          <w:noProof/>
        </w:rPr>
        <w:drawing>
          <wp:inline distT="0" distB="0" distL="0" distR="0" wp14:anchorId="6D5F0075" wp14:editId="66ACC9C6">
            <wp:extent cx="4442460" cy="2743200"/>
            <wp:effectExtent l="0" t="0" r="0" b="0"/>
            <wp:docPr id="3" name="Chart 3">
              <a:extLst xmlns:a="http://schemas.openxmlformats.org/drawingml/2006/main">
                <a:ext uri="{FF2B5EF4-FFF2-40B4-BE49-F238E27FC236}">
                  <a16:creationId xmlns:a16="http://schemas.microsoft.com/office/drawing/2014/main" id="{01902872-A16C-ED35-F352-D12DB3241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5DB9E9" w14:textId="77777777" w:rsidR="00765AAE" w:rsidRDefault="00765AAE" w:rsidP="00765AAE">
      <w:pPr>
        <w:tabs>
          <w:tab w:val="left" w:pos="3700"/>
        </w:tabs>
        <w:bidi/>
        <w:rPr>
          <w:rtl/>
        </w:rPr>
      </w:pPr>
    </w:p>
    <w:p w14:paraId="2E88F0DB" w14:textId="7D255E2F" w:rsidR="00D86211" w:rsidRDefault="008D7EC0" w:rsidP="005E7869">
      <w:pPr>
        <w:tabs>
          <w:tab w:val="left" w:pos="3700"/>
        </w:tabs>
        <w:bidi/>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sidR="00D86211">
        <w:rPr>
          <w:rtl/>
        </w:rPr>
        <w:tab/>
      </w:r>
    </w:p>
    <w:tbl>
      <w:tblPr>
        <w:tblStyle w:val="TableGrid"/>
        <w:tblpPr w:leftFromText="180" w:rightFromText="180" w:vertAnchor="text" w:horzAnchor="margin" w:tblpY="604"/>
        <w:bidiVisual/>
        <w:tblW w:w="0" w:type="auto"/>
        <w:tblLook w:val="04A0" w:firstRow="1" w:lastRow="0" w:firstColumn="1" w:lastColumn="0" w:noHBand="0" w:noVBand="1"/>
      </w:tblPr>
      <w:tblGrid>
        <w:gridCol w:w="2205"/>
        <w:gridCol w:w="2141"/>
        <w:gridCol w:w="2142"/>
        <w:gridCol w:w="2142"/>
      </w:tblGrid>
      <w:tr w:rsidR="00E96A4E" w14:paraId="048CB0BC" w14:textId="77777777" w:rsidTr="00E96A4E">
        <w:tc>
          <w:tcPr>
            <w:tcW w:w="2205" w:type="dxa"/>
            <w:vMerge w:val="restart"/>
            <w:shd w:val="clear" w:color="auto" w:fill="000000" w:themeFill="background1" w:themeFillShade="D9"/>
          </w:tcPr>
          <w:p w14:paraId="70D519A0" w14:textId="3251BAE3" w:rsidR="00E96A4E" w:rsidRDefault="00E96A4E" w:rsidP="00E96A4E">
            <w:pPr>
              <w:tabs>
                <w:tab w:val="left" w:pos="3700"/>
              </w:tabs>
              <w:bidi/>
              <w:jc w:val="center"/>
              <w:rPr>
                <w:rtl/>
              </w:rPr>
            </w:pPr>
            <w:bookmarkStart w:id="8" w:name="_Toc107407569"/>
          </w:p>
        </w:tc>
        <w:tc>
          <w:tcPr>
            <w:tcW w:w="6425" w:type="dxa"/>
            <w:gridSpan w:val="3"/>
            <w:shd w:val="clear" w:color="auto" w:fill="000000" w:themeFill="background1" w:themeFillShade="D9"/>
          </w:tcPr>
          <w:p w14:paraId="3A4502E4" w14:textId="77777777" w:rsidR="00E96A4E" w:rsidRDefault="00E96A4E" w:rsidP="00E96A4E">
            <w:pPr>
              <w:tabs>
                <w:tab w:val="left" w:pos="3700"/>
              </w:tabs>
              <w:bidi/>
              <w:jc w:val="center"/>
              <w:rPr>
                <w:rtl/>
              </w:rPr>
            </w:pPr>
            <w:r>
              <w:rPr>
                <w:rFonts w:hint="cs"/>
                <w:rtl/>
              </w:rPr>
              <w:t>מספר תקלות לפי סבב ביצוע</w:t>
            </w:r>
          </w:p>
        </w:tc>
      </w:tr>
      <w:tr w:rsidR="00E96A4E" w14:paraId="589B70B7" w14:textId="77777777" w:rsidTr="00E96A4E">
        <w:trPr>
          <w:trHeight w:val="296"/>
        </w:trPr>
        <w:tc>
          <w:tcPr>
            <w:tcW w:w="2205" w:type="dxa"/>
            <w:vMerge/>
            <w:shd w:val="clear" w:color="auto" w:fill="000000" w:themeFill="background1" w:themeFillShade="D9"/>
          </w:tcPr>
          <w:p w14:paraId="2464CFD9" w14:textId="77777777" w:rsidR="00E96A4E" w:rsidRDefault="00E96A4E" w:rsidP="00E96A4E">
            <w:pPr>
              <w:tabs>
                <w:tab w:val="left" w:pos="3700"/>
              </w:tabs>
              <w:bidi/>
              <w:rPr>
                <w:rtl/>
              </w:rPr>
            </w:pPr>
          </w:p>
        </w:tc>
        <w:tc>
          <w:tcPr>
            <w:tcW w:w="2141" w:type="dxa"/>
            <w:shd w:val="clear" w:color="auto" w:fill="000000" w:themeFill="background1" w:themeFillShade="D9"/>
          </w:tcPr>
          <w:p w14:paraId="4A869079" w14:textId="77777777" w:rsidR="00E96A4E" w:rsidRDefault="00E96A4E" w:rsidP="00E96A4E">
            <w:pPr>
              <w:tabs>
                <w:tab w:val="left" w:pos="3700"/>
              </w:tabs>
              <w:bidi/>
              <w:rPr>
                <w:rtl/>
              </w:rPr>
            </w:pPr>
            <w:r>
              <w:rPr>
                <w:rFonts w:hint="cs"/>
                <w:rtl/>
              </w:rPr>
              <w:t>סבב ראשון</w:t>
            </w:r>
          </w:p>
        </w:tc>
        <w:tc>
          <w:tcPr>
            <w:tcW w:w="2142" w:type="dxa"/>
            <w:shd w:val="clear" w:color="auto" w:fill="000000" w:themeFill="background1" w:themeFillShade="D9"/>
          </w:tcPr>
          <w:p w14:paraId="2761473A" w14:textId="77777777" w:rsidR="00E96A4E" w:rsidRDefault="00E96A4E" w:rsidP="00E96A4E">
            <w:pPr>
              <w:tabs>
                <w:tab w:val="left" w:pos="3700"/>
              </w:tabs>
              <w:bidi/>
              <w:rPr>
                <w:rtl/>
              </w:rPr>
            </w:pPr>
            <w:r>
              <w:rPr>
                <w:rFonts w:hint="cs"/>
                <w:rtl/>
              </w:rPr>
              <w:t xml:space="preserve">סבב שני </w:t>
            </w:r>
          </w:p>
        </w:tc>
        <w:tc>
          <w:tcPr>
            <w:tcW w:w="2142" w:type="dxa"/>
            <w:shd w:val="clear" w:color="auto" w:fill="000000" w:themeFill="background1" w:themeFillShade="D9"/>
          </w:tcPr>
          <w:p w14:paraId="59F64AAB" w14:textId="77777777" w:rsidR="00E96A4E" w:rsidRDefault="00E96A4E" w:rsidP="00E96A4E">
            <w:pPr>
              <w:tabs>
                <w:tab w:val="left" w:pos="3700"/>
              </w:tabs>
              <w:bidi/>
              <w:rPr>
                <w:rtl/>
              </w:rPr>
            </w:pPr>
            <w:r>
              <w:rPr>
                <w:rFonts w:hint="cs"/>
                <w:rtl/>
              </w:rPr>
              <w:t>סבב שלישי</w:t>
            </w:r>
          </w:p>
        </w:tc>
      </w:tr>
      <w:tr w:rsidR="00E96A4E" w14:paraId="4A9324D5" w14:textId="77777777" w:rsidTr="00E96A4E">
        <w:tc>
          <w:tcPr>
            <w:tcW w:w="2205" w:type="dxa"/>
          </w:tcPr>
          <w:p w14:paraId="5E3FFA37" w14:textId="77777777" w:rsidR="00E96A4E" w:rsidRDefault="00E96A4E" w:rsidP="00E96A4E">
            <w:pPr>
              <w:tabs>
                <w:tab w:val="left" w:pos="3700"/>
              </w:tabs>
              <w:bidi/>
              <w:rPr>
                <w:rtl/>
              </w:rPr>
            </w:pPr>
            <w:r>
              <w:rPr>
                <w:rFonts w:hint="cs"/>
                <w:rtl/>
              </w:rPr>
              <w:t>פתוח</w:t>
            </w:r>
          </w:p>
        </w:tc>
        <w:tc>
          <w:tcPr>
            <w:tcW w:w="2141" w:type="dxa"/>
          </w:tcPr>
          <w:p w14:paraId="576EF2BC" w14:textId="77777777" w:rsidR="00E96A4E" w:rsidRDefault="00E96A4E" w:rsidP="00E96A4E">
            <w:pPr>
              <w:tabs>
                <w:tab w:val="left" w:pos="3700"/>
              </w:tabs>
              <w:bidi/>
              <w:rPr>
                <w:rtl/>
              </w:rPr>
            </w:pPr>
            <w:r>
              <w:rPr>
                <w:rFonts w:hint="cs"/>
                <w:rtl/>
              </w:rPr>
              <w:t>21</w:t>
            </w:r>
          </w:p>
        </w:tc>
        <w:tc>
          <w:tcPr>
            <w:tcW w:w="2142" w:type="dxa"/>
          </w:tcPr>
          <w:p w14:paraId="5662FF92" w14:textId="77777777" w:rsidR="00E96A4E" w:rsidRDefault="00E96A4E" w:rsidP="00E96A4E">
            <w:pPr>
              <w:tabs>
                <w:tab w:val="left" w:pos="3700"/>
              </w:tabs>
              <w:bidi/>
              <w:rPr>
                <w:rtl/>
              </w:rPr>
            </w:pPr>
            <w:r>
              <w:rPr>
                <w:rFonts w:hint="cs"/>
                <w:rtl/>
              </w:rPr>
              <w:t>15</w:t>
            </w:r>
          </w:p>
        </w:tc>
        <w:tc>
          <w:tcPr>
            <w:tcW w:w="2142" w:type="dxa"/>
          </w:tcPr>
          <w:p w14:paraId="2EF365BF" w14:textId="77777777" w:rsidR="00E96A4E" w:rsidRDefault="00E96A4E" w:rsidP="00E96A4E">
            <w:pPr>
              <w:tabs>
                <w:tab w:val="left" w:pos="3700"/>
              </w:tabs>
              <w:bidi/>
              <w:rPr>
                <w:rtl/>
              </w:rPr>
            </w:pPr>
            <w:r>
              <w:rPr>
                <w:rFonts w:hint="cs"/>
                <w:rtl/>
              </w:rPr>
              <w:t>7</w:t>
            </w:r>
          </w:p>
        </w:tc>
      </w:tr>
      <w:tr w:rsidR="00E96A4E" w14:paraId="0B45D371" w14:textId="77777777" w:rsidTr="00E96A4E">
        <w:tc>
          <w:tcPr>
            <w:tcW w:w="2205" w:type="dxa"/>
          </w:tcPr>
          <w:p w14:paraId="09F8CE0F" w14:textId="77777777" w:rsidR="00E96A4E" w:rsidRDefault="00E96A4E" w:rsidP="00E96A4E">
            <w:pPr>
              <w:tabs>
                <w:tab w:val="left" w:pos="3700"/>
              </w:tabs>
              <w:bidi/>
              <w:rPr>
                <w:rtl/>
              </w:rPr>
            </w:pPr>
            <w:r>
              <w:rPr>
                <w:rFonts w:hint="cs"/>
                <w:rtl/>
              </w:rPr>
              <w:t>סגור</w:t>
            </w:r>
          </w:p>
        </w:tc>
        <w:tc>
          <w:tcPr>
            <w:tcW w:w="2141" w:type="dxa"/>
          </w:tcPr>
          <w:p w14:paraId="2905BE49" w14:textId="77777777" w:rsidR="00E96A4E" w:rsidRDefault="00E96A4E" w:rsidP="00E96A4E">
            <w:pPr>
              <w:tabs>
                <w:tab w:val="left" w:pos="3700"/>
              </w:tabs>
              <w:bidi/>
              <w:rPr>
                <w:rtl/>
              </w:rPr>
            </w:pPr>
            <w:r>
              <w:rPr>
                <w:rFonts w:hint="cs"/>
                <w:rtl/>
              </w:rPr>
              <w:t>2</w:t>
            </w:r>
          </w:p>
        </w:tc>
        <w:tc>
          <w:tcPr>
            <w:tcW w:w="2142" w:type="dxa"/>
          </w:tcPr>
          <w:p w14:paraId="5C61D022" w14:textId="77777777" w:rsidR="00E96A4E" w:rsidRDefault="00E96A4E" w:rsidP="00E96A4E">
            <w:pPr>
              <w:tabs>
                <w:tab w:val="left" w:pos="3700"/>
              </w:tabs>
              <w:bidi/>
              <w:rPr>
                <w:rtl/>
              </w:rPr>
            </w:pPr>
            <w:r>
              <w:rPr>
                <w:rFonts w:hint="cs"/>
                <w:rtl/>
              </w:rPr>
              <w:t>25</w:t>
            </w:r>
          </w:p>
        </w:tc>
        <w:tc>
          <w:tcPr>
            <w:tcW w:w="2142" w:type="dxa"/>
          </w:tcPr>
          <w:p w14:paraId="2F7A8B7C" w14:textId="77777777" w:rsidR="00E96A4E" w:rsidRDefault="00E96A4E" w:rsidP="00E96A4E">
            <w:pPr>
              <w:tabs>
                <w:tab w:val="left" w:pos="3700"/>
              </w:tabs>
              <w:bidi/>
              <w:rPr>
                <w:rtl/>
              </w:rPr>
            </w:pPr>
            <w:r>
              <w:rPr>
                <w:rFonts w:hint="cs"/>
                <w:rtl/>
              </w:rPr>
              <w:t>50</w:t>
            </w:r>
          </w:p>
        </w:tc>
      </w:tr>
      <w:tr w:rsidR="00E96A4E" w14:paraId="2613A22F" w14:textId="77777777" w:rsidTr="00E96A4E">
        <w:tc>
          <w:tcPr>
            <w:tcW w:w="2205" w:type="dxa"/>
          </w:tcPr>
          <w:p w14:paraId="10CD3CCB" w14:textId="77777777" w:rsidR="00E96A4E" w:rsidRDefault="00E96A4E" w:rsidP="00E96A4E">
            <w:pPr>
              <w:tabs>
                <w:tab w:val="left" w:pos="3700"/>
              </w:tabs>
              <w:bidi/>
              <w:rPr>
                <w:rtl/>
              </w:rPr>
            </w:pPr>
            <w:r>
              <w:rPr>
                <w:rFonts w:hint="cs"/>
                <w:rtl/>
              </w:rPr>
              <w:t>לא תקלה</w:t>
            </w:r>
          </w:p>
        </w:tc>
        <w:tc>
          <w:tcPr>
            <w:tcW w:w="2141" w:type="dxa"/>
          </w:tcPr>
          <w:p w14:paraId="2CA1E7B4" w14:textId="77777777" w:rsidR="00E96A4E" w:rsidRDefault="00E96A4E" w:rsidP="00E96A4E">
            <w:pPr>
              <w:tabs>
                <w:tab w:val="left" w:pos="3700"/>
              </w:tabs>
              <w:bidi/>
              <w:rPr>
                <w:rtl/>
              </w:rPr>
            </w:pPr>
            <w:r>
              <w:rPr>
                <w:rFonts w:hint="cs"/>
                <w:rtl/>
              </w:rPr>
              <w:t>2</w:t>
            </w:r>
          </w:p>
        </w:tc>
        <w:tc>
          <w:tcPr>
            <w:tcW w:w="2142" w:type="dxa"/>
          </w:tcPr>
          <w:p w14:paraId="5A42A175" w14:textId="77777777" w:rsidR="00E96A4E" w:rsidRDefault="00E96A4E" w:rsidP="00E96A4E">
            <w:pPr>
              <w:tabs>
                <w:tab w:val="left" w:pos="3700"/>
              </w:tabs>
              <w:bidi/>
              <w:rPr>
                <w:rtl/>
              </w:rPr>
            </w:pPr>
            <w:r>
              <w:rPr>
                <w:rFonts w:hint="cs"/>
                <w:rtl/>
              </w:rPr>
              <w:t>1</w:t>
            </w:r>
          </w:p>
        </w:tc>
        <w:tc>
          <w:tcPr>
            <w:tcW w:w="2142" w:type="dxa"/>
          </w:tcPr>
          <w:p w14:paraId="4938E0C4" w14:textId="77777777" w:rsidR="00E96A4E" w:rsidRDefault="00E96A4E" w:rsidP="00E96A4E">
            <w:pPr>
              <w:tabs>
                <w:tab w:val="left" w:pos="3700"/>
              </w:tabs>
              <w:bidi/>
              <w:rPr>
                <w:rtl/>
              </w:rPr>
            </w:pPr>
            <w:r>
              <w:rPr>
                <w:rFonts w:hint="cs"/>
                <w:rtl/>
              </w:rPr>
              <w:t>0</w:t>
            </w:r>
          </w:p>
        </w:tc>
      </w:tr>
      <w:tr w:rsidR="00E96A4E" w14:paraId="531A9AC6" w14:textId="77777777" w:rsidTr="00E96A4E">
        <w:tc>
          <w:tcPr>
            <w:tcW w:w="2205" w:type="dxa"/>
          </w:tcPr>
          <w:p w14:paraId="5A41BCE4" w14:textId="77777777" w:rsidR="00E96A4E" w:rsidRDefault="00E96A4E" w:rsidP="00E96A4E">
            <w:pPr>
              <w:tabs>
                <w:tab w:val="left" w:pos="3700"/>
              </w:tabs>
              <w:bidi/>
              <w:rPr>
                <w:rtl/>
              </w:rPr>
            </w:pPr>
            <w:r>
              <w:rPr>
                <w:rFonts w:hint="cs"/>
                <w:rtl/>
              </w:rPr>
              <w:t>נפתח מחדש</w:t>
            </w:r>
          </w:p>
        </w:tc>
        <w:tc>
          <w:tcPr>
            <w:tcW w:w="2141" w:type="dxa"/>
          </w:tcPr>
          <w:p w14:paraId="26F84C2C" w14:textId="77777777" w:rsidR="00E96A4E" w:rsidRDefault="00E96A4E" w:rsidP="00E96A4E">
            <w:pPr>
              <w:tabs>
                <w:tab w:val="left" w:pos="3700"/>
              </w:tabs>
              <w:bidi/>
              <w:rPr>
                <w:rtl/>
              </w:rPr>
            </w:pPr>
            <w:r>
              <w:t>0</w:t>
            </w:r>
          </w:p>
        </w:tc>
        <w:tc>
          <w:tcPr>
            <w:tcW w:w="2142" w:type="dxa"/>
          </w:tcPr>
          <w:p w14:paraId="1E8F098E" w14:textId="77777777" w:rsidR="00E96A4E" w:rsidRDefault="00E96A4E" w:rsidP="00E96A4E">
            <w:pPr>
              <w:tabs>
                <w:tab w:val="left" w:pos="3700"/>
              </w:tabs>
              <w:bidi/>
              <w:rPr>
                <w:rtl/>
              </w:rPr>
            </w:pPr>
            <w:r>
              <w:rPr>
                <w:rFonts w:hint="cs"/>
                <w:rtl/>
              </w:rPr>
              <w:t>3</w:t>
            </w:r>
          </w:p>
        </w:tc>
        <w:tc>
          <w:tcPr>
            <w:tcW w:w="2142" w:type="dxa"/>
          </w:tcPr>
          <w:p w14:paraId="706E50B1" w14:textId="77777777" w:rsidR="00E96A4E" w:rsidRDefault="00E96A4E" w:rsidP="00E96A4E">
            <w:pPr>
              <w:tabs>
                <w:tab w:val="left" w:pos="3700"/>
              </w:tabs>
              <w:bidi/>
              <w:rPr>
                <w:rtl/>
              </w:rPr>
            </w:pPr>
            <w:r>
              <w:t>0</w:t>
            </w:r>
          </w:p>
        </w:tc>
      </w:tr>
    </w:tbl>
    <w:p w14:paraId="4BB60401" w14:textId="699DE189" w:rsidR="00D86211" w:rsidRDefault="00D86211" w:rsidP="00C7407E">
      <w:pPr>
        <w:pStyle w:val="Heading2"/>
      </w:pPr>
      <w:r w:rsidRPr="009668C1">
        <w:rPr>
          <w:rFonts w:hint="cs"/>
          <w:rtl/>
        </w:rPr>
        <w:t>דיווח תקלות לפי סטאטוס</w:t>
      </w:r>
      <w:bookmarkEnd w:id="8"/>
      <w:r w:rsidR="00E96A4E">
        <w:br/>
      </w:r>
      <w:r w:rsidR="00E96A4E">
        <w:br/>
      </w:r>
      <w:r w:rsidR="00776CEF">
        <w:rPr>
          <w:noProof/>
        </w:rPr>
        <w:drawing>
          <wp:inline distT="0" distB="0" distL="0" distR="0" wp14:anchorId="4889B4A9" wp14:editId="65E4A264">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96A4E">
        <w:br/>
      </w:r>
      <w:r w:rsidR="00E96A4E">
        <w:br/>
      </w:r>
    </w:p>
    <w:p w14:paraId="1118FF9B" w14:textId="77777777" w:rsidR="00C7407E" w:rsidRDefault="00C7407E" w:rsidP="00C7407E">
      <w:pPr>
        <w:pStyle w:val="Heading1"/>
        <w:numPr>
          <w:ilvl w:val="0"/>
          <w:numId w:val="0"/>
        </w:numPr>
        <w:ind w:left="450"/>
        <w:rPr>
          <w:rtl/>
        </w:rPr>
      </w:pPr>
    </w:p>
    <w:p w14:paraId="4FBEC8A9" w14:textId="77777777" w:rsidR="00C7407E" w:rsidRDefault="00C7407E" w:rsidP="00C7407E">
      <w:pPr>
        <w:rPr>
          <w:rtl/>
        </w:rPr>
      </w:pPr>
    </w:p>
    <w:p w14:paraId="5006FCA0" w14:textId="77777777" w:rsidR="00C7407E" w:rsidRDefault="00C7407E" w:rsidP="00C7407E">
      <w:pPr>
        <w:rPr>
          <w:rtl/>
        </w:rPr>
      </w:pPr>
    </w:p>
    <w:p w14:paraId="70EAD2B6" w14:textId="77777777" w:rsidR="00C7407E" w:rsidRDefault="00C7407E" w:rsidP="00C7407E">
      <w:pPr>
        <w:rPr>
          <w:rtl/>
        </w:rPr>
      </w:pPr>
    </w:p>
    <w:p w14:paraId="2248DC6C" w14:textId="77777777" w:rsidR="00C7407E" w:rsidRDefault="00C7407E" w:rsidP="00C7407E">
      <w:pPr>
        <w:rPr>
          <w:rtl/>
        </w:rPr>
      </w:pPr>
    </w:p>
    <w:p w14:paraId="1C4AFA52" w14:textId="77777777" w:rsidR="00C7407E" w:rsidRPr="00C7407E" w:rsidRDefault="00C7407E" w:rsidP="00C7407E"/>
    <w:p w14:paraId="5E3CF99C" w14:textId="111731D2" w:rsidR="001C6E3B" w:rsidRPr="009668C1" w:rsidRDefault="001C6E3B" w:rsidP="009668C1">
      <w:pPr>
        <w:pStyle w:val="Heading2"/>
        <w:rPr>
          <w:rtl/>
        </w:rPr>
      </w:pPr>
      <w:r>
        <w:rPr>
          <w:rFonts w:hint="cs"/>
          <w:rtl/>
        </w:rPr>
        <w:lastRenderedPageBreak/>
        <w:t xml:space="preserve">דיווח </w:t>
      </w:r>
      <w:r w:rsidR="00E96A4E">
        <w:rPr>
          <w:rFonts w:hint="cs"/>
          <w:rtl/>
        </w:rPr>
        <w:t xml:space="preserve">תקלות </w:t>
      </w:r>
      <w:r w:rsidR="00DF5CBE">
        <w:t>Usability</w:t>
      </w:r>
    </w:p>
    <w:p w14:paraId="5037747E" w14:textId="77777777" w:rsidR="008E6BA2" w:rsidRDefault="008E6BA2" w:rsidP="00E93DD0">
      <w:pPr>
        <w:tabs>
          <w:tab w:val="left" w:pos="3700"/>
        </w:tabs>
        <w:bidi/>
        <w:ind w:left="720"/>
        <w:rPr>
          <w:rtl/>
        </w:rPr>
      </w:pPr>
    </w:p>
    <w:p w14:paraId="316875F3" w14:textId="3F4610B2" w:rsidR="008D7EC0" w:rsidRDefault="00C762B3" w:rsidP="00E93DD0">
      <w:pPr>
        <w:tabs>
          <w:tab w:val="left" w:pos="3700"/>
        </w:tabs>
        <w:bidi/>
        <w:ind w:left="720"/>
      </w:pPr>
      <w:r>
        <w:rPr>
          <w:noProof/>
        </w:rPr>
        <w:drawing>
          <wp:inline distT="0" distB="0" distL="0" distR="0" wp14:anchorId="7DFB4FC2" wp14:editId="6D7D9647">
            <wp:extent cx="4686300" cy="2743200"/>
            <wp:effectExtent l="0" t="0" r="0" b="0"/>
            <wp:docPr id="46" name="Chart 46">
              <a:extLst xmlns:a="http://schemas.openxmlformats.org/drawingml/2006/main">
                <a:ext uri="{FF2B5EF4-FFF2-40B4-BE49-F238E27FC236}">
                  <a16:creationId xmlns:a16="http://schemas.microsoft.com/office/drawing/2014/main" id="{01902872-A16C-ED35-F352-D12DB3241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D7EC0">
        <w:rPr>
          <w:rtl/>
        </w:rPr>
        <w:tab/>
      </w:r>
      <w:r w:rsidR="008D7EC0">
        <w:rPr>
          <w:rtl/>
        </w:rPr>
        <w:tab/>
      </w:r>
    </w:p>
    <w:p w14:paraId="65293901" w14:textId="797CD15F" w:rsidR="0093068C" w:rsidRDefault="0093068C" w:rsidP="00E93DD0">
      <w:pPr>
        <w:tabs>
          <w:tab w:val="left" w:pos="3700"/>
        </w:tabs>
        <w:bidi/>
        <w:ind w:left="720"/>
      </w:pPr>
    </w:p>
    <w:p w14:paraId="44792CF0" w14:textId="3D10573C" w:rsidR="0093068C" w:rsidRDefault="0093068C" w:rsidP="00E93DD0">
      <w:pPr>
        <w:tabs>
          <w:tab w:val="left" w:pos="3700"/>
        </w:tabs>
        <w:bidi/>
        <w:ind w:left="720"/>
        <w:rPr>
          <w:noProof/>
          <w:rtl/>
        </w:rPr>
      </w:pPr>
    </w:p>
    <w:p w14:paraId="36EF666C" w14:textId="499FEED7" w:rsidR="00923048" w:rsidRPr="00923048" w:rsidRDefault="00923048" w:rsidP="00923048">
      <w:pPr>
        <w:tabs>
          <w:tab w:val="left" w:pos="3700"/>
        </w:tabs>
        <w:bidi/>
        <w:ind w:left="720"/>
        <w:rPr>
          <w:b/>
          <w:bCs/>
          <w:i/>
          <w:iCs/>
          <w:noProof/>
          <w:u w:val="single"/>
          <w:rtl/>
        </w:rPr>
      </w:pPr>
      <w:r w:rsidRPr="00923048">
        <w:rPr>
          <w:rFonts w:hint="cs"/>
          <w:b/>
          <w:bCs/>
          <w:i/>
          <w:iCs/>
          <w:noProof/>
          <w:u w:val="single"/>
          <w:rtl/>
        </w:rPr>
        <w:t>חוות דעת לגבי השימוש באפליקציה:</w:t>
      </w:r>
    </w:p>
    <w:p w14:paraId="7754D05C" w14:textId="77777777" w:rsidR="00C7407E" w:rsidRDefault="00C7407E" w:rsidP="00C7407E">
      <w:pPr>
        <w:tabs>
          <w:tab w:val="left" w:pos="3700"/>
        </w:tabs>
        <w:bidi/>
        <w:ind w:left="720"/>
        <w:rPr>
          <w:noProof/>
          <w:rtl/>
        </w:rPr>
      </w:pPr>
    </w:p>
    <w:p w14:paraId="6BDA6C82" w14:textId="3D91BF41" w:rsidR="00C7407E" w:rsidRPr="007963ED" w:rsidRDefault="00923048" w:rsidP="00C7407E">
      <w:pPr>
        <w:tabs>
          <w:tab w:val="left" w:pos="3700"/>
        </w:tabs>
        <w:bidi/>
        <w:ind w:left="720"/>
        <w:rPr>
          <w:b/>
          <w:bCs/>
          <w:noProof/>
          <w:rtl/>
        </w:rPr>
      </w:pPr>
      <w:r w:rsidRPr="007963ED">
        <w:rPr>
          <w:rFonts w:hint="cs"/>
          <w:b/>
          <w:bCs/>
          <w:noProof/>
          <w:rtl/>
        </w:rPr>
        <w:t>ככל שבדקנו את האפליקציה היה לנו קשה להתרגל אליה החוויה עצמה לא הייתה נוחה וידודתית לקח לנו זמן לדעת מה האפליקציה מציעה ואילו פונקציות היא כוללת</w:t>
      </w:r>
      <w:r w:rsidR="00E34C19" w:rsidRPr="007963ED">
        <w:rPr>
          <w:rFonts w:hint="cs"/>
          <w:b/>
          <w:bCs/>
          <w:noProof/>
          <w:rtl/>
        </w:rPr>
        <w:t>,</w:t>
      </w:r>
      <w:r w:rsidRPr="007963ED">
        <w:rPr>
          <w:rFonts w:hint="cs"/>
          <w:b/>
          <w:bCs/>
          <w:noProof/>
          <w:rtl/>
        </w:rPr>
        <w:t xml:space="preserve"> היה ניווט באפליקציה והסבר איך היא עובדת</w:t>
      </w:r>
      <w:r w:rsidR="00E34C19" w:rsidRPr="007963ED">
        <w:rPr>
          <w:rFonts w:hint="cs"/>
          <w:b/>
          <w:bCs/>
          <w:noProof/>
          <w:rtl/>
        </w:rPr>
        <w:t>,</w:t>
      </w:r>
      <w:r w:rsidRPr="007963ED">
        <w:rPr>
          <w:rFonts w:hint="cs"/>
          <w:b/>
          <w:bCs/>
          <w:noProof/>
          <w:rtl/>
        </w:rPr>
        <w:t xml:space="preserve"> אבל אחרי שניסנו אותם חלק מהפונקציות עבדו וחלק</w:t>
      </w:r>
      <w:r w:rsidR="00DF5CBE" w:rsidRPr="007963ED">
        <w:rPr>
          <w:rFonts w:hint="cs"/>
          <w:b/>
          <w:bCs/>
          <w:noProof/>
          <w:rtl/>
        </w:rPr>
        <w:t>ם</w:t>
      </w:r>
      <w:r w:rsidRPr="007963ED">
        <w:rPr>
          <w:rFonts w:hint="cs"/>
          <w:b/>
          <w:bCs/>
          <w:noProof/>
          <w:rtl/>
        </w:rPr>
        <w:t xml:space="preserve"> לא</w:t>
      </w:r>
      <w:r w:rsidR="00E34C19" w:rsidRPr="007963ED">
        <w:rPr>
          <w:rFonts w:hint="cs"/>
          <w:b/>
          <w:bCs/>
          <w:noProof/>
          <w:rtl/>
        </w:rPr>
        <w:t>,</w:t>
      </w:r>
      <w:r w:rsidRPr="007963ED">
        <w:rPr>
          <w:rFonts w:hint="cs"/>
          <w:b/>
          <w:bCs/>
          <w:noProof/>
          <w:rtl/>
        </w:rPr>
        <w:t xml:space="preserve"> וחלקם עבדו בצורה מאוד איטית ומסורבלת שהוציאה את החשק להמשיך להשתמש באפליקציה, בנוסף המטרה העיקרית של האפליקציה שנועדה לאנשים </w:t>
      </w:r>
      <w:r w:rsidR="00E34C19" w:rsidRPr="007963ED">
        <w:rPr>
          <w:rFonts w:hint="cs"/>
          <w:b/>
          <w:bCs/>
          <w:noProof/>
          <w:rtl/>
        </w:rPr>
        <w:t>ש</w:t>
      </w:r>
      <w:r w:rsidRPr="007963ED">
        <w:rPr>
          <w:rFonts w:hint="cs"/>
          <w:b/>
          <w:bCs/>
          <w:noProof/>
          <w:rtl/>
        </w:rPr>
        <w:t>רוצים לקרוא ספרים, לא עושה את העבודה כמו שצריך המעבר בין העמודים</w:t>
      </w:r>
      <w:r w:rsidR="00DF5CBE" w:rsidRPr="007963ED">
        <w:rPr>
          <w:rFonts w:hint="cs"/>
          <w:b/>
          <w:bCs/>
          <w:noProof/>
          <w:rtl/>
        </w:rPr>
        <w:t xml:space="preserve"> בספר</w:t>
      </w:r>
      <w:r w:rsidRPr="007963ED">
        <w:rPr>
          <w:rFonts w:hint="cs"/>
          <w:b/>
          <w:bCs/>
          <w:noProof/>
          <w:rtl/>
        </w:rPr>
        <w:t xml:space="preserve"> מאוד איטי</w:t>
      </w:r>
      <w:r w:rsidR="00E34C19" w:rsidRPr="007963ED">
        <w:rPr>
          <w:rFonts w:hint="cs"/>
          <w:b/>
          <w:bCs/>
          <w:noProof/>
          <w:rtl/>
        </w:rPr>
        <w:t>ת</w:t>
      </w:r>
      <w:r w:rsidR="00DF5CBE" w:rsidRPr="007963ED">
        <w:rPr>
          <w:rFonts w:hint="cs"/>
          <w:b/>
          <w:bCs/>
          <w:noProof/>
          <w:rtl/>
        </w:rPr>
        <w:t>,</w:t>
      </w:r>
      <w:r w:rsidRPr="007963ED">
        <w:rPr>
          <w:rFonts w:hint="cs"/>
          <w:b/>
          <w:bCs/>
          <w:noProof/>
          <w:rtl/>
        </w:rPr>
        <w:t xml:space="preserve"> הדגשות והסימנים שהאפליקציה מציאה עובדת לעיתים </w:t>
      </w:r>
      <w:r w:rsidR="00E34C19" w:rsidRPr="007963ED">
        <w:rPr>
          <w:rFonts w:hint="cs"/>
          <w:b/>
          <w:bCs/>
          <w:noProof/>
          <w:rtl/>
        </w:rPr>
        <w:t>רחוקות, כל זה גורם לרושם רע על האפליקציה, לסיכום בן אדם שהיה מחפש אפליקציה שיכול לקרוא ספרים מהמכשיר האישי שלו לא הייתי ממליץ להוריד את האפליקציה והייתי מציעה אחרות בשוק.</w:t>
      </w:r>
    </w:p>
    <w:p w14:paraId="7EEFBFEA" w14:textId="77777777" w:rsidR="00C7407E" w:rsidRDefault="00C7407E" w:rsidP="00C7407E">
      <w:pPr>
        <w:tabs>
          <w:tab w:val="left" w:pos="3700"/>
        </w:tabs>
        <w:bidi/>
        <w:ind w:left="720"/>
        <w:rPr>
          <w:noProof/>
          <w:rtl/>
        </w:rPr>
      </w:pPr>
    </w:p>
    <w:p w14:paraId="441A1AD0" w14:textId="77777777" w:rsidR="00C7407E" w:rsidRDefault="00C7407E" w:rsidP="00C7407E">
      <w:pPr>
        <w:tabs>
          <w:tab w:val="left" w:pos="3700"/>
        </w:tabs>
        <w:bidi/>
        <w:ind w:left="720"/>
        <w:rPr>
          <w:noProof/>
          <w:rtl/>
        </w:rPr>
      </w:pPr>
    </w:p>
    <w:p w14:paraId="030682EB" w14:textId="77777777" w:rsidR="00C7407E" w:rsidRDefault="00C7407E" w:rsidP="00C7407E">
      <w:pPr>
        <w:tabs>
          <w:tab w:val="left" w:pos="3700"/>
        </w:tabs>
        <w:bidi/>
        <w:ind w:left="720"/>
        <w:rPr>
          <w:noProof/>
          <w:rtl/>
        </w:rPr>
      </w:pPr>
    </w:p>
    <w:p w14:paraId="64F6F361" w14:textId="77777777" w:rsidR="00C7407E" w:rsidRDefault="00C7407E" w:rsidP="00C7407E">
      <w:pPr>
        <w:tabs>
          <w:tab w:val="left" w:pos="3700"/>
        </w:tabs>
        <w:bidi/>
        <w:ind w:left="720"/>
        <w:rPr>
          <w:noProof/>
          <w:rtl/>
        </w:rPr>
      </w:pPr>
    </w:p>
    <w:p w14:paraId="418225DB" w14:textId="77777777" w:rsidR="00C7407E" w:rsidRDefault="00C7407E" w:rsidP="00C7407E">
      <w:pPr>
        <w:tabs>
          <w:tab w:val="left" w:pos="3700"/>
        </w:tabs>
        <w:bidi/>
        <w:ind w:left="720"/>
        <w:rPr>
          <w:noProof/>
          <w:rtl/>
        </w:rPr>
      </w:pPr>
    </w:p>
    <w:p w14:paraId="62250042" w14:textId="77777777" w:rsidR="00C7407E" w:rsidRDefault="00C7407E" w:rsidP="00C7407E">
      <w:pPr>
        <w:tabs>
          <w:tab w:val="left" w:pos="3700"/>
        </w:tabs>
        <w:bidi/>
        <w:ind w:left="720"/>
        <w:rPr>
          <w:noProof/>
          <w:rtl/>
        </w:rPr>
      </w:pPr>
    </w:p>
    <w:p w14:paraId="468B894F" w14:textId="77777777" w:rsidR="00C7407E" w:rsidRDefault="00C7407E" w:rsidP="00C7407E">
      <w:pPr>
        <w:tabs>
          <w:tab w:val="left" w:pos="3700"/>
        </w:tabs>
        <w:bidi/>
        <w:ind w:left="720"/>
        <w:rPr>
          <w:noProof/>
          <w:rtl/>
        </w:rPr>
      </w:pPr>
    </w:p>
    <w:p w14:paraId="13D8108D" w14:textId="77777777" w:rsidR="00C7407E" w:rsidRDefault="00C7407E" w:rsidP="00C7407E">
      <w:pPr>
        <w:tabs>
          <w:tab w:val="left" w:pos="3700"/>
        </w:tabs>
        <w:bidi/>
        <w:ind w:left="720"/>
        <w:rPr>
          <w:noProof/>
          <w:rtl/>
        </w:rPr>
      </w:pPr>
    </w:p>
    <w:p w14:paraId="79A14FFF" w14:textId="77777777" w:rsidR="00C7407E" w:rsidRDefault="00C7407E" w:rsidP="00C7407E">
      <w:pPr>
        <w:tabs>
          <w:tab w:val="left" w:pos="3700"/>
        </w:tabs>
        <w:bidi/>
        <w:ind w:left="720"/>
        <w:rPr>
          <w:noProof/>
          <w:rtl/>
        </w:rPr>
      </w:pPr>
    </w:p>
    <w:p w14:paraId="2CA746FD" w14:textId="77777777" w:rsidR="00C7407E" w:rsidRDefault="00C7407E" w:rsidP="00C7407E">
      <w:pPr>
        <w:tabs>
          <w:tab w:val="left" w:pos="3700"/>
        </w:tabs>
        <w:bidi/>
        <w:ind w:left="720"/>
        <w:rPr>
          <w:noProof/>
          <w:rtl/>
        </w:rPr>
      </w:pPr>
    </w:p>
    <w:p w14:paraId="246BCA1F" w14:textId="77777777" w:rsidR="00C7407E" w:rsidRDefault="00C7407E" w:rsidP="00C7407E">
      <w:pPr>
        <w:tabs>
          <w:tab w:val="left" w:pos="3700"/>
        </w:tabs>
        <w:bidi/>
        <w:ind w:left="720"/>
        <w:rPr>
          <w:noProof/>
          <w:rtl/>
        </w:rPr>
      </w:pPr>
    </w:p>
    <w:p w14:paraId="7385EB5F" w14:textId="77777777" w:rsidR="00C7407E" w:rsidRDefault="00C7407E" w:rsidP="00C7407E">
      <w:pPr>
        <w:tabs>
          <w:tab w:val="left" w:pos="3700"/>
        </w:tabs>
        <w:bidi/>
        <w:ind w:left="720"/>
        <w:rPr>
          <w:noProof/>
          <w:rtl/>
        </w:rPr>
      </w:pPr>
    </w:p>
    <w:p w14:paraId="6D285D91" w14:textId="77777777" w:rsidR="00C7407E" w:rsidRDefault="00C7407E" w:rsidP="00C7407E">
      <w:pPr>
        <w:tabs>
          <w:tab w:val="left" w:pos="3700"/>
        </w:tabs>
        <w:bidi/>
        <w:ind w:left="720"/>
        <w:rPr>
          <w:noProof/>
        </w:rPr>
      </w:pPr>
    </w:p>
    <w:p w14:paraId="21856558" w14:textId="0025F46E" w:rsidR="008957B0" w:rsidRDefault="00D568A1" w:rsidP="00C7407E">
      <w:pPr>
        <w:pStyle w:val="Heading1"/>
        <w:rPr>
          <w:rtl/>
        </w:rPr>
      </w:pPr>
      <w:bookmarkStart w:id="9" w:name="_Toc107407570"/>
      <w:r w:rsidRPr="008D3992">
        <w:rPr>
          <w:rFonts w:hint="cs"/>
          <w:rtl/>
        </w:rPr>
        <w:t>הערכת איכות המערכת</w:t>
      </w:r>
      <w:bookmarkEnd w:id="9"/>
    </w:p>
    <w:p w14:paraId="24803C97" w14:textId="77777777" w:rsidR="00765AAE" w:rsidRDefault="00765AAE" w:rsidP="00765AAE">
      <w:pPr>
        <w:pStyle w:val="ListParagraph"/>
        <w:tabs>
          <w:tab w:val="left" w:pos="4019"/>
        </w:tabs>
        <w:bidi/>
        <w:ind w:left="400"/>
        <w:rPr>
          <w:rtl/>
        </w:rPr>
      </w:pPr>
    </w:p>
    <w:p w14:paraId="7384AB15" w14:textId="77777777" w:rsidR="008957B0" w:rsidRDefault="008957B0" w:rsidP="008957B0">
      <w:pPr>
        <w:pStyle w:val="ListParagraph"/>
        <w:tabs>
          <w:tab w:val="left" w:pos="4019"/>
        </w:tabs>
        <w:bidi/>
        <w:ind w:left="400"/>
        <w:rPr>
          <w:rtl/>
        </w:rPr>
      </w:pPr>
    </w:p>
    <w:p w14:paraId="5359DC98" w14:textId="77777777" w:rsidR="002D4685" w:rsidRDefault="002D4685" w:rsidP="002D4685">
      <w:pPr>
        <w:pStyle w:val="ListParagraph"/>
        <w:tabs>
          <w:tab w:val="left" w:pos="4019"/>
        </w:tabs>
        <w:bidi/>
        <w:ind w:left="400"/>
      </w:pPr>
    </w:p>
    <w:p w14:paraId="0F7DC95F" w14:textId="56432176" w:rsidR="00C2453A" w:rsidRDefault="00B818F9" w:rsidP="009668C1">
      <w:pPr>
        <w:pStyle w:val="Heading2"/>
      </w:pPr>
      <w:bookmarkStart w:id="10" w:name="_Toc107407572"/>
      <w:r w:rsidRPr="009668C1">
        <w:rPr>
          <w:rFonts w:hint="cs"/>
          <w:rtl/>
        </w:rPr>
        <w:lastRenderedPageBreak/>
        <w:t>מס</w:t>
      </w:r>
      <w:r w:rsidR="008D3992" w:rsidRPr="009668C1">
        <w:rPr>
          <w:rFonts w:hint="cs"/>
          <w:rtl/>
        </w:rPr>
        <w:t>ק</w:t>
      </w:r>
      <w:r w:rsidRPr="009668C1">
        <w:rPr>
          <w:rFonts w:hint="cs"/>
          <w:rtl/>
        </w:rPr>
        <w:t>נות והמלצות</w:t>
      </w:r>
      <w:bookmarkEnd w:id="10"/>
    </w:p>
    <w:p w14:paraId="1B6D630D" w14:textId="77777777" w:rsidR="007E726F" w:rsidRDefault="007E726F" w:rsidP="007E726F">
      <w:pPr>
        <w:pStyle w:val="Heading2"/>
        <w:numPr>
          <w:ilvl w:val="0"/>
          <w:numId w:val="0"/>
        </w:numPr>
        <w:ind w:left="792"/>
        <w:rPr>
          <w:rtl/>
        </w:rPr>
      </w:pPr>
      <w:r>
        <w:rPr>
          <w:rFonts w:hint="cs"/>
          <w:rtl/>
        </w:rPr>
        <w:t xml:space="preserve">אז לאחר הרצת בדיוקת ומציאת כמה וכמה בעיות באפליקציה אנחנו יכולי להגיד שיש בה מספר רב של תקלות ובעיות שדורשות תיקונים ממושכים שכוללות בעיות ביצועים עומסים ונגישות נותן הרגשה שהאפליקציה איטית ולא ידידותית למשתמש כלל בין היתר יש מספר בעיות נראות שגורמות להרגשה של מוצר גולמי ולא מלותש לבסוף רצינו להסיף שיש מחסור במבחר הספרים בקטלוג ולשם כך נדרש תקציב גדול יותר לניהול כל האפליקציה עצמה האפליקציה עצמה מוכנה לשימוש המשתמש אך נדרשת בדקרה הדוקה בהמשך </w:t>
      </w:r>
    </w:p>
    <w:p w14:paraId="4E7DB46D" w14:textId="77777777" w:rsidR="007E726F" w:rsidRDefault="007E726F" w:rsidP="007E726F">
      <w:pPr>
        <w:pStyle w:val="Heading2"/>
        <w:numPr>
          <w:ilvl w:val="0"/>
          <w:numId w:val="0"/>
        </w:numPr>
        <w:ind w:left="792"/>
        <w:rPr>
          <w:rtl/>
        </w:rPr>
      </w:pPr>
    </w:p>
    <w:p w14:paraId="071067DE" w14:textId="77777777" w:rsidR="007E726F" w:rsidRDefault="007E726F" w:rsidP="007E726F">
      <w:pPr>
        <w:pStyle w:val="Heading2"/>
        <w:numPr>
          <w:ilvl w:val="0"/>
          <w:numId w:val="0"/>
        </w:numPr>
        <w:ind w:left="792"/>
      </w:pPr>
    </w:p>
    <w:p w14:paraId="3B1698ED" w14:textId="7B548CFD" w:rsidR="007E726F" w:rsidRDefault="00C55ADF" w:rsidP="009668C1">
      <w:pPr>
        <w:pStyle w:val="Heading2"/>
      </w:pPr>
      <w:r>
        <w:rPr>
          <w:rFonts w:hint="cs"/>
          <w:rtl/>
        </w:rPr>
        <w:t xml:space="preserve">אפליקציות דומות להשוואה </w:t>
      </w:r>
    </w:p>
    <w:p w14:paraId="3CC59DD7" w14:textId="34D48D89" w:rsidR="00C55ADF" w:rsidRPr="00222066" w:rsidRDefault="005455C6" w:rsidP="00C55ADF">
      <w:pPr>
        <w:pStyle w:val="Heading2"/>
        <w:numPr>
          <w:ilvl w:val="0"/>
          <w:numId w:val="0"/>
        </w:numPr>
        <w:ind w:left="792"/>
      </w:pPr>
      <w:r>
        <w:rPr>
          <w:rFonts w:hint="cs"/>
          <w:rtl/>
        </w:rPr>
        <w:t xml:space="preserve"> </w:t>
      </w:r>
      <w:r w:rsidR="00222066">
        <w:t xml:space="preserve"> </w:t>
      </w:r>
      <w:r>
        <w:t xml:space="preserve">Audible </w:t>
      </w:r>
      <w:r>
        <w:rPr>
          <w:rFonts w:hint="cs"/>
          <w:rtl/>
        </w:rPr>
        <w:t>-</w:t>
      </w:r>
      <w:r w:rsidR="00222066">
        <w:t xml:space="preserve"> </w:t>
      </w:r>
      <w:r>
        <w:rPr>
          <w:rFonts w:hint="cs"/>
          <w:rtl/>
        </w:rPr>
        <w:t>אפליקציה</w:t>
      </w:r>
      <w:r w:rsidR="00C55ADF">
        <w:rPr>
          <w:rFonts w:hint="cs"/>
          <w:rtl/>
        </w:rPr>
        <w:t xml:space="preserve"> של </w:t>
      </w:r>
      <w:r w:rsidR="00B95A46">
        <w:rPr>
          <w:rFonts w:hint="cs"/>
        </w:rPr>
        <w:t>A</w:t>
      </w:r>
      <w:r w:rsidR="00B95A46">
        <w:t>mazon</w:t>
      </w:r>
      <w:r w:rsidR="00B95A46">
        <w:rPr>
          <w:rFonts w:hint="cs"/>
          <w:rtl/>
        </w:rPr>
        <w:t xml:space="preserve"> אחת האפליציה הכי פפולארי</w:t>
      </w:r>
      <w:r w:rsidR="006922AD">
        <w:rPr>
          <w:rFonts w:hint="cs"/>
          <w:rtl/>
        </w:rPr>
        <w:t>ות בתחום יש בא מב</w:t>
      </w:r>
      <w:r w:rsidR="00176754">
        <w:rPr>
          <w:rFonts w:hint="cs"/>
          <w:rtl/>
        </w:rPr>
        <w:t xml:space="preserve">חר </w:t>
      </w:r>
      <w:r w:rsidR="00006736">
        <w:rPr>
          <w:rFonts w:hint="cs"/>
          <w:rtl/>
        </w:rPr>
        <w:t xml:space="preserve">רחב של ספרים </w:t>
      </w:r>
      <w:r w:rsidR="00FB2DDC">
        <w:rPr>
          <w:rFonts w:hint="cs"/>
          <w:rtl/>
        </w:rPr>
        <w:t xml:space="preserve">אם סביבה ידידותית למשתמש </w:t>
      </w:r>
      <w:r w:rsidR="002B315B">
        <w:rPr>
          <w:rFonts w:hint="cs"/>
          <w:rtl/>
        </w:rPr>
        <w:t xml:space="preserve">אם מאגר תשובות לכל שאלה </w:t>
      </w:r>
      <w:r w:rsidR="0066347D">
        <w:rPr>
          <w:rFonts w:hint="cs"/>
          <w:rtl/>
        </w:rPr>
        <w:t>רלוונטית של המשתמשים אם אפשרות לקבלת החזר כספי ללא כל הת</w:t>
      </w:r>
      <w:r w:rsidR="006245E0">
        <w:rPr>
          <w:rFonts w:hint="cs"/>
          <w:rtl/>
        </w:rPr>
        <w:t>חייבות מה המשתמש</w:t>
      </w:r>
      <w:r w:rsidR="007963ED">
        <w:rPr>
          <w:rFonts w:hint="cs"/>
          <w:rtl/>
        </w:rPr>
        <w:t>,</w:t>
      </w:r>
      <w:r w:rsidR="006245E0">
        <w:rPr>
          <w:rFonts w:hint="cs"/>
          <w:rtl/>
        </w:rPr>
        <w:t xml:space="preserve"> </w:t>
      </w:r>
      <w:r w:rsidR="007963ED">
        <w:rPr>
          <w:rFonts w:hint="cs"/>
          <w:rtl/>
        </w:rPr>
        <w:t xml:space="preserve">בנוסף </w:t>
      </w:r>
      <w:r w:rsidR="00DF5CBE">
        <w:rPr>
          <w:rFonts w:hint="cs"/>
          <w:rtl/>
        </w:rPr>
        <w:t>האפליקציה מעוצבת ברמה טובה ונעימה למשתמש שבאופן כללי גורמת לאנשים לגירוי וחשק להמשיך להשתמש בו.</w:t>
      </w:r>
      <w:r w:rsidR="00222066">
        <w:rPr>
          <w:noProof/>
          <w:rtl/>
        </w:rPr>
        <w:drawing>
          <wp:inline distT="0" distB="0" distL="0" distR="0" wp14:anchorId="606A3602" wp14:editId="351BCC4E">
            <wp:extent cx="4772891" cy="268588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663" cy="2698137"/>
                    </a:xfrm>
                    <a:prstGeom prst="rect">
                      <a:avLst/>
                    </a:prstGeom>
                    <a:noFill/>
                  </pic:spPr>
                </pic:pic>
              </a:graphicData>
            </a:graphic>
          </wp:inline>
        </w:drawing>
      </w:r>
    </w:p>
    <w:p w14:paraId="5563EEA5" w14:textId="77777777" w:rsidR="00222066" w:rsidRDefault="00222066" w:rsidP="00C55ADF">
      <w:pPr>
        <w:pStyle w:val="Heading2"/>
        <w:numPr>
          <w:ilvl w:val="0"/>
          <w:numId w:val="0"/>
        </w:numPr>
        <w:ind w:left="792"/>
      </w:pPr>
    </w:p>
    <w:p w14:paraId="7407DEB3" w14:textId="77777777" w:rsidR="00222066" w:rsidRDefault="00222066" w:rsidP="00C55ADF">
      <w:pPr>
        <w:pStyle w:val="Heading2"/>
        <w:numPr>
          <w:ilvl w:val="0"/>
          <w:numId w:val="0"/>
        </w:numPr>
        <w:ind w:left="792"/>
      </w:pPr>
    </w:p>
    <w:p w14:paraId="6AA83890" w14:textId="77777777" w:rsidR="00222066" w:rsidRDefault="00222066" w:rsidP="00C55ADF">
      <w:pPr>
        <w:pStyle w:val="Heading2"/>
        <w:numPr>
          <w:ilvl w:val="0"/>
          <w:numId w:val="0"/>
        </w:numPr>
        <w:ind w:left="792"/>
      </w:pPr>
    </w:p>
    <w:p w14:paraId="4AD31226" w14:textId="77777777" w:rsidR="00222066" w:rsidRDefault="00222066" w:rsidP="00C55ADF">
      <w:pPr>
        <w:pStyle w:val="Heading2"/>
        <w:numPr>
          <w:ilvl w:val="0"/>
          <w:numId w:val="0"/>
        </w:numPr>
        <w:ind w:left="792"/>
        <w:rPr>
          <w:rtl/>
        </w:rPr>
      </w:pPr>
    </w:p>
    <w:p w14:paraId="4EEC1AE4" w14:textId="784560A5" w:rsidR="007609E6" w:rsidRDefault="00EA6265" w:rsidP="00EA6265">
      <w:pPr>
        <w:pStyle w:val="Heading2"/>
        <w:numPr>
          <w:ilvl w:val="0"/>
          <w:numId w:val="0"/>
        </w:numPr>
        <w:ind w:left="792"/>
        <w:rPr>
          <w:rtl/>
        </w:rPr>
      </w:pPr>
      <w:r w:rsidRPr="00EA6265">
        <w:t>"</w:t>
      </w:r>
      <w:r w:rsidRPr="00EA6265">
        <w:rPr>
          <w:rtl/>
        </w:rPr>
        <w:t>עברית" – אפליקציית ספרים דיגיטליים וקוליים בעברית</w:t>
      </w:r>
    </w:p>
    <w:p w14:paraId="5DC7CD5D" w14:textId="3AF88691" w:rsidR="006245E0" w:rsidRDefault="00EA6265" w:rsidP="00EA6265">
      <w:pPr>
        <w:pStyle w:val="Heading2"/>
        <w:numPr>
          <w:ilvl w:val="0"/>
          <w:numId w:val="0"/>
        </w:numPr>
        <w:ind w:left="792"/>
        <w:rPr>
          <w:rtl/>
        </w:rPr>
      </w:pPr>
      <w:r w:rsidRPr="00EA6265">
        <w:br/>
      </w:r>
      <w:r w:rsidRPr="00EA6265">
        <w:br/>
      </w:r>
      <w:r w:rsidR="007963ED">
        <w:rPr>
          <w:rFonts w:hint="cs"/>
          <w:rtl/>
        </w:rPr>
        <w:t xml:space="preserve"> </w:t>
      </w:r>
      <w:r w:rsidRPr="00EA6265">
        <w:rPr>
          <w:rtl/>
        </w:rPr>
        <w:t>עברית מאפשרת לכם ליהנות מקריאה והאזנה של ספרים דיגיטליים וקוליים בקלות בכל זמן, מכל מקום</w:t>
      </w:r>
      <w:r w:rsidRPr="00EA6265">
        <w:t>.</w:t>
      </w:r>
      <w:r w:rsidRPr="00EA6265">
        <w:br/>
      </w:r>
      <w:r w:rsidRPr="00EA6265">
        <w:rPr>
          <w:rtl/>
        </w:rPr>
        <w:t>כאן תוכלו למצוא ולהוריד רבי מכר עכשוויים לצד קלאסיקות אהובות, ספרי עיון מרתקים לצד שפע ספרי פרוזה מקורית ומתורגמת, וסופרים עצמאים לצד מיטב ההוצאות לאור בישראל</w:t>
      </w:r>
      <w:r w:rsidRPr="00EA6265">
        <w:t>.</w:t>
      </w:r>
      <w:r w:rsidRPr="00EA6265">
        <w:br/>
      </w:r>
      <w:r w:rsidRPr="00EA6265">
        <w:rPr>
          <w:rtl/>
        </w:rPr>
        <w:t>בעזרת עברית תוכלו לנצל כל רגע פנוי לקריאה והאזנה של ספרים בבית, בחופשה, בבית קפה, או ברכבת</w:t>
      </w:r>
      <w:r w:rsidRPr="00EA6265">
        <w:t>.</w:t>
      </w:r>
    </w:p>
    <w:p w14:paraId="0E779D03" w14:textId="56E1C7E9" w:rsidR="007E726F" w:rsidRPr="009668C1" w:rsidRDefault="007963ED" w:rsidP="007E726F">
      <w:pPr>
        <w:pStyle w:val="Heading2"/>
        <w:numPr>
          <w:ilvl w:val="0"/>
          <w:numId w:val="0"/>
        </w:numPr>
        <w:ind w:left="792" w:hanging="432"/>
        <w:rPr>
          <w:rtl/>
        </w:rPr>
      </w:pPr>
      <w:r>
        <w:rPr>
          <w:rFonts w:hint="cs"/>
          <w:rtl/>
        </w:rPr>
        <w:t>בנוסף הגופנים והעיצוב באפליקציה ברמה גבוה שגורמת לנוחות וחשק בעין להמשך השימוש בה.</w:t>
      </w:r>
    </w:p>
    <w:p w14:paraId="10AED73A" w14:textId="1AA1A655" w:rsidR="00F21882" w:rsidRDefault="00F21882" w:rsidP="00F21882">
      <w:pPr>
        <w:pStyle w:val="NoSpacing"/>
        <w:bidi/>
        <w:rPr>
          <w:rtl/>
        </w:rPr>
      </w:pPr>
    </w:p>
    <w:p w14:paraId="3C7BD7D7" w14:textId="0DF92435" w:rsidR="003911EF" w:rsidRPr="0052562E" w:rsidRDefault="007963ED" w:rsidP="0052562E">
      <w:pPr>
        <w:pStyle w:val="NoSpacing"/>
        <w:bidi/>
        <w:spacing w:line="276" w:lineRule="auto"/>
        <w:ind w:left="720"/>
        <w:rPr>
          <w:rFonts w:eastAsiaTheme="minorHAnsi"/>
          <w:sz w:val="24"/>
          <w:szCs w:val="24"/>
          <w:rtl/>
          <w:lang w:bidi="he-IL"/>
        </w:rPr>
      </w:pPr>
      <w:r>
        <w:rPr>
          <w:noProof/>
        </w:rPr>
        <w:drawing>
          <wp:anchor distT="0" distB="0" distL="114300" distR="114300" simplePos="0" relativeHeight="251658240" behindDoc="0" locked="0" layoutInCell="1" allowOverlap="1" wp14:anchorId="0910C060" wp14:editId="531138BF">
            <wp:simplePos x="0" y="0"/>
            <wp:positionH relativeFrom="column">
              <wp:posOffset>1935480</wp:posOffset>
            </wp:positionH>
            <wp:positionV relativeFrom="paragraph">
              <wp:posOffset>208280</wp:posOffset>
            </wp:positionV>
            <wp:extent cx="1766455" cy="353291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6455" cy="3532910"/>
                    </a:xfrm>
                    <a:prstGeom prst="rect">
                      <a:avLst/>
                    </a:prstGeom>
                    <a:noFill/>
                  </pic:spPr>
                </pic:pic>
              </a:graphicData>
            </a:graphic>
            <wp14:sizeRelH relativeFrom="margin">
              <wp14:pctWidth>0</wp14:pctWidth>
            </wp14:sizeRelH>
            <wp14:sizeRelV relativeFrom="margin">
              <wp14:pctHeight>0</wp14:pctHeight>
            </wp14:sizeRelV>
          </wp:anchor>
        </w:drawing>
      </w:r>
    </w:p>
    <w:sectPr w:rsidR="003911EF" w:rsidRPr="005256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98A4" w14:textId="77777777" w:rsidR="00BF338C" w:rsidRDefault="00BF338C" w:rsidP="00634371">
      <w:pPr>
        <w:spacing w:after="0" w:line="240" w:lineRule="auto"/>
      </w:pPr>
      <w:r>
        <w:separator/>
      </w:r>
    </w:p>
  </w:endnote>
  <w:endnote w:type="continuationSeparator" w:id="0">
    <w:p w14:paraId="14622B08" w14:textId="77777777" w:rsidR="00BF338C" w:rsidRDefault="00BF338C" w:rsidP="0063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161453"/>
      <w:docPartObj>
        <w:docPartGallery w:val="Page Numbers (Bottom of Page)"/>
        <w:docPartUnique/>
      </w:docPartObj>
    </w:sdtPr>
    <w:sdtEndPr>
      <w:rPr>
        <w:noProof/>
      </w:rPr>
    </w:sdtEndPr>
    <w:sdtContent>
      <w:p w14:paraId="7E5F4ED9" w14:textId="038EDC4B" w:rsidR="00634371" w:rsidRDefault="006343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FAD9B" w14:textId="77777777" w:rsidR="00634371" w:rsidRDefault="00634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2F77" w14:textId="77777777" w:rsidR="00BF338C" w:rsidRDefault="00BF338C" w:rsidP="00634371">
      <w:pPr>
        <w:spacing w:after="0" w:line="240" w:lineRule="auto"/>
      </w:pPr>
      <w:r>
        <w:separator/>
      </w:r>
    </w:p>
  </w:footnote>
  <w:footnote w:type="continuationSeparator" w:id="0">
    <w:p w14:paraId="0AE3269F" w14:textId="77777777" w:rsidR="00BF338C" w:rsidRDefault="00BF338C" w:rsidP="00634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0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FC1EE1"/>
    <w:multiLevelType w:val="multilevel"/>
    <w:tmpl w:val="8700B5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3F1134"/>
    <w:multiLevelType w:val="multilevel"/>
    <w:tmpl w:val="C05637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423A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266D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037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3B305B"/>
    <w:multiLevelType w:val="hybridMultilevel"/>
    <w:tmpl w:val="BE4CF958"/>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54296D5B"/>
    <w:multiLevelType w:val="multilevel"/>
    <w:tmpl w:val="38A0B61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130649"/>
    <w:multiLevelType w:val="hybridMultilevel"/>
    <w:tmpl w:val="8DD8434C"/>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15:restartNumberingAfterBreak="0">
    <w:nsid w:val="5D252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4C11B8"/>
    <w:multiLevelType w:val="multilevel"/>
    <w:tmpl w:val="D5A6D2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83273F"/>
    <w:multiLevelType w:val="multilevel"/>
    <w:tmpl w:val="C2420D3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EB53E3"/>
    <w:multiLevelType w:val="multilevel"/>
    <w:tmpl w:val="D4C4EF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506A03"/>
    <w:multiLevelType w:val="multilevel"/>
    <w:tmpl w:val="A356C086"/>
    <w:lvl w:ilvl="0">
      <w:start w:val="4"/>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122769856">
    <w:abstractNumId w:val="9"/>
  </w:num>
  <w:num w:numId="2" w16cid:durableId="1743990954">
    <w:abstractNumId w:val="0"/>
  </w:num>
  <w:num w:numId="3" w16cid:durableId="626933054">
    <w:abstractNumId w:val="3"/>
  </w:num>
  <w:num w:numId="4" w16cid:durableId="132869178">
    <w:abstractNumId w:val="5"/>
  </w:num>
  <w:num w:numId="5" w16cid:durableId="706760138">
    <w:abstractNumId w:val="7"/>
  </w:num>
  <w:num w:numId="6" w16cid:durableId="643582389">
    <w:abstractNumId w:val="11"/>
  </w:num>
  <w:num w:numId="7" w16cid:durableId="1478958747">
    <w:abstractNumId w:val="12"/>
  </w:num>
  <w:num w:numId="8" w16cid:durableId="28380367">
    <w:abstractNumId w:val="1"/>
  </w:num>
  <w:num w:numId="9" w16cid:durableId="1959604609">
    <w:abstractNumId w:val="10"/>
  </w:num>
  <w:num w:numId="10" w16cid:durableId="1067190033">
    <w:abstractNumId w:val="13"/>
  </w:num>
  <w:num w:numId="11" w16cid:durableId="1779253032">
    <w:abstractNumId w:val="2"/>
  </w:num>
  <w:num w:numId="12" w16cid:durableId="1381980451">
    <w:abstractNumId w:val="8"/>
  </w:num>
  <w:num w:numId="13" w16cid:durableId="1556239058">
    <w:abstractNumId w:val="2"/>
  </w:num>
  <w:num w:numId="14" w16cid:durableId="166405250">
    <w:abstractNumId w:val="6"/>
  </w:num>
  <w:num w:numId="15" w16cid:durableId="1771848172">
    <w:abstractNumId w:val="4"/>
  </w:num>
  <w:num w:numId="16" w16cid:durableId="34078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5B"/>
    <w:rsid w:val="00006736"/>
    <w:rsid w:val="00013BCD"/>
    <w:rsid w:val="00014D16"/>
    <w:rsid w:val="00017AA0"/>
    <w:rsid w:val="0002625D"/>
    <w:rsid w:val="000262E1"/>
    <w:rsid w:val="0004153C"/>
    <w:rsid w:val="0004683A"/>
    <w:rsid w:val="00050331"/>
    <w:rsid w:val="000624AD"/>
    <w:rsid w:val="00070AD2"/>
    <w:rsid w:val="000953B7"/>
    <w:rsid w:val="000A2FA2"/>
    <w:rsid w:val="000A3EEF"/>
    <w:rsid w:val="000B0439"/>
    <w:rsid w:val="000C133E"/>
    <w:rsid w:val="000D421F"/>
    <w:rsid w:val="000E5FC7"/>
    <w:rsid w:val="000E788A"/>
    <w:rsid w:val="000F5A05"/>
    <w:rsid w:val="0011491B"/>
    <w:rsid w:val="0011688D"/>
    <w:rsid w:val="0013795E"/>
    <w:rsid w:val="00144E07"/>
    <w:rsid w:val="0014573B"/>
    <w:rsid w:val="00156637"/>
    <w:rsid w:val="001670EC"/>
    <w:rsid w:val="001709C5"/>
    <w:rsid w:val="001718DE"/>
    <w:rsid w:val="00176754"/>
    <w:rsid w:val="00181CC8"/>
    <w:rsid w:val="001866FA"/>
    <w:rsid w:val="001A46E9"/>
    <w:rsid w:val="001C6522"/>
    <w:rsid w:val="001C6E3B"/>
    <w:rsid w:val="001C7F9A"/>
    <w:rsid w:val="001D7A89"/>
    <w:rsid w:val="001E5409"/>
    <w:rsid w:val="001E7FB0"/>
    <w:rsid w:val="00212A37"/>
    <w:rsid w:val="00220100"/>
    <w:rsid w:val="00222066"/>
    <w:rsid w:val="00231E5B"/>
    <w:rsid w:val="002333A8"/>
    <w:rsid w:val="0023547B"/>
    <w:rsid w:val="00235C91"/>
    <w:rsid w:val="002429D8"/>
    <w:rsid w:val="002449C3"/>
    <w:rsid w:val="00246AAF"/>
    <w:rsid w:val="0025073B"/>
    <w:rsid w:val="00254C21"/>
    <w:rsid w:val="00262677"/>
    <w:rsid w:val="00272BEE"/>
    <w:rsid w:val="002737EF"/>
    <w:rsid w:val="00273DB8"/>
    <w:rsid w:val="00275721"/>
    <w:rsid w:val="00290ADA"/>
    <w:rsid w:val="00292CC7"/>
    <w:rsid w:val="00293AE8"/>
    <w:rsid w:val="00294CBA"/>
    <w:rsid w:val="002A6A8F"/>
    <w:rsid w:val="002B0BC4"/>
    <w:rsid w:val="002B24E6"/>
    <w:rsid w:val="002B315B"/>
    <w:rsid w:val="002C089A"/>
    <w:rsid w:val="002D00E3"/>
    <w:rsid w:val="002D4685"/>
    <w:rsid w:val="002D47B0"/>
    <w:rsid w:val="002D4BA6"/>
    <w:rsid w:val="002D537D"/>
    <w:rsid w:val="002D5B65"/>
    <w:rsid w:val="002E3615"/>
    <w:rsid w:val="002F06E0"/>
    <w:rsid w:val="002F37EF"/>
    <w:rsid w:val="00306324"/>
    <w:rsid w:val="0031758D"/>
    <w:rsid w:val="00323492"/>
    <w:rsid w:val="00332DEB"/>
    <w:rsid w:val="00332E17"/>
    <w:rsid w:val="003345FF"/>
    <w:rsid w:val="00336F5B"/>
    <w:rsid w:val="003432B1"/>
    <w:rsid w:val="00351354"/>
    <w:rsid w:val="00364749"/>
    <w:rsid w:val="0036658E"/>
    <w:rsid w:val="00382394"/>
    <w:rsid w:val="003911EF"/>
    <w:rsid w:val="003917E8"/>
    <w:rsid w:val="00395757"/>
    <w:rsid w:val="003A1C90"/>
    <w:rsid w:val="003A6900"/>
    <w:rsid w:val="003B1272"/>
    <w:rsid w:val="003C35E6"/>
    <w:rsid w:val="003D2BF4"/>
    <w:rsid w:val="003D3530"/>
    <w:rsid w:val="003E29A9"/>
    <w:rsid w:val="003E6FD1"/>
    <w:rsid w:val="003F1A54"/>
    <w:rsid w:val="00415EDC"/>
    <w:rsid w:val="00433F6A"/>
    <w:rsid w:val="00434CE2"/>
    <w:rsid w:val="00450A2F"/>
    <w:rsid w:val="00467B0B"/>
    <w:rsid w:val="00473581"/>
    <w:rsid w:val="004768DD"/>
    <w:rsid w:val="004811F7"/>
    <w:rsid w:val="00484931"/>
    <w:rsid w:val="004876A3"/>
    <w:rsid w:val="00496433"/>
    <w:rsid w:val="004A0040"/>
    <w:rsid w:val="004A0500"/>
    <w:rsid w:val="004A7F1F"/>
    <w:rsid w:val="004B5613"/>
    <w:rsid w:val="004C2C74"/>
    <w:rsid w:val="004E6E63"/>
    <w:rsid w:val="004F13AC"/>
    <w:rsid w:val="005003F2"/>
    <w:rsid w:val="00507907"/>
    <w:rsid w:val="0052562E"/>
    <w:rsid w:val="00525EE4"/>
    <w:rsid w:val="005300CB"/>
    <w:rsid w:val="00542F3C"/>
    <w:rsid w:val="005455C6"/>
    <w:rsid w:val="00550D74"/>
    <w:rsid w:val="0057526E"/>
    <w:rsid w:val="0058416A"/>
    <w:rsid w:val="00591F72"/>
    <w:rsid w:val="005943C7"/>
    <w:rsid w:val="005A73A6"/>
    <w:rsid w:val="005C4DC2"/>
    <w:rsid w:val="005D111B"/>
    <w:rsid w:val="005D153E"/>
    <w:rsid w:val="005D310D"/>
    <w:rsid w:val="005E08CE"/>
    <w:rsid w:val="005E75F8"/>
    <w:rsid w:val="005E7869"/>
    <w:rsid w:val="005F167D"/>
    <w:rsid w:val="005F55D3"/>
    <w:rsid w:val="006245E0"/>
    <w:rsid w:val="0063094B"/>
    <w:rsid w:val="0063096B"/>
    <w:rsid w:val="00634371"/>
    <w:rsid w:val="0064384A"/>
    <w:rsid w:val="00650CB4"/>
    <w:rsid w:val="0066347D"/>
    <w:rsid w:val="00670C31"/>
    <w:rsid w:val="00677690"/>
    <w:rsid w:val="00681AA0"/>
    <w:rsid w:val="00687BCD"/>
    <w:rsid w:val="006922AD"/>
    <w:rsid w:val="006A00FB"/>
    <w:rsid w:val="006A0133"/>
    <w:rsid w:val="006A0685"/>
    <w:rsid w:val="006A5065"/>
    <w:rsid w:val="006B7672"/>
    <w:rsid w:val="006C04F1"/>
    <w:rsid w:val="006C7E17"/>
    <w:rsid w:val="006D2C10"/>
    <w:rsid w:val="006D4045"/>
    <w:rsid w:val="006D4559"/>
    <w:rsid w:val="006D55AA"/>
    <w:rsid w:val="006E1119"/>
    <w:rsid w:val="006F2333"/>
    <w:rsid w:val="0070416C"/>
    <w:rsid w:val="00717F21"/>
    <w:rsid w:val="00730963"/>
    <w:rsid w:val="007333A3"/>
    <w:rsid w:val="00744404"/>
    <w:rsid w:val="007472EC"/>
    <w:rsid w:val="00750BF7"/>
    <w:rsid w:val="007609E6"/>
    <w:rsid w:val="007658C4"/>
    <w:rsid w:val="00765AAE"/>
    <w:rsid w:val="00772662"/>
    <w:rsid w:val="00776CEF"/>
    <w:rsid w:val="00781968"/>
    <w:rsid w:val="0078204B"/>
    <w:rsid w:val="007963ED"/>
    <w:rsid w:val="007D304F"/>
    <w:rsid w:val="007D7730"/>
    <w:rsid w:val="007E5DEE"/>
    <w:rsid w:val="007E726F"/>
    <w:rsid w:val="007F233F"/>
    <w:rsid w:val="007F2B9A"/>
    <w:rsid w:val="007F479F"/>
    <w:rsid w:val="00803DC4"/>
    <w:rsid w:val="00816A7A"/>
    <w:rsid w:val="008177FB"/>
    <w:rsid w:val="00834365"/>
    <w:rsid w:val="008427D5"/>
    <w:rsid w:val="00844736"/>
    <w:rsid w:val="008612EF"/>
    <w:rsid w:val="00871FE9"/>
    <w:rsid w:val="00874A05"/>
    <w:rsid w:val="00881CEC"/>
    <w:rsid w:val="00887A2D"/>
    <w:rsid w:val="008957B0"/>
    <w:rsid w:val="008A13A9"/>
    <w:rsid w:val="008A291C"/>
    <w:rsid w:val="008A48B9"/>
    <w:rsid w:val="008A695C"/>
    <w:rsid w:val="008B4EC3"/>
    <w:rsid w:val="008B51A2"/>
    <w:rsid w:val="008D18C4"/>
    <w:rsid w:val="008D198B"/>
    <w:rsid w:val="008D3992"/>
    <w:rsid w:val="008D7EC0"/>
    <w:rsid w:val="008E656A"/>
    <w:rsid w:val="008E6BA2"/>
    <w:rsid w:val="008F29D5"/>
    <w:rsid w:val="008F3B0A"/>
    <w:rsid w:val="009036E5"/>
    <w:rsid w:val="00904AE3"/>
    <w:rsid w:val="00923048"/>
    <w:rsid w:val="0093068C"/>
    <w:rsid w:val="00932487"/>
    <w:rsid w:val="0093521B"/>
    <w:rsid w:val="00943ACA"/>
    <w:rsid w:val="00953742"/>
    <w:rsid w:val="00953EF4"/>
    <w:rsid w:val="0096099B"/>
    <w:rsid w:val="009668C1"/>
    <w:rsid w:val="009752A5"/>
    <w:rsid w:val="00987DE5"/>
    <w:rsid w:val="009907B6"/>
    <w:rsid w:val="00997050"/>
    <w:rsid w:val="009A29C9"/>
    <w:rsid w:val="009A57AF"/>
    <w:rsid w:val="009B7F83"/>
    <w:rsid w:val="009D4B32"/>
    <w:rsid w:val="009E3D48"/>
    <w:rsid w:val="009E770D"/>
    <w:rsid w:val="00A07F23"/>
    <w:rsid w:val="00A110AF"/>
    <w:rsid w:val="00A12696"/>
    <w:rsid w:val="00A12C9E"/>
    <w:rsid w:val="00A12D67"/>
    <w:rsid w:val="00A2382F"/>
    <w:rsid w:val="00A40013"/>
    <w:rsid w:val="00A44EE5"/>
    <w:rsid w:val="00A5251C"/>
    <w:rsid w:val="00A60A99"/>
    <w:rsid w:val="00A65BAA"/>
    <w:rsid w:val="00A71C40"/>
    <w:rsid w:val="00A7610F"/>
    <w:rsid w:val="00A83A7B"/>
    <w:rsid w:val="00A847B9"/>
    <w:rsid w:val="00AA4ED0"/>
    <w:rsid w:val="00AC2022"/>
    <w:rsid w:val="00AC6D6D"/>
    <w:rsid w:val="00AD5174"/>
    <w:rsid w:val="00AE2911"/>
    <w:rsid w:val="00AE44BF"/>
    <w:rsid w:val="00AF130F"/>
    <w:rsid w:val="00AF29EC"/>
    <w:rsid w:val="00AF2AEB"/>
    <w:rsid w:val="00B21F31"/>
    <w:rsid w:val="00B24491"/>
    <w:rsid w:val="00B26576"/>
    <w:rsid w:val="00B42C5B"/>
    <w:rsid w:val="00B43A26"/>
    <w:rsid w:val="00B44776"/>
    <w:rsid w:val="00B4504E"/>
    <w:rsid w:val="00B527B8"/>
    <w:rsid w:val="00B6069B"/>
    <w:rsid w:val="00B809F3"/>
    <w:rsid w:val="00B818F9"/>
    <w:rsid w:val="00B95A46"/>
    <w:rsid w:val="00B9782D"/>
    <w:rsid w:val="00BA0082"/>
    <w:rsid w:val="00BB281D"/>
    <w:rsid w:val="00BB650C"/>
    <w:rsid w:val="00BC2A67"/>
    <w:rsid w:val="00BC3DA5"/>
    <w:rsid w:val="00BD303E"/>
    <w:rsid w:val="00BD75C9"/>
    <w:rsid w:val="00BE081B"/>
    <w:rsid w:val="00BE5A49"/>
    <w:rsid w:val="00BF338C"/>
    <w:rsid w:val="00C0184D"/>
    <w:rsid w:val="00C03BEA"/>
    <w:rsid w:val="00C06EB8"/>
    <w:rsid w:val="00C151E9"/>
    <w:rsid w:val="00C2453A"/>
    <w:rsid w:val="00C25F7F"/>
    <w:rsid w:val="00C276BE"/>
    <w:rsid w:val="00C3545E"/>
    <w:rsid w:val="00C366A3"/>
    <w:rsid w:val="00C55ADF"/>
    <w:rsid w:val="00C660D0"/>
    <w:rsid w:val="00C7407E"/>
    <w:rsid w:val="00C758C5"/>
    <w:rsid w:val="00C762B3"/>
    <w:rsid w:val="00C83941"/>
    <w:rsid w:val="00C83FAA"/>
    <w:rsid w:val="00CA2E7A"/>
    <w:rsid w:val="00CA6B05"/>
    <w:rsid w:val="00CB1AAC"/>
    <w:rsid w:val="00CB7C88"/>
    <w:rsid w:val="00CC403D"/>
    <w:rsid w:val="00CC471E"/>
    <w:rsid w:val="00CF38A1"/>
    <w:rsid w:val="00D016F8"/>
    <w:rsid w:val="00D20D61"/>
    <w:rsid w:val="00D50B7C"/>
    <w:rsid w:val="00D55300"/>
    <w:rsid w:val="00D568A1"/>
    <w:rsid w:val="00D61D1B"/>
    <w:rsid w:val="00D73857"/>
    <w:rsid w:val="00D74B1A"/>
    <w:rsid w:val="00D84416"/>
    <w:rsid w:val="00D86211"/>
    <w:rsid w:val="00D91224"/>
    <w:rsid w:val="00DA3E65"/>
    <w:rsid w:val="00DA432E"/>
    <w:rsid w:val="00DA64A5"/>
    <w:rsid w:val="00DA79D6"/>
    <w:rsid w:val="00DB614D"/>
    <w:rsid w:val="00DB6A9B"/>
    <w:rsid w:val="00DC7FFA"/>
    <w:rsid w:val="00DD2283"/>
    <w:rsid w:val="00DE31BE"/>
    <w:rsid w:val="00DE630B"/>
    <w:rsid w:val="00DF2E84"/>
    <w:rsid w:val="00DF5CBE"/>
    <w:rsid w:val="00E066E4"/>
    <w:rsid w:val="00E13AD7"/>
    <w:rsid w:val="00E2157F"/>
    <w:rsid w:val="00E22628"/>
    <w:rsid w:val="00E25245"/>
    <w:rsid w:val="00E27BB7"/>
    <w:rsid w:val="00E34C19"/>
    <w:rsid w:val="00E470D0"/>
    <w:rsid w:val="00E5256D"/>
    <w:rsid w:val="00E527DF"/>
    <w:rsid w:val="00E669BC"/>
    <w:rsid w:val="00E672E0"/>
    <w:rsid w:val="00E711EC"/>
    <w:rsid w:val="00E7576D"/>
    <w:rsid w:val="00E81722"/>
    <w:rsid w:val="00E93DD0"/>
    <w:rsid w:val="00E96A4E"/>
    <w:rsid w:val="00E97126"/>
    <w:rsid w:val="00EA5DED"/>
    <w:rsid w:val="00EA6265"/>
    <w:rsid w:val="00EA7D2A"/>
    <w:rsid w:val="00EB5668"/>
    <w:rsid w:val="00EC3578"/>
    <w:rsid w:val="00EC6962"/>
    <w:rsid w:val="00EC7FE5"/>
    <w:rsid w:val="00ED6C7F"/>
    <w:rsid w:val="00EE5ED1"/>
    <w:rsid w:val="00EF670C"/>
    <w:rsid w:val="00EF7998"/>
    <w:rsid w:val="00F11428"/>
    <w:rsid w:val="00F14F1D"/>
    <w:rsid w:val="00F16022"/>
    <w:rsid w:val="00F21882"/>
    <w:rsid w:val="00F32189"/>
    <w:rsid w:val="00F53861"/>
    <w:rsid w:val="00F6588B"/>
    <w:rsid w:val="00F70BB9"/>
    <w:rsid w:val="00FB0A7C"/>
    <w:rsid w:val="00FB2DDC"/>
    <w:rsid w:val="00FC1A07"/>
    <w:rsid w:val="00FC3010"/>
    <w:rsid w:val="00FC34D7"/>
    <w:rsid w:val="00FC4148"/>
    <w:rsid w:val="00FD0991"/>
    <w:rsid w:val="00FD7707"/>
    <w:rsid w:val="00FE09DF"/>
    <w:rsid w:val="00FE390D"/>
    <w:rsid w:val="00FF4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1EA7"/>
  <w15:chartTrackingRefBased/>
  <w15:docId w15:val="{EE09CC3C-2977-43C6-A496-B28A023A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A7F1F"/>
    <w:pPr>
      <w:numPr>
        <w:numId w:val="11"/>
      </w:numPr>
      <w:bidi/>
      <w:spacing w:line="360" w:lineRule="auto"/>
      <w:ind w:left="450" w:hanging="450"/>
      <w:outlineLvl w:val="0"/>
    </w:pPr>
    <w:rPr>
      <w:b/>
      <w:bCs/>
      <w:sz w:val="32"/>
      <w:szCs w:val="32"/>
    </w:rPr>
  </w:style>
  <w:style w:type="paragraph" w:styleId="Heading2">
    <w:name w:val="heading 2"/>
    <w:basedOn w:val="Heading1"/>
    <w:link w:val="Heading2Char"/>
    <w:uiPriority w:val="9"/>
    <w:unhideWhenUsed/>
    <w:qFormat/>
    <w:rsid w:val="004A7F1F"/>
    <w:pPr>
      <w:keepNext/>
      <w:keepLines/>
      <w:numPr>
        <w:ilvl w:val="1"/>
      </w:numPr>
      <w:spacing w:before="40" w:after="0"/>
      <w:outlineLvl w:val="1"/>
    </w:pPr>
    <w:rPr>
      <w:rFonts w:asciiTheme="minorBidi" w:eastAsiaTheme="majorEastAsia" w:hAnsiTheme="min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37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34371"/>
    <w:rPr>
      <w:rFonts w:eastAsiaTheme="minorEastAsia"/>
      <w:lang w:bidi="ar-SA"/>
    </w:rPr>
  </w:style>
  <w:style w:type="paragraph" w:styleId="Header">
    <w:name w:val="header"/>
    <w:basedOn w:val="Normal"/>
    <w:link w:val="HeaderChar"/>
    <w:uiPriority w:val="99"/>
    <w:unhideWhenUsed/>
    <w:rsid w:val="0063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371"/>
  </w:style>
  <w:style w:type="paragraph" w:styleId="Footer">
    <w:name w:val="footer"/>
    <w:basedOn w:val="Normal"/>
    <w:link w:val="FooterChar"/>
    <w:uiPriority w:val="99"/>
    <w:unhideWhenUsed/>
    <w:rsid w:val="0063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371"/>
  </w:style>
  <w:style w:type="paragraph" w:styleId="ListParagraph">
    <w:name w:val="List Paragraph"/>
    <w:basedOn w:val="Normal"/>
    <w:uiPriority w:val="34"/>
    <w:qFormat/>
    <w:rsid w:val="000A2FA2"/>
    <w:pPr>
      <w:ind w:left="720"/>
      <w:contextualSpacing/>
    </w:pPr>
  </w:style>
  <w:style w:type="table" w:styleId="TableGrid">
    <w:name w:val="Table Grid"/>
    <w:basedOn w:val="TableNormal"/>
    <w:uiPriority w:val="39"/>
    <w:rsid w:val="0090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1FF"/>
    <w:rPr>
      <w:color w:val="8F8F8F" w:themeColor="hyperlink"/>
      <w:u w:val="single"/>
    </w:rPr>
  </w:style>
  <w:style w:type="character" w:styleId="UnresolvedMention">
    <w:name w:val="Unresolved Mention"/>
    <w:basedOn w:val="DefaultParagraphFont"/>
    <w:uiPriority w:val="99"/>
    <w:semiHidden/>
    <w:unhideWhenUsed/>
    <w:rsid w:val="00FF41FF"/>
    <w:rPr>
      <w:color w:val="605E5C"/>
      <w:shd w:val="clear" w:color="auto" w:fill="E1DFDD"/>
    </w:rPr>
  </w:style>
  <w:style w:type="character" w:styleId="FollowedHyperlink">
    <w:name w:val="FollowedHyperlink"/>
    <w:basedOn w:val="DefaultParagraphFont"/>
    <w:uiPriority w:val="99"/>
    <w:semiHidden/>
    <w:unhideWhenUsed/>
    <w:rsid w:val="00FF41FF"/>
    <w:rPr>
      <w:color w:val="A5A5A5" w:themeColor="followedHyperlink"/>
      <w:u w:val="single"/>
    </w:rPr>
  </w:style>
  <w:style w:type="character" w:customStyle="1" w:styleId="Heading1Char">
    <w:name w:val="Heading 1 Char"/>
    <w:basedOn w:val="DefaultParagraphFont"/>
    <w:link w:val="Heading1"/>
    <w:uiPriority w:val="9"/>
    <w:rsid w:val="004A7F1F"/>
    <w:rPr>
      <w:b/>
      <w:bCs/>
      <w:sz w:val="32"/>
      <w:szCs w:val="32"/>
    </w:rPr>
  </w:style>
  <w:style w:type="character" w:customStyle="1" w:styleId="Heading2Char">
    <w:name w:val="Heading 2 Char"/>
    <w:basedOn w:val="DefaultParagraphFont"/>
    <w:link w:val="Heading2"/>
    <w:uiPriority w:val="9"/>
    <w:rsid w:val="004A7F1F"/>
    <w:rPr>
      <w:rFonts w:asciiTheme="minorBidi" w:eastAsiaTheme="majorEastAsia" w:hAnsiTheme="minorBidi"/>
      <w:b/>
      <w:bCs/>
      <w:sz w:val="26"/>
      <w:szCs w:val="26"/>
    </w:rPr>
  </w:style>
  <w:style w:type="paragraph" w:styleId="TOC1">
    <w:name w:val="toc 1"/>
    <w:basedOn w:val="Normal"/>
    <w:next w:val="Normal"/>
    <w:autoRedefine/>
    <w:uiPriority w:val="39"/>
    <w:unhideWhenUsed/>
    <w:rsid w:val="00294CBA"/>
    <w:pPr>
      <w:tabs>
        <w:tab w:val="left" w:pos="660"/>
        <w:tab w:val="left" w:pos="2126"/>
        <w:tab w:val="right" w:leader="dot" w:pos="9350"/>
      </w:tabs>
      <w:bidi/>
      <w:spacing w:after="100"/>
    </w:pPr>
  </w:style>
  <w:style w:type="paragraph" w:styleId="TOC2">
    <w:name w:val="toc 2"/>
    <w:basedOn w:val="Normal"/>
    <w:next w:val="Normal"/>
    <w:autoRedefine/>
    <w:uiPriority w:val="39"/>
    <w:unhideWhenUsed/>
    <w:rsid w:val="009668C1"/>
    <w:pPr>
      <w:tabs>
        <w:tab w:val="left" w:pos="2602"/>
        <w:tab w:val="right" w:leader="dot" w:pos="9350"/>
      </w:tabs>
      <w:bidi/>
      <w:spacing w:after="100"/>
      <w:ind w:left="220"/>
      <w:jc w:val="both"/>
    </w:pPr>
  </w:style>
  <w:style w:type="paragraph" w:styleId="TOCHeading">
    <w:name w:val="TOC Heading"/>
    <w:basedOn w:val="Heading1"/>
    <w:next w:val="Normal"/>
    <w:uiPriority w:val="39"/>
    <w:unhideWhenUsed/>
    <w:qFormat/>
    <w:rsid w:val="00E93DD0"/>
    <w:pPr>
      <w:keepNext/>
      <w:keepLines/>
      <w:numPr>
        <w:numId w:val="0"/>
      </w:numPr>
      <w:bidi w:val="0"/>
      <w:spacing w:before="240" w:after="0" w:line="259" w:lineRule="auto"/>
      <w:contextualSpacing w:val="0"/>
      <w:outlineLvl w:val="9"/>
    </w:pPr>
    <w:rPr>
      <w:rFonts w:asciiTheme="majorHAnsi" w:eastAsiaTheme="majorEastAsia" w:hAnsiTheme="majorHAnsi" w:cstheme="majorBidi"/>
      <w:b w:val="0"/>
      <w:bCs w:val="0"/>
      <w:color w:val="850C4B" w:themeColor="accent1" w:themeShade="BF"/>
      <w:lang w:bidi="ar-SA"/>
    </w:rPr>
  </w:style>
  <w:style w:type="paragraph" w:styleId="TOC3">
    <w:name w:val="toc 3"/>
    <w:basedOn w:val="Normal"/>
    <w:next w:val="Normal"/>
    <w:autoRedefine/>
    <w:uiPriority w:val="39"/>
    <w:unhideWhenUsed/>
    <w:rsid w:val="00DA3E65"/>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11870">
      <w:bodyDiv w:val="1"/>
      <w:marLeft w:val="0"/>
      <w:marRight w:val="0"/>
      <w:marTop w:val="0"/>
      <w:marBottom w:val="0"/>
      <w:divBdr>
        <w:top w:val="none" w:sz="0" w:space="0" w:color="auto"/>
        <w:left w:val="none" w:sz="0" w:space="0" w:color="auto"/>
        <w:bottom w:val="none" w:sz="0" w:space="0" w:color="auto"/>
        <w:right w:val="none" w:sz="0" w:space="0" w:color="auto"/>
      </w:divBdr>
    </w:div>
    <w:div w:id="12381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599ccdb4a9471a8/Desktop/&#1511;&#1493;&#1512;&#1505;%20QA/&#1508;&#1512;&#1493;&#1497;&#1497;&#1511;&#1496;%20&#1502;&#1493;&#1489;&#1497;&#1497;&#1500;/&#1496;&#1489;&#1500;&#1514;%20&#1504;&#1514;&#1493;&#1504;&#1497;&#1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599ccdb4a9471a8/Desktop/&#1511;&#1493;&#1512;&#1505;%20QA/&#1508;&#1512;&#1493;&#1497;&#1497;&#1511;&#1496;%20&#1502;&#1493;&#1489;&#1497;&#1497;&#1500;/&#1496;&#1489;&#1500;&#1514;%20&#1504;&#1514;&#1493;&#1504;&#1497;&#15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he-IL"/>
              <a:t>מסמך גרף</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Sheet3!$I$7</c:f>
              <c:strCache>
                <c:ptCount val="1"/>
                <c:pt idx="0">
                  <c:v>סבב ראשון</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Sheet3!$J$6:$N$6</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Sheet3!$J$7:$N$7</c:f>
              <c:numCache>
                <c:formatCode>General</c:formatCode>
                <c:ptCount val="5"/>
                <c:pt idx="0">
                  <c:v>36</c:v>
                </c:pt>
                <c:pt idx="1">
                  <c:v>36</c:v>
                </c:pt>
                <c:pt idx="2" formatCode="0%">
                  <c:v>1</c:v>
                </c:pt>
                <c:pt idx="3">
                  <c:v>28</c:v>
                </c:pt>
                <c:pt idx="4" formatCode="0%">
                  <c:v>0.78</c:v>
                </c:pt>
              </c:numCache>
            </c:numRef>
          </c:val>
          <c:extLst>
            <c:ext xmlns:c16="http://schemas.microsoft.com/office/drawing/2014/chart" uri="{C3380CC4-5D6E-409C-BE32-E72D297353CC}">
              <c16:uniqueId val="{00000000-5D49-46FA-AF95-1D225CB0B449}"/>
            </c:ext>
          </c:extLst>
        </c:ser>
        <c:ser>
          <c:idx val="1"/>
          <c:order val="1"/>
          <c:tx>
            <c:strRef>
              <c:f>Sheet3!$I$8</c:f>
              <c:strCache>
                <c:ptCount val="1"/>
                <c:pt idx="0">
                  <c:v>סבב שני</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Sheet3!$J$6:$N$6</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Sheet3!$J$8:$N$8</c:f>
              <c:numCache>
                <c:formatCode>General</c:formatCode>
                <c:ptCount val="5"/>
                <c:pt idx="0">
                  <c:v>36</c:v>
                </c:pt>
                <c:pt idx="1">
                  <c:v>31</c:v>
                </c:pt>
                <c:pt idx="2" formatCode="0%">
                  <c:v>0.86</c:v>
                </c:pt>
                <c:pt idx="3">
                  <c:v>24</c:v>
                </c:pt>
                <c:pt idx="4" formatCode="0%">
                  <c:v>0.77</c:v>
                </c:pt>
              </c:numCache>
            </c:numRef>
          </c:val>
          <c:extLst>
            <c:ext xmlns:c16="http://schemas.microsoft.com/office/drawing/2014/chart" uri="{C3380CC4-5D6E-409C-BE32-E72D297353CC}">
              <c16:uniqueId val="{00000001-5D49-46FA-AF95-1D225CB0B449}"/>
            </c:ext>
          </c:extLst>
        </c:ser>
        <c:ser>
          <c:idx val="2"/>
          <c:order val="2"/>
          <c:tx>
            <c:strRef>
              <c:f>Sheet3!$I$9</c:f>
              <c:strCache>
                <c:ptCount val="1"/>
                <c:pt idx="0">
                  <c:v>סבב שלישי</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Sheet3!$J$6:$N$6</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Sheet3!$J$9:$N$9</c:f>
              <c:numCache>
                <c:formatCode>General</c:formatCode>
                <c:ptCount val="5"/>
                <c:pt idx="0">
                  <c:v>36</c:v>
                </c:pt>
                <c:pt idx="1">
                  <c:v>35</c:v>
                </c:pt>
                <c:pt idx="2" formatCode="0%">
                  <c:v>0.97</c:v>
                </c:pt>
                <c:pt idx="3">
                  <c:v>28</c:v>
                </c:pt>
                <c:pt idx="4" formatCode="0%">
                  <c:v>0.8</c:v>
                </c:pt>
              </c:numCache>
            </c:numRef>
          </c:val>
          <c:extLst>
            <c:ext xmlns:c16="http://schemas.microsoft.com/office/drawing/2014/chart" uri="{C3380CC4-5D6E-409C-BE32-E72D297353CC}">
              <c16:uniqueId val="{00000002-5D49-46FA-AF95-1D225CB0B449}"/>
            </c:ext>
          </c:extLst>
        </c:ser>
        <c:dLbls>
          <c:dLblPos val="ctr"/>
          <c:showLegendKey val="0"/>
          <c:showVal val="1"/>
          <c:showCatName val="0"/>
          <c:showSerName val="0"/>
          <c:showPercent val="0"/>
          <c:showBubbleSize val="0"/>
        </c:dLbls>
        <c:gapWidth val="50"/>
        <c:overlap val="100"/>
        <c:axId val="515655280"/>
        <c:axId val="515662352"/>
      </c:barChart>
      <c:catAx>
        <c:axId val="515655280"/>
        <c:scaling>
          <c:orientation val="minMax"/>
        </c:scaling>
        <c:delete val="0"/>
        <c:axPos val="r"/>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662352"/>
        <c:crosses val="autoZero"/>
        <c:auto val="1"/>
        <c:lblAlgn val="ctr"/>
        <c:lblOffset val="100"/>
        <c:noMultiLvlLbl val="0"/>
      </c:catAx>
      <c:valAx>
        <c:axId val="515662352"/>
        <c:scaling>
          <c:orientation val="maxMin"/>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65528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[טבלת נתונים.xlsx]Sheet1!PivotTable1</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High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Sheet1!$A$5:$A$10</c:f>
              <c:strCache>
                <c:ptCount val="5"/>
                <c:pt idx="0">
                  <c:v>accessibility</c:v>
                </c:pt>
                <c:pt idx="1">
                  <c:v>Functional</c:v>
                </c:pt>
                <c:pt idx="2">
                  <c:v>GUI</c:v>
                </c:pt>
                <c:pt idx="3">
                  <c:v>Performence</c:v>
                </c:pt>
                <c:pt idx="4">
                  <c:v>usability</c:v>
                </c:pt>
              </c:strCache>
            </c:strRef>
          </c:cat>
          <c:val>
            <c:numRef>
              <c:f>Sheet1!$B$5:$B$10</c:f>
              <c:numCache>
                <c:formatCode>General</c:formatCode>
                <c:ptCount val="5"/>
                <c:pt idx="0">
                  <c:v>3</c:v>
                </c:pt>
                <c:pt idx="1">
                  <c:v>4</c:v>
                </c:pt>
                <c:pt idx="2">
                  <c:v>3</c:v>
                </c:pt>
                <c:pt idx="3">
                  <c:v>5</c:v>
                </c:pt>
                <c:pt idx="4">
                  <c:v>3</c:v>
                </c:pt>
              </c:numCache>
            </c:numRef>
          </c:val>
          <c:extLst>
            <c:ext xmlns:c16="http://schemas.microsoft.com/office/drawing/2014/chart" uri="{C3380CC4-5D6E-409C-BE32-E72D297353CC}">
              <c16:uniqueId val="{00000000-8269-44BC-904B-F55E3183E8F7}"/>
            </c:ext>
          </c:extLst>
        </c:ser>
        <c:ser>
          <c:idx val="1"/>
          <c:order val="1"/>
          <c:tx>
            <c:strRef>
              <c:f>Sheet1!$C$3:$C$4</c:f>
              <c:strCache>
                <c:ptCount val="1"/>
                <c:pt idx="0">
                  <c:v>Low</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Sheet1!$A$5:$A$10</c:f>
              <c:strCache>
                <c:ptCount val="5"/>
                <c:pt idx="0">
                  <c:v>accessibility</c:v>
                </c:pt>
                <c:pt idx="1">
                  <c:v>Functional</c:v>
                </c:pt>
                <c:pt idx="2">
                  <c:v>GUI</c:v>
                </c:pt>
                <c:pt idx="3">
                  <c:v>Performence</c:v>
                </c:pt>
                <c:pt idx="4">
                  <c:v>usability</c:v>
                </c:pt>
              </c:strCache>
            </c:strRef>
          </c:cat>
          <c:val>
            <c:numRef>
              <c:f>Sheet1!$C$5:$C$10</c:f>
              <c:numCache>
                <c:formatCode>General</c:formatCode>
                <c:ptCount val="5"/>
                <c:pt idx="1">
                  <c:v>3</c:v>
                </c:pt>
                <c:pt idx="2">
                  <c:v>2</c:v>
                </c:pt>
                <c:pt idx="3">
                  <c:v>1</c:v>
                </c:pt>
                <c:pt idx="4">
                  <c:v>4</c:v>
                </c:pt>
              </c:numCache>
            </c:numRef>
          </c:val>
          <c:extLst>
            <c:ext xmlns:c16="http://schemas.microsoft.com/office/drawing/2014/chart" uri="{C3380CC4-5D6E-409C-BE32-E72D297353CC}">
              <c16:uniqueId val="{00000001-8269-44BC-904B-F55E3183E8F7}"/>
            </c:ext>
          </c:extLst>
        </c:ser>
        <c:ser>
          <c:idx val="2"/>
          <c:order val="2"/>
          <c:tx>
            <c:strRef>
              <c:f>Sheet1!$D$3:$D$4</c:f>
              <c:strCache>
                <c:ptCount val="1"/>
                <c:pt idx="0">
                  <c:v>Normal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Sheet1!$A$5:$A$10</c:f>
              <c:strCache>
                <c:ptCount val="5"/>
                <c:pt idx="0">
                  <c:v>accessibility</c:v>
                </c:pt>
                <c:pt idx="1">
                  <c:v>Functional</c:v>
                </c:pt>
                <c:pt idx="2">
                  <c:v>GUI</c:v>
                </c:pt>
                <c:pt idx="3">
                  <c:v>Performence</c:v>
                </c:pt>
                <c:pt idx="4">
                  <c:v>usability</c:v>
                </c:pt>
              </c:strCache>
            </c:strRef>
          </c:cat>
          <c:val>
            <c:numRef>
              <c:f>Sheet1!$D$5:$D$10</c:f>
              <c:numCache>
                <c:formatCode>General</c:formatCode>
                <c:ptCount val="5"/>
                <c:pt idx="0">
                  <c:v>1</c:v>
                </c:pt>
                <c:pt idx="1">
                  <c:v>4</c:v>
                </c:pt>
                <c:pt idx="2">
                  <c:v>5</c:v>
                </c:pt>
                <c:pt idx="3">
                  <c:v>2</c:v>
                </c:pt>
                <c:pt idx="4">
                  <c:v>10</c:v>
                </c:pt>
              </c:numCache>
            </c:numRef>
          </c:val>
          <c:extLst>
            <c:ext xmlns:c16="http://schemas.microsoft.com/office/drawing/2014/chart" uri="{C3380CC4-5D6E-409C-BE32-E72D297353CC}">
              <c16:uniqueId val="{00000002-8269-44BC-904B-F55E3183E8F7}"/>
            </c:ext>
          </c:extLst>
        </c:ser>
        <c:dLbls>
          <c:dLblPos val="outEnd"/>
          <c:showLegendKey val="0"/>
          <c:showVal val="1"/>
          <c:showCatName val="0"/>
          <c:showSerName val="0"/>
          <c:showPercent val="0"/>
          <c:showBubbleSize val="0"/>
        </c:dLbls>
        <c:gapWidth val="100"/>
        <c:overlap val="-24"/>
        <c:axId val="1916268831"/>
        <c:axId val="1916271327"/>
      </c:barChart>
      <c:catAx>
        <c:axId val="191626883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6271327"/>
        <c:crosses val="autoZero"/>
        <c:auto val="1"/>
        <c:lblAlgn val="ctr"/>
        <c:lblOffset val="100"/>
        <c:noMultiLvlLbl val="0"/>
      </c:catAx>
      <c:valAx>
        <c:axId val="191627132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62688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33595800524935"/>
          <c:y val="0.14084333208348954"/>
          <c:w val="0.76627515310586192"/>
          <c:h val="0.67252624671916006"/>
        </c:manualLayout>
      </c:layout>
      <c:barChart>
        <c:barDir val="col"/>
        <c:grouping val="clustered"/>
        <c:varyColors val="0"/>
        <c:ser>
          <c:idx val="0"/>
          <c:order val="0"/>
          <c:tx>
            <c:strRef>
              <c:f>Sheet1!$B$1</c:f>
              <c:strCache>
                <c:ptCount val="1"/>
                <c:pt idx="0">
                  <c:v>פתוח</c:v>
                </c:pt>
              </c:strCache>
            </c:strRef>
          </c:tx>
          <c:spPr>
            <a:solidFill>
              <a:schemeClr val="accent1"/>
            </a:solidFill>
            <a:ln>
              <a:noFill/>
            </a:ln>
            <a:effectLst/>
          </c:spPr>
          <c:invertIfNegative val="0"/>
          <c:cat>
            <c:strRef>
              <c:f>Sheet1!$A$2:$A$5</c:f>
              <c:strCache>
                <c:ptCount val="3"/>
                <c:pt idx="0">
                  <c:v>סבב ראשון</c:v>
                </c:pt>
                <c:pt idx="1">
                  <c:v>סבב שני</c:v>
                </c:pt>
                <c:pt idx="2">
                  <c:v>סבב שלישי</c:v>
                </c:pt>
              </c:strCache>
            </c:strRef>
          </c:cat>
          <c:val>
            <c:numRef>
              <c:f>Sheet1!$B$2:$B$5</c:f>
              <c:numCache>
                <c:formatCode>General</c:formatCode>
                <c:ptCount val="4"/>
                <c:pt idx="0">
                  <c:v>21</c:v>
                </c:pt>
                <c:pt idx="1">
                  <c:v>15</c:v>
                </c:pt>
                <c:pt idx="2">
                  <c:v>7</c:v>
                </c:pt>
              </c:numCache>
            </c:numRef>
          </c:val>
          <c:extLst>
            <c:ext xmlns:c16="http://schemas.microsoft.com/office/drawing/2014/chart" uri="{C3380CC4-5D6E-409C-BE32-E72D297353CC}">
              <c16:uniqueId val="{00000000-6560-468D-BCEC-FF89128D81AA}"/>
            </c:ext>
          </c:extLst>
        </c:ser>
        <c:ser>
          <c:idx val="1"/>
          <c:order val="1"/>
          <c:tx>
            <c:strRef>
              <c:f>Sheet1!$C$1</c:f>
              <c:strCache>
                <c:ptCount val="1"/>
                <c:pt idx="0">
                  <c:v>סגור</c:v>
                </c:pt>
              </c:strCache>
            </c:strRef>
          </c:tx>
          <c:spPr>
            <a:solidFill>
              <a:schemeClr val="accent2"/>
            </a:solidFill>
            <a:ln>
              <a:noFill/>
            </a:ln>
            <a:effectLst/>
          </c:spPr>
          <c:invertIfNegative val="0"/>
          <c:cat>
            <c:strRef>
              <c:f>Sheet1!$A$2:$A$5</c:f>
              <c:strCache>
                <c:ptCount val="3"/>
                <c:pt idx="0">
                  <c:v>סבב ראשון</c:v>
                </c:pt>
                <c:pt idx="1">
                  <c:v>סבב שני</c:v>
                </c:pt>
                <c:pt idx="2">
                  <c:v>סבב שלישי</c:v>
                </c:pt>
              </c:strCache>
            </c:strRef>
          </c:cat>
          <c:val>
            <c:numRef>
              <c:f>Sheet1!$C$2:$C$5</c:f>
              <c:numCache>
                <c:formatCode>General</c:formatCode>
                <c:ptCount val="4"/>
                <c:pt idx="0">
                  <c:v>2</c:v>
                </c:pt>
                <c:pt idx="1">
                  <c:v>25</c:v>
                </c:pt>
                <c:pt idx="2">
                  <c:v>50</c:v>
                </c:pt>
              </c:numCache>
            </c:numRef>
          </c:val>
          <c:extLst>
            <c:ext xmlns:c16="http://schemas.microsoft.com/office/drawing/2014/chart" uri="{C3380CC4-5D6E-409C-BE32-E72D297353CC}">
              <c16:uniqueId val="{00000001-6560-468D-BCEC-FF89128D81AA}"/>
            </c:ext>
          </c:extLst>
        </c:ser>
        <c:ser>
          <c:idx val="2"/>
          <c:order val="2"/>
          <c:tx>
            <c:strRef>
              <c:f>Sheet1!$D$1</c:f>
              <c:strCache>
                <c:ptCount val="1"/>
                <c:pt idx="0">
                  <c:v>לא תקלה</c:v>
                </c:pt>
              </c:strCache>
            </c:strRef>
          </c:tx>
          <c:spPr>
            <a:solidFill>
              <a:schemeClr val="accent3"/>
            </a:solidFill>
            <a:ln>
              <a:noFill/>
            </a:ln>
            <a:effectLst/>
          </c:spPr>
          <c:invertIfNegative val="0"/>
          <c:cat>
            <c:strRef>
              <c:f>Sheet1!$A$2:$A$5</c:f>
              <c:strCache>
                <c:ptCount val="3"/>
                <c:pt idx="0">
                  <c:v>סבב ראשון</c:v>
                </c:pt>
                <c:pt idx="1">
                  <c:v>סבב שני</c:v>
                </c:pt>
                <c:pt idx="2">
                  <c:v>סבב שלישי</c:v>
                </c:pt>
              </c:strCache>
            </c:strRef>
          </c:cat>
          <c:val>
            <c:numRef>
              <c:f>Sheet1!$D$2:$D$5</c:f>
              <c:numCache>
                <c:formatCode>General</c:formatCode>
                <c:ptCount val="4"/>
                <c:pt idx="0">
                  <c:v>2</c:v>
                </c:pt>
                <c:pt idx="1">
                  <c:v>1</c:v>
                </c:pt>
                <c:pt idx="2">
                  <c:v>0</c:v>
                </c:pt>
              </c:numCache>
            </c:numRef>
          </c:val>
          <c:extLst>
            <c:ext xmlns:c16="http://schemas.microsoft.com/office/drawing/2014/chart" uri="{C3380CC4-5D6E-409C-BE32-E72D297353CC}">
              <c16:uniqueId val="{00000002-6560-468D-BCEC-FF89128D81AA}"/>
            </c:ext>
          </c:extLst>
        </c:ser>
        <c:dLbls>
          <c:showLegendKey val="0"/>
          <c:showVal val="0"/>
          <c:showCatName val="0"/>
          <c:showSerName val="0"/>
          <c:showPercent val="0"/>
          <c:showBubbleSize val="0"/>
        </c:dLbls>
        <c:gapWidth val="219"/>
        <c:overlap val="-27"/>
        <c:axId val="769685711"/>
        <c:axId val="769679887"/>
      </c:barChart>
      <c:catAx>
        <c:axId val="76968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679887"/>
        <c:crosses val="autoZero"/>
        <c:auto val="1"/>
        <c:lblAlgn val="ctr"/>
        <c:lblOffset val="100"/>
        <c:noMultiLvlLbl val="0"/>
      </c:catAx>
      <c:valAx>
        <c:axId val="76967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68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[טבלת נתונים.xlsx]Sheet1!PivotTable1</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1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1"/>
          <c:showBubbleSize val="0"/>
          <c:extLst>
            <c:ext xmlns:c15="http://schemas.microsoft.com/office/drawing/2012/chart" uri="{CE6537A1-D6FC-4f65-9D91-7224C49458BB}"/>
          </c:extLst>
        </c:dLbl>
      </c:pivotFmt>
      <c:pivotFmt>
        <c:idx val="1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1"/>
          <c:showBubbleSize val="0"/>
          <c:extLst>
            <c:ext xmlns:c15="http://schemas.microsoft.com/office/drawing/2012/chart" uri="{CE6537A1-D6FC-4f65-9D91-7224C49458BB}"/>
          </c:extLst>
        </c:dLbl>
      </c:pivotFmt>
      <c:pivotFmt>
        <c:idx val="1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1"/>
          <c:showBubbleSize val="0"/>
          <c:extLst>
            <c:ext xmlns:c15="http://schemas.microsoft.com/office/drawing/2012/chart" uri="{CE6537A1-D6FC-4f65-9D91-7224C49458BB}"/>
          </c:extLst>
        </c:dLbl>
      </c:pivotFmt>
      <c:pivotFmt>
        <c:idx val="1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1"/>
          <c:showBubbleSize val="0"/>
          <c:extLst>
            <c:ext xmlns:c15="http://schemas.microsoft.com/office/drawing/2012/chart" uri="{CE6537A1-D6FC-4f65-9D91-7224C49458BB}"/>
          </c:extLst>
        </c:dLbl>
      </c:pivotFmt>
      <c:pivotFmt>
        <c:idx val="120"/>
        <c:spPr>
          <a:solidFill>
            <a:srgbClr val="FF0000"/>
          </a:soli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he-IL"/>
                  <a:t>סה"כ: </a:t>
                </a:r>
                <a:fld id="{A61C924F-FD26-4DED-ABC0-64E37C077F76}"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br>
                  <a:rPr lang="en-US" baseline="0"/>
                </a:br>
                <a:r>
                  <a:rPr lang="en-US" sz="900" b="0" i="0" u="none" strike="noStrike" kern="1200" baseline="0">
                    <a:solidFill>
                      <a:sysClr val="windowText" lastClr="000000">
                        <a:lumMod val="75000"/>
                        <a:lumOff val="25000"/>
                      </a:sysClr>
                    </a:solidFill>
                  </a:rPr>
                  <a:t>מסך כל הבדיקות</a:t>
                </a:r>
                <a:r>
                  <a:rPr lang="en-US" baseline="0"/>
                  <a:t> </a:t>
                </a:r>
                <a:fld id="{DF723CFD-F1BE-45B0-8991-B6997A9FCE94}" type="PERCENTAGE">
                  <a:rPr lang="en-US" baseline="0"/>
                  <a:pPr>
                    <a:defRPr sz="900" b="0" i="0" u="none" strike="noStrike" kern="1200" baseline="0">
                      <a:solidFill>
                        <a:schemeClr val="tx1">
                          <a:lumMod val="75000"/>
                          <a:lumOff val="25000"/>
                        </a:schemeClr>
                      </a:solidFill>
                      <a:latin typeface="+mn-lt"/>
                      <a:ea typeface="+mn-ea"/>
                      <a:cs typeface="+mn-cs"/>
                    </a:defRPr>
                  </a:pPr>
                  <a:t>[PERCENTAGE]</a:t>
                </a:fld>
                <a:r>
                  <a:rPr lang="en-US" baseline="0"/>
                  <a:t> </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layout>
                <c:manualLayout>
                  <c:w val="0.2171273712737127"/>
                  <c:h val="0.28118073782443859"/>
                </c:manualLayout>
              </c15:layout>
              <c15:dlblFieldTable/>
              <c15:showDataLabelsRange val="0"/>
            </c:ext>
          </c:extLst>
        </c:dLbl>
      </c:pivotFmt>
      <c:pivotFmt>
        <c:idx val="121"/>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126"/>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rgbClr val="FF0000"/>
          </a:soli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he-IL"/>
                  <a:t>סה"כ: </a:t>
                </a:r>
                <a:fld id="{A61C924F-FD26-4DED-ABC0-64E37C077F76}"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br>
                  <a:rPr lang="en-US" baseline="0"/>
                </a:br>
                <a:r>
                  <a:rPr lang="en-US" sz="900" b="0" i="0" u="none" strike="noStrike" kern="1200" baseline="0">
                    <a:solidFill>
                      <a:sysClr val="windowText" lastClr="000000">
                        <a:lumMod val="75000"/>
                        <a:lumOff val="25000"/>
                      </a:sysClr>
                    </a:solidFill>
                  </a:rPr>
                  <a:t>מסך כל הבדיקות</a:t>
                </a:r>
                <a:r>
                  <a:rPr lang="en-US" baseline="0"/>
                  <a:t> </a:t>
                </a:r>
                <a:fld id="{DF723CFD-F1BE-45B0-8991-B6997A9FCE94}" type="PERCENTAGE">
                  <a:rPr lang="en-US" baseline="0"/>
                  <a:pPr>
                    <a:defRPr sz="900" b="0" i="0" u="none" strike="noStrike" kern="1200" baseline="0">
                      <a:solidFill>
                        <a:schemeClr val="tx1">
                          <a:lumMod val="75000"/>
                          <a:lumOff val="25000"/>
                        </a:schemeClr>
                      </a:solidFill>
                      <a:latin typeface="+mn-lt"/>
                      <a:ea typeface="+mn-ea"/>
                      <a:cs typeface="+mn-cs"/>
                    </a:defRPr>
                  </a:pPr>
                  <a:t>[PERCENTAGE]</a:t>
                </a:fld>
                <a:r>
                  <a:rPr lang="en-US" baseline="0"/>
                  <a:t> </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layout>
                <c:manualLayout>
                  <c:w val="0.2171273712737127"/>
                  <c:h val="0.28118073782443859"/>
                </c:manualLayout>
              </c15:layout>
              <c15:dlblFieldTable/>
              <c15:showDataLabelsRange val="0"/>
            </c:ext>
          </c:extLst>
        </c:dLbl>
      </c:pivotFmt>
      <c:pivotFmt>
        <c:idx val="1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132"/>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bg1">
              <a:lumMod val="50000"/>
            </a:schemeClr>
          </a:soli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rgbClr val="FF0000"/>
          </a:soli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he-IL"/>
                  <a:t>סה"כ: </a:t>
                </a:r>
                <a:fld id="{A61C924F-FD26-4DED-ABC0-64E37C077F76}"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br>
                  <a:rPr lang="en-US" baseline="0"/>
                </a:br>
                <a:r>
                  <a:rPr lang="en-US" sz="900" b="0" i="0" u="none" strike="noStrike" kern="1200" baseline="0">
                    <a:solidFill>
                      <a:sysClr val="windowText" lastClr="000000">
                        <a:lumMod val="75000"/>
                        <a:lumOff val="25000"/>
                      </a:sysClr>
                    </a:solidFill>
                  </a:rPr>
                  <a:t>מסך כל הבדיקות</a:t>
                </a:r>
                <a:r>
                  <a:rPr lang="en-US" baseline="0"/>
                  <a:t> </a:t>
                </a:r>
                <a:fld id="{DF723CFD-F1BE-45B0-8991-B6997A9FCE94}" type="PERCENTAGE">
                  <a:rPr lang="en-US" baseline="0"/>
                  <a:pPr>
                    <a:defRPr sz="900" b="0" i="0" u="none" strike="noStrike" kern="1200" baseline="0">
                      <a:solidFill>
                        <a:schemeClr val="tx1">
                          <a:lumMod val="75000"/>
                          <a:lumOff val="25000"/>
                        </a:schemeClr>
                      </a:solidFill>
                      <a:latin typeface="+mn-lt"/>
                      <a:ea typeface="+mn-ea"/>
                      <a:cs typeface="+mn-cs"/>
                    </a:defRPr>
                  </a:pPr>
                  <a:t>[PERCENTAGE]</a:t>
                </a:fld>
                <a:r>
                  <a:rPr lang="en-US" baseline="0"/>
                  <a:t> </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layout>
                <c:manualLayout>
                  <c:w val="0.2171273712737127"/>
                  <c:h val="0.28118073782443859"/>
                </c:manualLayout>
              </c15:layout>
              <c15:dlblFieldTable/>
              <c15:showDataLabelsRange val="0"/>
            </c:ext>
          </c:extLst>
        </c:dLbl>
      </c:pivotFmt>
    </c:pivotFmts>
    <c:plotArea>
      <c:layout/>
      <c:pieChart>
        <c:varyColors val="1"/>
        <c:ser>
          <c:idx val="0"/>
          <c:order val="0"/>
          <c:tx>
            <c:strRef>
              <c:f>Sheet1!$B$3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5BC-454A-AC5A-82EAD623FC7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5BC-454A-AC5A-82EAD623FC7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5BC-454A-AC5A-82EAD623FC7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5BC-454A-AC5A-82EAD623FC7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5BC-454A-AC5A-82EAD623FC7B}"/>
              </c:ext>
            </c:extLst>
          </c:dPt>
          <c:dLbls>
            <c:dLbl>
              <c:idx val="0"/>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5BC-454A-AC5A-82EAD623FC7B}"/>
                </c:ext>
              </c:extLst>
            </c:dLbl>
            <c:dLbl>
              <c:idx val="1"/>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5BC-454A-AC5A-82EAD623FC7B}"/>
                </c:ext>
              </c:extLst>
            </c:dLbl>
            <c:dLbl>
              <c:idx val="2"/>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5BC-454A-AC5A-82EAD623FC7B}"/>
                </c:ext>
              </c:extLst>
            </c:dLbl>
            <c:dLbl>
              <c:idx val="3"/>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5BC-454A-AC5A-82EAD623FC7B}"/>
                </c:ext>
              </c:extLst>
            </c:dLbl>
            <c:dLbl>
              <c:idx val="4"/>
              <c:tx>
                <c:rich>
                  <a:bodyPr/>
                  <a:lstStyle/>
                  <a:p>
                    <a:r>
                      <a:rPr lang="he-IL" baseline="0">
                        <a:solidFill>
                          <a:schemeClr val="accent3">
                            <a:lumMod val="20000"/>
                            <a:lumOff val="80000"/>
                          </a:schemeClr>
                        </a:solidFill>
                      </a:rPr>
                      <a:t>סה"כ: </a:t>
                    </a:r>
                    <a:fld id="{A61C924F-FD26-4DED-ABC0-64E37C077F76}" type="VALUE">
                      <a:rPr lang="en-US" baseline="0">
                        <a:solidFill>
                          <a:schemeClr val="accent3">
                            <a:lumMod val="20000"/>
                            <a:lumOff val="80000"/>
                          </a:schemeClr>
                        </a:solidFill>
                      </a:rPr>
                      <a:pPr/>
                      <a:t>[VALUE]</a:t>
                    </a:fld>
                    <a:r>
                      <a:rPr lang="en-US" baseline="0">
                        <a:solidFill>
                          <a:schemeClr val="accent3">
                            <a:lumMod val="20000"/>
                            <a:lumOff val="80000"/>
                          </a:schemeClr>
                        </a:solidFill>
                      </a:rPr>
                      <a:t> </a:t>
                    </a:r>
                    <a:br>
                      <a:rPr lang="en-US" baseline="0">
                        <a:solidFill>
                          <a:schemeClr val="accent3">
                            <a:lumMod val="20000"/>
                            <a:lumOff val="80000"/>
                          </a:schemeClr>
                        </a:solidFill>
                      </a:rPr>
                    </a:br>
                    <a:r>
                      <a:rPr lang="en-US" baseline="0">
                        <a:solidFill>
                          <a:schemeClr val="accent3">
                            <a:lumMod val="20000"/>
                            <a:lumOff val="80000"/>
                          </a:schemeClr>
                        </a:solidFill>
                      </a:rPr>
                      <a:t>מסך כל הבדיקות </a:t>
                    </a:r>
                    <a:fld id="{DF723CFD-F1BE-45B0-8991-B6997A9FCE94}" type="PERCENTAGE">
                      <a:rPr lang="en-US" baseline="0">
                        <a:solidFill>
                          <a:schemeClr val="accent3">
                            <a:lumMod val="20000"/>
                            <a:lumOff val="80000"/>
                          </a:schemeClr>
                        </a:solidFill>
                      </a:rPr>
                      <a:pPr/>
                      <a:t>[PERCENTAGE]</a:t>
                    </a:fld>
                    <a:r>
                      <a:rPr lang="en-US" baseline="0">
                        <a:solidFill>
                          <a:schemeClr val="accent3">
                            <a:lumMod val="20000"/>
                            <a:lumOff val="80000"/>
                          </a:schemeClr>
                        </a:solidFill>
                      </a:rPr>
                      <a:t> </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5BC-454A-AC5A-82EAD623FC7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Sheet1!$A$4:$A$9</c:f>
              <c:strCache>
                <c:ptCount val="5"/>
                <c:pt idx="0">
                  <c:v>accessibility</c:v>
                </c:pt>
                <c:pt idx="1">
                  <c:v>Functional</c:v>
                </c:pt>
                <c:pt idx="2">
                  <c:v>GUI</c:v>
                </c:pt>
                <c:pt idx="3">
                  <c:v>Performence</c:v>
                </c:pt>
                <c:pt idx="4">
                  <c:v>usability</c:v>
                </c:pt>
              </c:strCache>
            </c:strRef>
          </c:cat>
          <c:val>
            <c:numRef>
              <c:f>Sheet1!$B$4:$B$9</c:f>
              <c:numCache>
                <c:formatCode>General</c:formatCode>
                <c:ptCount val="5"/>
                <c:pt idx="0">
                  <c:v>4</c:v>
                </c:pt>
                <c:pt idx="1">
                  <c:v>11</c:v>
                </c:pt>
                <c:pt idx="2">
                  <c:v>10</c:v>
                </c:pt>
                <c:pt idx="3">
                  <c:v>8</c:v>
                </c:pt>
                <c:pt idx="4">
                  <c:v>17</c:v>
                </c:pt>
              </c:numCache>
            </c:numRef>
          </c:val>
          <c:extLst>
            <c:ext xmlns:c16="http://schemas.microsoft.com/office/drawing/2014/chart" uri="{C3380CC4-5D6E-409C-BE32-E72D297353CC}">
              <c16:uniqueId val="{0000000A-25BC-454A-AC5A-82EAD623FC7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legendEntry>
        <c:idx val="1"/>
        <c:delete val="1"/>
      </c:legendEntry>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60000"/>
        <a:lumOff val="4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4">
      <a:dk1>
        <a:sysClr val="windowText" lastClr="000000"/>
      </a:dk1>
      <a:lt1>
        <a:srgbClr val="000000"/>
      </a:lt1>
      <a:dk2>
        <a:srgbClr val="3B3059"/>
      </a:dk2>
      <a:lt2>
        <a:srgbClr val="000000"/>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AD708-3553-4B84-B372-8AE3201E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yeryomin</dc:creator>
  <cp:keywords/>
  <dc:description/>
  <cp:lastModifiedBy>QT-IL-ACAD056</cp:lastModifiedBy>
  <cp:revision>2</cp:revision>
  <dcterms:created xsi:type="dcterms:W3CDTF">2022-10-24T09:42:00Z</dcterms:created>
  <dcterms:modified xsi:type="dcterms:W3CDTF">2022-10-24T09:42:00Z</dcterms:modified>
</cp:coreProperties>
</file>