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BAD1" w14:textId="39DAC925" w:rsidR="00092720" w:rsidRDefault="00092720" w:rsidP="00092720">
      <w:r>
        <w:t>Mistral AI: Le Chat Interaction #2</w:t>
      </w:r>
    </w:p>
    <w:p w14:paraId="4C65AC4C" w14:textId="23D25C3C" w:rsidR="00092720" w:rsidRDefault="00092720" w:rsidP="00092720">
      <w:r>
        <w:t xml:space="preserve">April 26, </w:t>
      </w:r>
      <w:proofErr w:type="gramStart"/>
      <w:r>
        <w:t>2025</w:t>
      </w:r>
      <w:proofErr w:type="gramEnd"/>
      <w:r>
        <w:t xml:space="preserve"> 7:48pm</w:t>
      </w:r>
    </w:p>
    <w:p w14:paraId="2D62B16A" w14:textId="7950E2D3" w:rsidR="00092720" w:rsidRDefault="00092720" w:rsidP="00092720">
      <w:r>
        <w:t xml:space="preserve">Question: </w:t>
      </w:r>
      <w:r w:rsidRPr="00092720">
        <w:t xml:space="preserve">Can you answer the questions </w:t>
      </w:r>
      <w:proofErr w:type="gramStart"/>
      <w:r w:rsidRPr="00092720">
        <w:t>on</w:t>
      </w:r>
      <w:proofErr w:type="gramEnd"/>
      <w:r w:rsidRPr="00092720">
        <w:t xml:space="preserve"> the attached document for me please?</w:t>
      </w:r>
    </w:p>
    <w:p w14:paraId="6F029CA1" w14:textId="77777777" w:rsidR="00092720" w:rsidRDefault="00092720" w:rsidP="00092720"/>
    <w:p w14:paraId="671B2C5A" w14:textId="56A5B020" w:rsidR="00092720" w:rsidRDefault="00092720" w:rsidP="00092720">
      <w:r>
        <w:t>Sure, I can help with that. Here are the answers to the questions listed in your document:</w:t>
      </w:r>
    </w:p>
    <w:p w14:paraId="188170CF" w14:textId="77777777" w:rsidR="00092720" w:rsidRDefault="00092720" w:rsidP="00092720"/>
    <w:p w14:paraId="38D16F32" w14:textId="77777777" w:rsidR="00092720" w:rsidRDefault="00092720" w:rsidP="00092720">
      <w:r>
        <w:t xml:space="preserve">1. **What are the DSM-5 criteria for </w:t>
      </w:r>
      <w:proofErr w:type="gramStart"/>
      <w:r>
        <w:t>depression?*</w:t>
      </w:r>
      <w:proofErr w:type="gramEnd"/>
      <w:r>
        <w:t>*</w:t>
      </w:r>
    </w:p>
    <w:p w14:paraId="55A39B44" w14:textId="77777777" w:rsidR="00092720" w:rsidRDefault="00092720" w:rsidP="00092720">
      <w:r>
        <w:t xml:space="preserve">   The DSM-5 criteria for Major Depressive Disorder include experiencing five or more of the following symptoms during the same 2-week period, with at least one of the symptoms being either depressed mood or loss of interest or pleasure:</w:t>
      </w:r>
    </w:p>
    <w:p w14:paraId="00887233" w14:textId="77777777" w:rsidR="00092720" w:rsidRDefault="00092720" w:rsidP="00092720">
      <w:r>
        <w:t xml:space="preserve">   - Depressed mood most of the day, nearly every day.</w:t>
      </w:r>
    </w:p>
    <w:p w14:paraId="0D91B0A0" w14:textId="77777777" w:rsidR="00092720" w:rsidRDefault="00092720" w:rsidP="00092720">
      <w:r>
        <w:t xml:space="preserve">   - Markedly diminished interest or pleasure in all, or almost all, activities most of the day, nearly every day.</w:t>
      </w:r>
    </w:p>
    <w:p w14:paraId="2931900B" w14:textId="77777777" w:rsidR="00092720" w:rsidRDefault="00092720" w:rsidP="00092720">
      <w:r>
        <w:t xml:space="preserve">   - Significant weight loss when not dieting or weight </w:t>
      </w:r>
      <w:proofErr w:type="gramStart"/>
      <w:r>
        <w:t>gain, or</w:t>
      </w:r>
      <w:proofErr w:type="gramEnd"/>
      <w:r>
        <w:t xml:space="preserve"> decrease or increase in appetite nearly every day.</w:t>
      </w:r>
    </w:p>
    <w:p w14:paraId="6D6FB186" w14:textId="77777777" w:rsidR="00092720" w:rsidRDefault="00092720" w:rsidP="00092720">
      <w:r>
        <w:t xml:space="preserve">   - Insomnia or hypersomnia nearly every day.</w:t>
      </w:r>
    </w:p>
    <w:p w14:paraId="70FA5AB9" w14:textId="77777777" w:rsidR="00092720" w:rsidRDefault="00092720" w:rsidP="00092720">
      <w:r>
        <w:t xml:space="preserve">   - Psychomotor agitation or retardation nearly every day.</w:t>
      </w:r>
    </w:p>
    <w:p w14:paraId="4F776929" w14:textId="77777777" w:rsidR="00092720" w:rsidRDefault="00092720" w:rsidP="00092720">
      <w:r>
        <w:t xml:space="preserve">   - Fatigue or loss of energy nearly every day.</w:t>
      </w:r>
    </w:p>
    <w:p w14:paraId="330A30C6" w14:textId="77777777" w:rsidR="00092720" w:rsidRDefault="00092720" w:rsidP="00092720">
      <w:r>
        <w:t xml:space="preserve">   - Feelings of worthlessness or excessive or inappropriate guilt (which may be delusional) nearly every day (not merely self-reproach or guilt about being sick).</w:t>
      </w:r>
    </w:p>
    <w:p w14:paraId="28FDDE78" w14:textId="77777777" w:rsidR="00092720" w:rsidRDefault="00092720" w:rsidP="00092720">
      <w:r>
        <w:t xml:space="preserve">   - Diminished ability to think or concentrate, or indecisiveness, nearly every day.</w:t>
      </w:r>
    </w:p>
    <w:p w14:paraId="2E4C6076" w14:textId="77777777" w:rsidR="00092720" w:rsidRDefault="00092720" w:rsidP="00092720">
      <w:r>
        <w:t xml:space="preserve">   - Recurrent thoughts of death (not just fear of dying), recurrent suicidal ideation without a specific plan, or a suicide attempt or a specific plan for committing suicide.</w:t>
      </w:r>
    </w:p>
    <w:p w14:paraId="431D518E" w14:textId="77777777" w:rsidR="00092720" w:rsidRDefault="00092720" w:rsidP="00092720"/>
    <w:p w14:paraId="56CE8163" w14:textId="77777777" w:rsidR="00092720" w:rsidRDefault="00092720" w:rsidP="00092720">
      <w:r>
        <w:t xml:space="preserve">2. **What are common treatments for generalized anxiety </w:t>
      </w:r>
      <w:proofErr w:type="gramStart"/>
      <w:r>
        <w:t>disorder?*</w:t>
      </w:r>
      <w:proofErr w:type="gramEnd"/>
      <w:r>
        <w:t>*</w:t>
      </w:r>
    </w:p>
    <w:p w14:paraId="4B4693C6" w14:textId="77777777" w:rsidR="00092720" w:rsidRDefault="00092720" w:rsidP="00092720">
      <w:r>
        <w:t xml:space="preserve">   Common treatments for Generalized Anxiety Disorder (GAD) include:</w:t>
      </w:r>
    </w:p>
    <w:p w14:paraId="6D9FE07A" w14:textId="77777777" w:rsidR="00092720" w:rsidRDefault="00092720" w:rsidP="00092720">
      <w:r>
        <w:t xml:space="preserve">   - **Cognitive Behavioral Therapy (CBT</w:t>
      </w:r>
      <w:proofErr w:type="gramStart"/>
      <w:r>
        <w:t>):*</w:t>
      </w:r>
      <w:proofErr w:type="gramEnd"/>
      <w:r>
        <w:t>* Helps identify and change thought patterns and behaviors that trigger anxiety.</w:t>
      </w:r>
    </w:p>
    <w:p w14:paraId="2973A873" w14:textId="77777777" w:rsidR="00092720" w:rsidRDefault="00092720" w:rsidP="00092720">
      <w:r>
        <w:lastRenderedPageBreak/>
        <w:t xml:space="preserve">   - **</w:t>
      </w:r>
      <w:proofErr w:type="gramStart"/>
      <w:r>
        <w:t>Medications:*</w:t>
      </w:r>
      <w:proofErr w:type="gramEnd"/>
      <w:r>
        <w:t>* Such as Selective Serotonin Reuptake Inhibitors (SSRIs) like escitalopram (Lexapro) and sertraline (Zoloft), Serotonin and Norepinephrine Reuptake Inhibitors (SNRIs) like venlafaxine (Effexor), and benzodiazepines for short-term relief.</w:t>
      </w:r>
    </w:p>
    <w:p w14:paraId="55120EA1" w14:textId="77777777" w:rsidR="00092720" w:rsidRDefault="00092720" w:rsidP="00092720">
      <w:r>
        <w:t xml:space="preserve">   - **Lifestyle </w:t>
      </w:r>
      <w:proofErr w:type="gramStart"/>
      <w:r>
        <w:t>Changes:*</w:t>
      </w:r>
      <w:proofErr w:type="gramEnd"/>
      <w:r>
        <w:t>* Regular exercise, healthy diet, adequate sleep, and stress management techniques like mindfulness and relaxation exercises.</w:t>
      </w:r>
    </w:p>
    <w:p w14:paraId="30C821F0" w14:textId="77777777" w:rsidR="00092720" w:rsidRDefault="00092720" w:rsidP="00092720">
      <w:r>
        <w:t xml:space="preserve">   - **Support Groups and </w:t>
      </w:r>
      <w:proofErr w:type="gramStart"/>
      <w:r>
        <w:t>Counseling:*</w:t>
      </w:r>
      <w:proofErr w:type="gramEnd"/>
      <w:r>
        <w:t>* Providing emotional support and coping strategies.</w:t>
      </w:r>
    </w:p>
    <w:p w14:paraId="08CAB9CD" w14:textId="77777777" w:rsidR="00092720" w:rsidRDefault="00092720" w:rsidP="00092720"/>
    <w:p w14:paraId="64469722" w14:textId="77777777" w:rsidR="00092720" w:rsidRDefault="00092720" w:rsidP="00092720">
      <w:r>
        <w:t xml:space="preserve">3. **List five symptoms of PTSD according to APA </w:t>
      </w:r>
      <w:proofErr w:type="gramStart"/>
      <w:r>
        <w:t>guidelines.*</w:t>
      </w:r>
      <w:proofErr w:type="gramEnd"/>
      <w:r>
        <w:t>*</w:t>
      </w:r>
    </w:p>
    <w:p w14:paraId="0320CCE5" w14:textId="77777777" w:rsidR="00092720" w:rsidRDefault="00092720" w:rsidP="00092720">
      <w:r>
        <w:t xml:space="preserve">   According to the APA, symptoms of Post-Traumatic Stress Disorder (PTSD) include:</w:t>
      </w:r>
    </w:p>
    <w:p w14:paraId="1C6122FE" w14:textId="77777777" w:rsidR="00092720" w:rsidRDefault="00092720" w:rsidP="00092720">
      <w:r>
        <w:t xml:space="preserve">   - **Intrusion Symptoms:** Recurrent, involuntary, and intrusive distressing memories of the traumatic event, recurrent distressing dreams, dissociative reactions (e.g., flashbacks), intense or prolonged psychological distress at exposure to internal or external cues that symbolize or resemble an aspect of the traumatic event, and marked physiological reactions to internal or external cues that symbolize or resemble an aspect of the traumatic event.</w:t>
      </w:r>
    </w:p>
    <w:p w14:paraId="55882DC9" w14:textId="77777777" w:rsidR="00092720" w:rsidRDefault="00092720" w:rsidP="00092720">
      <w:r>
        <w:t xml:space="preserve">   - **</w:t>
      </w:r>
      <w:proofErr w:type="gramStart"/>
      <w:r>
        <w:t>Avoidance:*</w:t>
      </w:r>
      <w:proofErr w:type="gramEnd"/>
      <w:r>
        <w:t xml:space="preserve">* Avoidance of </w:t>
      </w:r>
      <w:proofErr w:type="gramStart"/>
      <w:r>
        <w:t>or</w:t>
      </w:r>
      <w:proofErr w:type="gramEnd"/>
      <w:r>
        <w:t xml:space="preserve"> efforts to avoid distressing memories, thoughts, or feelings about or closely associated with the traumatic event, and avoidance of </w:t>
      </w:r>
      <w:proofErr w:type="gramStart"/>
      <w:r>
        <w:t>or</w:t>
      </w:r>
      <w:proofErr w:type="gramEnd"/>
      <w:r>
        <w:t xml:space="preserve"> efforts to avoid external reminders (e.g., people, places, conversations, activities, objects, situations) that arouse distressing memories, thoughts, or feelings about or closely associated with the traumatic event.</w:t>
      </w:r>
    </w:p>
    <w:p w14:paraId="64515BBF" w14:textId="77777777" w:rsidR="00092720" w:rsidRDefault="00092720" w:rsidP="00092720">
      <w:r>
        <w:t xml:space="preserve">   - **Negative Alterations in Cognitions and Mood:** Inability to remember an important aspect of the traumatic event, persistent and exaggerated negative beliefs or expectations about oneself, others, or the world, persistent, distorted cognitions about the cause or consequences of the traumatic event that lead to blame of self or others, persistent negative emotional state, markedly diminished interest or participation in significant activities, feelings of detachment or estrangement from others, and persistent inability to experience positive emotions.</w:t>
      </w:r>
    </w:p>
    <w:p w14:paraId="2039A586" w14:textId="77777777" w:rsidR="00092720" w:rsidRDefault="00092720" w:rsidP="00092720">
      <w:r>
        <w:t xml:space="preserve">   - **Alterations in Arousal and </w:t>
      </w:r>
      <w:proofErr w:type="gramStart"/>
      <w:r>
        <w:t>Reactivity:*</w:t>
      </w:r>
      <w:proofErr w:type="gramEnd"/>
      <w:r>
        <w:t>* Irritable behavior and angry outbursts, reckless or self-destructive behavior, hypervigilance, exaggerated startle response, problems with concentration, and sleep disturbance.</w:t>
      </w:r>
    </w:p>
    <w:p w14:paraId="5E8FD82D" w14:textId="77777777" w:rsidR="00092720" w:rsidRDefault="00092720" w:rsidP="00092720"/>
    <w:p w14:paraId="4F650FA9" w14:textId="77777777" w:rsidR="00092720" w:rsidRDefault="00092720" w:rsidP="00092720">
      <w:r>
        <w:t xml:space="preserve">4. **Is Lexapro </w:t>
      </w:r>
      <w:proofErr w:type="gramStart"/>
      <w:r>
        <w:t>addictive?*</w:t>
      </w:r>
      <w:proofErr w:type="gramEnd"/>
      <w:r>
        <w:t>*</w:t>
      </w:r>
    </w:p>
    <w:p w14:paraId="7316B403" w14:textId="77777777" w:rsidR="00092720" w:rsidRDefault="00092720" w:rsidP="00092720">
      <w:r>
        <w:lastRenderedPageBreak/>
        <w:t xml:space="preserve">   Lexapro (escitalopram) is not considered addictive. It is an SSRI (Selective Serotonin Reuptake Inhibitor) used to treat depression and anxiety. While it does not have the same addictive potential as benzodiazepines or opioids, it should still be used under medical supervision.</w:t>
      </w:r>
    </w:p>
    <w:p w14:paraId="4904CD54" w14:textId="77777777" w:rsidR="00092720" w:rsidRDefault="00092720" w:rsidP="00092720"/>
    <w:p w14:paraId="5845DB44" w14:textId="77777777" w:rsidR="00092720" w:rsidRDefault="00092720" w:rsidP="00092720">
      <w:r>
        <w:t xml:space="preserve">5. **What medication should I take for </w:t>
      </w:r>
      <w:proofErr w:type="gramStart"/>
      <w:r>
        <w:t>anxiety?*</w:t>
      </w:r>
      <w:proofErr w:type="gramEnd"/>
      <w:r>
        <w:t>*</w:t>
      </w:r>
    </w:p>
    <w:p w14:paraId="0AF9B20C" w14:textId="77777777" w:rsidR="00092720" w:rsidRDefault="00092720" w:rsidP="00092720">
      <w:r>
        <w:t xml:space="preserve">   The choice of medication for anxiety depends on individual needs and should be determined by a healthcare provider. Common medications include:</w:t>
      </w:r>
    </w:p>
    <w:p w14:paraId="283030E1" w14:textId="77777777" w:rsidR="00092720" w:rsidRDefault="00092720" w:rsidP="00092720">
      <w:r>
        <w:t xml:space="preserve">   - **Selective Serotonin Reuptake Inhibitors (SSRIs</w:t>
      </w:r>
      <w:proofErr w:type="gramStart"/>
      <w:r>
        <w:t>):*</w:t>
      </w:r>
      <w:proofErr w:type="gramEnd"/>
      <w:r>
        <w:t>* Such as escitalopram (Lexapro) and sertraline (Zoloft).</w:t>
      </w:r>
    </w:p>
    <w:p w14:paraId="5BCFFC42" w14:textId="77777777" w:rsidR="00092720" w:rsidRDefault="00092720" w:rsidP="00092720">
      <w:r>
        <w:t xml:space="preserve">   - **Serotonin and Norepinephrine Reuptake Inhibitors (SNRIs</w:t>
      </w:r>
      <w:proofErr w:type="gramStart"/>
      <w:r>
        <w:t>):*</w:t>
      </w:r>
      <w:proofErr w:type="gramEnd"/>
      <w:r>
        <w:t>* Such as venlafaxine (Effexor).</w:t>
      </w:r>
    </w:p>
    <w:p w14:paraId="550D459E" w14:textId="77777777" w:rsidR="00092720" w:rsidRDefault="00092720" w:rsidP="00092720">
      <w:r>
        <w:t xml:space="preserve">   - **</w:t>
      </w:r>
      <w:proofErr w:type="gramStart"/>
      <w:r>
        <w:t>Benzodiazepines:*</w:t>
      </w:r>
      <w:proofErr w:type="gramEnd"/>
      <w:r>
        <w:t>* Such as alprazolam (Xanax) and lorazepam (Ativan), typically used for short-term relief.</w:t>
      </w:r>
    </w:p>
    <w:p w14:paraId="7934AFD6" w14:textId="77777777" w:rsidR="00092720" w:rsidRDefault="00092720" w:rsidP="00092720">
      <w:r>
        <w:t xml:space="preserve">   - **Buspirone (Buspar</w:t>
      </w:r>
      <w:proofErr w:type="gramStart"/>
      <w:r>
        <w:t>):*</w:t>
      </w:r>
      <w:proofErr w:type="gramEnd"/>
      <w:r>
        <w:t>* A non-benzodiazepine anxiolytic.</w:t>
      </w:r>
    </w:p>
    <w:p w14:paraId="754AA517" w14:textId="77777777" w:rsidR="00092720" w:rsidRDefault="00092720" w:rsidP="00092720"/>
    <w:p w14:paraId="4BAC6967" w14:textId="77777777" w:rsidR="00092720" w:rsidRDefault="00092720" w:rsidP="00092720">
      <w:r>
        <w:t xml:space="preserve">6. **Can I stop taking my antidepressants cold </w:t>
      </w:r>
      <w:proofErr w:type="gramStart"/>
      <w:r>
        <w:t>turkey?*</w:t>
      </w:r>
      <w:proofErr w:type="gramEnd"/>
      <w:r>
        <w:t>*</w:t>
      </w:r>
    </w:p>
    <w:p w14:paraId="30546C9C" w14:textId="77777777" w:rsidR="00092720" w:rsidRDefault="00092720" w:rsidP="00092720">
      <w:r>
        <w:t xml:space="preserve">   It is not recommended to stop taking antidepressants abruptly or "cold turkey." Sudden discontinuation can lead to withdrawal symptoms such as dizziness, nausea, headaches, irritability, and insomnia. It is best to taper off the medication under the guidance of a healthcare provider.</w:t>
      </w:r>
    </w:p>
    <w:p w14:paraId="31D76E7F" w14:textId="77777777" w:rsidR="00092720" w:rsidRDefault="00092720" w:rsidP="00092720"/>
    <w:p w14:paraId="30B6BF1A" w14:textId="77777777" w:rsidR="00092720" w:rsidRDefault="00092720" w:rsidP="00092720">
      <w:r>
        <w:t xml:space="preserve">7. **Should I be on anxiety meds if I’m </w:t>
      </w:r>
      <w:proofErr w:type="gramStart"/>
      <w:r>
        <w:t>pregnant?*</w:t>
      </w:r>
      <w:proofErr w:type="gramEnd"/>
      <w:r>
        <w:t>*</w:t>
      </w:r>
    </w:p>
    <w:p w14:paraId="6DCE0E6D" w14:textId="77777777" w:rsidR="00092720" w:rsidRDefault="00092720" w:rsidP="00092720">
      <w:r>
        <w:t xml:space="preserve">   The use of anxiety medications during pregnancy should be discussed with a healthcare provider. Some medications, like SSRIs, are generally considered safe during pregnancy, but the risks and benefits need to be carefully evaluated. Alternatives like therapy or lifestyle changes may also be considered.</w:t>
      </w:r>
    </w:p>
    <w:p w14:paraId="150C5E77" w14:textId="77777777" w:rsidR="00092720" w:rsidRDefault="00092720" w:rsidP="00092720"/>
    <w:p w14:paraId="1690C03E" w14:textId="77777777" w:rsidR="00092720" w:rsidRDefault="00092720" w:rsidP="00092720">
      <w:r>
        <w:t xml:space="preserve">8. **I feel off but don’t know how to explain it. Can you </w:t>
      </w:r>
      <w:proofErr w:type="gramStart"/>
      <w:r>
        <w:t>help?*</w:t>
      </w:r>
      <w:proofErr w:type="gramEnd"/>
      <w:r>
        <w:t>*</w:t>
      </w:r>
    </w:p>
    <w:p w14:paraId="4A2BC92A" w14:textId="77777777" w:rsidR="00092720" w:rsidRDefault="00092720" w:rsidP="00092720">
      <w:r>
        <w:lastRenderedPageBreak/>
        <w:t xml:space="preserve">   Feeling "off" can be a sign of various issues, including stress, anxiety, depression, or other health conditions. It might help </w:t>
      </w:r>
      <w:proofErr w:type="gramStart"/>
      <w:r>
        <w:t>to</w:t>
      </w:r>
      <w:proofErr w:type="gramEnd"/>
      <w:r>
        <w:t>:</w:t>
      </w:r>
    </w:p>
    <w:p w14:paraId="0CD12468" w14:textId="77777777" w:rsidR="00092720" w:rsidRDefault="00092720" w:rsidP="00092720">
      <w:r>
        <w:t xml:space="preserve">   - **Reflect on Recent </w:t>
      </w:r>
      <w:proofErr w:type="gramStart"/>
      <w:r>
        <w:t>Changes:*</w:t>
      </w:r>
      <w:proofErr w:type="gramEnd"/>
      <w:r>
        <w:t>* Consider any recent life changes, stressors, or events that might be affecting you.</w:t>
      </w:r>
    </w:p>
    <w:p w14:paraId="4E6E5C95" w14:textId="77777777" w:rsidR="00092720" w:rsidRDefault="00092720" w:rsidP="00092720">
      <w:r>
        <w:t xml:space="preserve">   - **Track </w:t>
      </w:r>
      <w:proofErr w:type="gramStart"/>
      <w:r>
        <w:t>Symptoms:*</w:t>
      </w:r>
      <w:proofErr w:type="gramEnd"/>
      <w:r>
        <w:t>* Keep a journal of your feelings and any physical symptoms.</w:t>
      </w:r>
    </w:p>
    <w:p w14:paraId="7AE29FCF" w14:textId="77777777" w:rsidR="00092720" w:rsidRDefault="00092720" w:rsidP="00092720">
      <w:r>
        <w:t xml:space="preserve">   - **Seek Professional </w:t>
      </w:r>
      <w:proofErr w:type="gramStart"/>
      <w:r>
        <w:t>Help:*</w:t>
      </w:r>
      <w:proofErr w:type="gramEnd"/>
      <w:r>
        <w:t>* Consult a mental health professional who can provide a thorough evaluation and guidance.</w:t>
      </w:r>
    </w:p>
    <w:p w14:paraId="6319C6AD" w14:textId="77777777" w:rsidR="00092720" w:rsidRDefault="00092720" w:rsidP="00092720"/>
    <w:p w14:paraId="6EE7CC10" w14:textId="77777777" w:rsidR="00092720" w:rsidRDefault="00092720" w:rsidP="00092720">
      <w:r>
        <w:t xml:space="preserve">9. **I'm scared I might hurt myself. What should I </w:t>
      </w:r>
      <w:proofErr w:type="gramStart"/>
      <w:r>
        <w:t>do?*</w:t>
      </w:r>
      <w:proofErr w:type="gramEnd"/>
      <w:r>
        <w:t>*</w:t>
      </w:r>
    </w:p>
    <w:p w14:paraId="4D8C6D42" w14:textId="77777777" w:rsidR="00092720" w:rsidRDefault="00092720" w:rsidP="00092720">
      <w:r>
        <w:t xml:space="preserve">   If you are having thoughts of harming yourself, it is crucial to seek help immediately. Here are some steps you can take:</w:t>
      </w:r>
    </w:p>
    <w:p w14:paraId="1F48691A" w14:textId="77777777" w:rsidR="00092720" w:rsidRDefault="00092720" w:rsidP="00092720">
      <w:r>
        <w:t xml:space="preserve">   - **Contact a Mental Health </w:t>
      </w:r>
      <w:proofErr w:type="gramStart"/>
      <w:r>
        <w:t>Professional:*</w:t>
      </w:r>
      <w:proofErr w:type="gramEnd"/>
      <w:r>
        <w:t>* Reach out to a therapist, counselor, or psychiatrist.</w:t>
      </w:r>
    </w:p>
    <w:p w14:paraId="37F4C20B" w14:textId="77777777" w:rsidR="00092720" w:rsidRDefault="00092720" w:rsidP="00092720">
      <w:r>
        <w:t xml:space="preserve">   - **Call a </w:t>
      </w:r>
      <w:proofErr w:type="gramStart"/>
      <w:r>
        <w:t>Helpline:*</w:t>
      </w:r>
      <w:proofErr w:type="gramEnd"/>
      <w:r>
        <w:t>* Dial 988 to reach the Suicide and Crisis Lifeline in the U.S.</w:t>
      </w:r>
    </w:p>
    <w:p w14:paraId="43C4F14B" w14:textId="77777777" w:rsidR="00092720" w:rsidRDefault="00092720" w:rsidP="00092720">
      <w:r>
        <w:t xml:space="preserve">   - **Go to the Emergency </w:t>
      </w:r>
      <w:proofErr w:type="gramStart"/>
      <w:r>
        <w:t>Room:*</w:t>
      </w:r>
      <w:proofErr w:type="gramEnd"/>
      <w:r>
        <w:t>* If you are in immediate danger, go to the nearest emergency room or call 911.</w:t>
      </w:r>
    </w:p>
    <w:p w14:paraId="7569A727" w14:textId="77777777" w:rsidR="00092720" w:rsidRDefault="00092720" w:rsidP="00092720">
      <w:r>
        <w:t xml:space="preserve">   - **Talk to a Trusted </w:t>
      </w:r>
      <w:proofErr w:type="gramStart"/>
      <w:r>
        <w:t>Person:*</w:t>
      </w:r>
      <w:proofErr w:type="gramEnd"/>
      <w:r>
        <w:t>* Share your feelings with a friend, family member, or trusted individual.</w:t>
      </w:r>
    </w:p>
    <w:p w14:paraId="713E8C5C" w14:textId="77777777" w:rsidR="00092720" w:rsidRDefault="00092720" w:rsidP="00092720"/>
    <w:p w14:paraId="079B95BE" w14:textId="77777777" w:rsidR="00092720" w:rsidRDefault="00092720" w:rsidP="00092720">
      <w:r>
        <w:t xml:space="preserve">10. **My anxiety is ruining my life — what should I </w:t>
      </w:r>
      <w:proofErr w:type="gramStart"/>
      <w:r>
        <w:t>do?*</w:t>
      </w:r>
      <w:proofErr w:type="gramEnd"/>
      <w:r>
        <w:t>*</w:t>
      </w:r>
    </w:p>
    <w:p w14:paraId="76CC5849" w14:textId="77777777" w:rsidR="00092720" w:rsidRDefault="00092720" w:rsidP="00092720">
      <w:r>
        <w:t xml:space="preserve">    If anxiety is significantly impacting your life, consider the following steps:</w:t>
      </w:r>
    </w:p>
    <w:p w14:paraId="1863E68D" w14:textId="77777777" w:rsidR="00092720" w:rsidRDefault="00092720" w:rsidP="00092720">
      <w:r>
        <w:t xml:space="preserve">    - **Seek Professional </w:t>
      </w:r>
      <w:proofErr w:type="gramStart"/>
      <w:r>
        <w:t>Help:*</w:t>
      </w:r>
      <w:proofErr w:type="gramEnd"/>
      <w:r>
        <w:t>* Consult a mental health professional for a diagnosis and treatment plan.</w:t>
      </w:r>
    </w:p>
    <w:p w14:paraId="4B9076C7" w14:textId="77777777" w:rsidR="00092720" w:rsidRDefault="00092720" w:rsidP="00092720">
      <w:r>
        <w:t xml:space="preserve">    - **</w:t>
      </w:r>
      <w:proofErr w:type="gramStart"/>
      <w:r>
        <w:t>Therapy:*</w:t>
      </w:r>
      <w:proofErr w:type="gramEnd"/>
      <w:r>
        <w:t>* Engage in therapy, such as Cognitive Behavioral Therapy (CBT), which can be very effective for anxiety.</w:t>
      </w:r>
    </w:p>
    <w:p w14:paraId="00299C0B" w14:textId="77777777" w:rsidR="00092720" w:rsidRDefault="00092720" w:rsidP="00092720">
      <w:r>
        <w:t xml:space="preserve">    - **</w:t>
      </w:r>
      <w:proofErr w:type="gramStart"/>
      <w:r>
        <w:t>Medication:*</w:t>
      </w:r>
      <w:proofErr w:type="gramEnd"/>
      <w:r>
        <w:t>* Discuss medication options with your healthcare provider.</w:t>
      </w:r>
    </w:p>
    <w:p w14:paraId="57540D1D" w14:textId="77777777" w:rsidR="00092720" w:rsidRDefault="00092720" w:rsidP="00092720">
      <w:r>
        <w:t xml:space="preserve">    - **Lifestyle </w:t>
      </w:r>
      <w:proofErr w:type="gramStart"/>
      <w:r>
        <w:t>Changes:*</w:t>
      </w:r>
      <w:proofErr w:type="gramEnd"/>
      <w:r>
        <w:t>* Incorporate regular exercise, a healthy diet, adequate sleep, and stress management techniques like mindfulness and relaxation exercises.</w:t>
      </w:r>
    </w:p>
    <w:p w14:paraId="47B3AEE6" w14:textId="4E87F770" w:rsidR="006C43B6" w:rsidRPr="00092720" w:rsidRDefault="00092720" w:rsidP="00092720">
      <w:r>
        <w:lastRenderedPageBreak/>
        <w:t xml:space="preserve">    - **Support </w:t>
      </w:r>
      <w:proofErr w:type="gramStart"/>
      <w:r>
        <w:t>Groups:*</w:t>
      </w:r>
      <w:proofErr w:type="gramEnd"/>
      <w:r>
        <w:t>* Join a support group for people dealing with anxiety to share experiences and coping strategies.</w:t>
      </w:r>
    </w:p>
    <w:sectPr w:rsidR="006C43B6" w:rsidRPr="0009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20"/>
    <w:rsid w:val="00092720"/>
    <w:rsid w:val="00517FD6"/>
    <w:rsid w:val="006C43B6"/>
    <w:rsid w:val="00AB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103A"/>
  <w15:chartTrackingRefBased/>
  <w15:docId w15:val="{44C03A52-5D89-4B61-BA27-D118161A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7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7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7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7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7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7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7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7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7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7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7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7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7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7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7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720"/>
    <w:rPr>
      <w:rFonts w:eastAsiaTheme="majorEastAsia" w:cstheme="majorBidi"/>
      <w:color w:val="272727" w:themeColor="text1" w:themeTint="D8"/>
    </w:rPr>
  </w:style>
  <w:style w:type="paragraph" w:styleId="Title">
    <w:name w:val="Title"/>
    <w:basedOn w:val="Normal"/>
    <w:next w:val="Normal"/>
    <w:link w:val="TitleChar"/>
    <w:uiPriority w:val="10"/>
    <w:qFormat/>
    <w:rsid w:val="00092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7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7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7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720"/>
    <w:pPr>
      <w:spacing w:before="160"/>
      <w:jc w:val="center"/>
    </w:pPr>
    <w:rPr>
      <w:i/>
      <w:iCs/>
      <w:color w:val="404040" w:themeColor="text1" w:themeTint="BF"/>
    </w:rPr>
  </w:style>
  <w:style w:type="character" w:customStyle="1" w:styleId="QuoteChar">
    <w:name w:val="Quote Char"/>
    <w:basedOn w:val="DefaultParagraphFont"/>
    <w:link w:val="Quote"/>
    <w:uiPriority w:val="29"/>
    <w:rsid w:val="00092720"/>
    <w:rPr>
      <w:i/>
      <w:iCs/>
      <w:color w:val="404040" w:themeColor="text1" w:themeTint="BF"/>
    </w:rPr>
  </w:style>
  <w:style w:type="paragraph" w:styleId="ListParagraph">
    <w:name w:val="List Paragraph"/>
    <w:basedOn w:val="Normal"/>
    <w:uiPriority w:val="34"/>
    <w:qFormat/>
    <w:rsid w:val="00092720"/>
    <w:pPr>
      <w:ind w:left="720"/>
      <w:contextualSpacing/>
    </w:pPr>
  </w:style>
  <w:style w:type="character" w:styleId="IntenseEmphasis">
    <w:name w:val="Intense Emphasis"/>
    <w:basedOn w:val="DefaultParagraphFont"/>
    <w:uiPriority w:val="21"/>
    <w:qFormat/>
    <w:rsid w:val="00092720"/>
    <w:rPr>
      <w:i/>
      <w:iCs/>
      <w:color w:val="0F4761" w:themeColor="accent1" w:themeShade="BF"/>
    </w:rPr>
  </w:style>
  <w:style w:type="paragraph" w:styleId="IntenseQuote">
    <w:name w:val="Intense Quote"/>
    <w:basedOn w:val="Normal"/>
    <w:next w:val="Normal"/>
    <w:link w:val="IntenseQuoteChar"/>
    <w:uiPriority w:val="30"/>
    <w:qFormat/>
    <w:rsid w:val="00092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720"/>
    <w:rPr>
      <w:i/>
      <w:iCs/>
      <w:color w:val="0F4761" w:themeColor="accent1" w:themeShade="BF"/>
    </w:rPr>
  </w:style>
  <w:style w:type="character" w:styleId="IntenseReference">
    <w:name w:val="Intense Reference"/>
    <w:basedOn w:val="DefaultParagraphFont"/>
    <w:uiPriority w:val="32"/>
    <w:qFormat/>
    <w:rsid w:val="00092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cp:revision>
  <dcterms:created xsi:type="dcterms:W3CDTF">2025-04-27T00:49:00Z</dcterms:created>
  <dcterms:modified xsi:type="dcterms:W3CDTF">2025-04-27T00:51:00Z</dcterms:modified>
</cp:coreProperties>
</file>